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49"/>
        <w:spacing w:before="162" w:line="230" w:lineRule="auto"/>
        <w:rPr>
          <w:rFonts w:ascii="SimHei" w:hAnsi="SimHei" w:eastAsia="SimHei" w:cs="SimHei"/>
          <w:sz w:val="31"/>
          <w:szCs w:val="31"/>
        </w:rPr>
      </w:pPr>
      <w:r>
        <w:rPr>
          <w:rFonts w:ascii="SimHei" w:hAnsi="SimHei" w:eastAsia="SimHei" w:cs="SimHei"/>
          <w:sz w:val="31"/>
          <w:szCs w:val="31"/>
          <w:spacing w:val="24"/>
        </w:rPr>
        <w:t>附件2</w:t>
      </w:r>
    </w:p>
    <w:p>
      <w:pPr>
        <w:ind w:left="1446"/>
        <w:spacing w:before="189" w:line="224" w:lineRule="auto"/>
        <w:rPr>
          <w:rFonts w:ascii="SimSun" w:hAnsi="SimSun" w:eastAsia="SimSun" w:cs="SimSun"/>
          <w:sz w:val="35"/>
          <w:szCs w:val="35"/>
        </w:rPr>
      </w:pPr>
      <w:r>
        <w:rPr>
          <w:rFonts w:ascii="SimSun" w:hAnsi="SimSun" w:eastAsia="SimSun" w:cs="SimSun"/>
          <w:sz w:val="35"/>
          <w:szCs w:val="35"/>
          <w:b/>
          <w:bCs/>
          <w:spacing w:val="5"/>
        </w:rPr>
        <w:t>安徽省建设工程专业职称申报工程项目</w:t>
      </w:r>
    </w:p>
    <w:p>
      <w:pPr>
        <w:ind w:left="2117"/>
        <w:spacing w:before="291" w:line="485" w:lineRule="exact"/>
        <w:outlineLvl w:val="0"/>
        <w:rPr>
          <w:rFonts w:ascii="SimSun" w:hAnsi="SimSun" w:eastAsia="SimSun" w:cs="SimSun"/>
          <w:sz w:val="35"/>
          <w:szCs w:val="35"/>
        </w:rPr>
      </w:pPr>
      <w:r>
        <w:rPr>
          <w:rFonts w:ascii="SimSun" w:hAnsi="SimSun" w:eastAsia="SimSun" w:cs="SimSun"/>
          <w:sz w:val="35"/>
          <w:szCs w:val="35"/>
          <w:b/>
          <w:bCs/>
          <w:spacing w:val="5"/>
          <w:position w:val="2"/>
        </w:rPr>
        <w:t>规模认定参考标准（2025</w:t>
      </w:r>
      <w:r>
        <w:rPr>
          <w:rFonts w:ascii="SimSun" w:hAnsi="SimSun" w:eastAsia="SimSun" w:cs="SimSun"/>
          <w:sz w:val="35"/>
          <w:szCs w:val="35"/>
          <w:spacing w:val="-76"/>
          <w:position w:val="2"/>
        </w:rPr>
        <w:t xml:space="preserve"> </w:t>
      </w:r>
      <w:r>
        <w:rPr>
          <w:rFonts w:ascii="SimSun" w:hAnsi="SimSun" w:eastAsia="SimSun" w:cs="SimSun"/>
          <w:sz w:val="35"/>
          <w:szCs w:val="35"/>
          <w:b/>
          <w:bCs/>
          <w:spacing w:val="5"/>
          <w:position w:val="2"/>
        </w:rPr>
        <w:t>版）</w:t>
      </w:r>
    </w:p>
    <w:p>
      <w:pPr>
        <w:ind w:left="3396"/>
        <w:spacing w:before="112" w:line="226" w:lineRule="auto"/>
        <w:outlineLvl w:val="0"/>
        <w:rPr>
          <w:rFonts w:ascii="SimHei" w:hAnsi="SimHei" w:eastAsia="SimHei" w:cs="SimHei"/>
          <w:sz w:val="31"/>
          <w:szCs w:val="31"/>
        </w:rPr>
      </w:pPr>
      <w:r>
        <w:rPr>
          <w:rFonts w:ascii="SimHei" w:hAnsi="SimHei" w:eastAsia="SimHei" w:cs="SimHei"/>
          <w:sz w:val="31"/>
          <w:szCs w:val="31"/>
          <w:spacing w:val="7"/>
        </w:rPr>
        <w:t>一、建筑工程类</w:t>
      </w:r>
    </w:p>
    <w:p>
      <w:pPr>
        <w:spacing w:line="89" w:lineRule="exact"/>
        <w:rPr/>
      </w:pPr>
      <w:r/>
    </w:p>
    <w:tbl>
      <w:tblPr>
        <w:tblStyle w:val="TableNormal"/>
        <w:tblW w:w="910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4"/>
        <w:gridCol w:w="849"/>
        <w:gridCol w:w="934"/>
        <w:gridCol w:w="5780"/>
        <w:gridCol w:w="1081"/>
      </w:tblGrid>
      <w:tr>
        <w:trPr>
          <w:trHeight w:val="746" w:hRule="atLeast"/>
        </w:trPr>
        <w:tc>
          <w:tcPr>
            <w:tcW w:w="464" w:type="dxa"/>
            <w:vAlign w:val="top"/>
            <w:textDirection w:val="tbRlV"/>
          </w:tcPr>
          <w:p>
            <w:pPr>
              <w:pStyle w:val="TableText"/>
              <w:ind w:left="97"/>
              <w:spacing w:before="110" w:line="210" w:lineRule="auto"/>
              <w:rPr>
                <w:sz w:val="24"/>
                <w:szCs w:val="24"/>
              </w:rPr>
            </w:pPr>
            <w:r>
              <w:rPr>
                <w:sz w:val="24"/>
                <w:szCs w:val="24"/>
                <w:b/>
                <w:bCs/>
                <w:spacing w:val="-3"/>
              </w:rPr>
              <w:t>序</w:t>
            </w:r>
            <w:r>
              <w:rPr>
                <w:sz w:val="24"/>
                <w:szCs w:val="24"/>
                <w:spacing w:val="-48"/>
              </w:rPr>
              <w:t xml:space="preserve"> </w:t>
            </w:r>
            <w:r>
              <w:rPr>
                <w:sz w:val="24"/>
                <w:szCs w:val="24"/>
                <w:b/>
                <w:bCs/>
                <w:spacing w:val="-3"/>
              </w:rPr>
              <w:t>号</w:t>
            </w:r>
          </w:p>
        </w:tc>
        <w:tc>
          <w:tcPr>
            <w:tcW w:w="849" w:type="dxa"/>
            <w:vAlign w:val="top"/>
          </w:tcPr>
          <w:p>
            <w:pPr>
              <w:pStyle w:val="TableText"/>
              <w:ind w:left="192"/>
              <w:spacing w:before="98" w:line="219" w:lineRule="auto"/>
              <w:rPr>
                <w:sz w:val="24"/>
                <w:szCs w:val="24"/>
              </w:rPr>
            </w:pPr>
            <w:r>
              <w:rPr>
                <w:sz w:val="24"/>
                <w:szCs w:val="24"/>
                <w:b/>
                <w:bCs/>
                <w:spacing w:val="-10"/>
              </w:rPr>
              <w:t>项目</w:t>
            </w:r>
          </w:p>
          <w:p>
            <w:pPr>
              <w:pStyle w:val="TableText"/>
              <w:ind w:left="188"/>
              <w:spacing w:before="27" w:line="219" w:lineRule="auto"/>
              <w:rPr>
                <w:sz w:val="24"/>
                <w:szCs w:val="24"/>
              </w:rPr>
            </w:pPr>
            <w:r>
              <w:rPr>
                <w:sz w:val="24"/>
                <w:szCs w:val="24"/>
                <w:b/>
                <w:bCs/>
                <w:spacing w:val="-8"/>
              </w:rPr>
              <w:t>类型</w:t>
            </w:r>
          </w:p>
        </w:tc>
        <w:tc>
          <w:tcPr>
            <w:tcW w:w="934" w:type="dxa"/>
            <w:vAlign w:val="top"/>
          </w:tcPr>
          <w:p>
            <w:pPr>
              <w:pStyle w:val="TableText"/>
              <w:ind w:left="233"/>
              <w:spacing w:before="98" w:line="219" w:lineRule="auto"/>
              <w:rPr>
                <w:sz w:val="24"/>
                <w:szCs w:val="24"/>
              </w:rPr>
            </w:pPr>
            <w:r>
              <w:rPr>
                <w:sz w:val="24"/>
                <w:szCs w:val="24"/>
                <w:b/>
                <w:bCs/>
                <w:spacing w:val="-10"/>
              </w:rPr>
              <w:t>项目</w:t>
            </w:r>
          </w:p>
          <w:p>
            <w:pPr>
              <w:pStyle w:val="TableText"/>
              <w:ind w:left="230"/>
              <w:spacing w:before="27" w:line="219" w:lineRule="auto"/>
              <w:rPr>
                <w:sz w:val="24"/>
                <w:szCs w:val="24"/>
              </w:rPr>
            </w:pPr>
            <w:r>
              <w:rPr>
                <w:sz w:val="24"/>
                <w:szCs w:val="24"/>
                <w:b/>
                <w:bCs/>
                <w:spacing w:val="-8"/>
              </w:rPr>
              <w:t>规模</w:t>
            </w:r>
          </w:p>
        </w:tc>
        <w:tc>
          <w:tcPr>
            <w:tcW w:w="5780" w:type="dxa"/>
            <w:vAlign w:val="top"/>
          </w:tcPr>
          <w:p>
            <w:pPr>
              <w:pStyle w:val="TableText"/>
              <w:ind w:left="2417"/>
              <w:spacing w:before="254" w:line="219" w:lineRule="auto"/>
              <w:rPr>
                <w:sz w:val="24"/>
                <w:szCs w:val="24"/>
              </w:rPr>
            </w:pPr>
            <w:r>
              <w:rPr>
                <w:sz w:val="24"/>
                <w:szCs w:val="24"/>
                <w:b/>
                <w:bCs/>
                <w:spacing w:val="-5"/>
              </w:rPr>
              <w:t>参考标准</w:t>
            </w:r>
          </w:p>
        </w:tc>
        <w:tc>
          <w:tcPr>
            <w:tcW w:w="1081" w:type="dxa"/>
            <w:vAlign w:val="top"/>
          </w:tcPr>
          <w:p>
            <w:pPr>
              <w:pStyle w:val="TableText"/>
              <w:ind w:left="308"/>
              <w:spacing w:before="253" w:line="221" w:lineRule="auto"/>
              <w:rPr>
                <w:sz w:val="24"/>
                <w:szCs w:val="24"/>
              </w:rPr>
            </w:pPr>
            <w:r>
              <w:rPr>
                <w:sz w:val="24"/>
                <w:szCs w:val="24"/>
                <w:b/>
                <w:bCs/>
                <w:spacing w:val="-9"/>
              </w:rPr>
              <w:t>备注</w:t>
            </w:r>
          </w:p>
        </w:tc>
      </w:tr>
      <w:tr>
        <w:trPr>
          <w:trHeight w:val="5403" w:hRule="atLeast"/>
        </w:trPr>
        <w:tc>
          <w:tcPr>
            <w:tcW w:w="464" w:type="dxa"/>
            <w:vAlign w:val="top"/>
            <w:vMerge w:val="restart"/>
            <w:tcBorders>
              <w:bottom w:val="nil"/>
            </w:tcBorders>
          </w:tcPr>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97"/>
              <w:spacing w:before="72" w:line="242" w:lineRule="auto"/>
              <w:rPr>
                <w:sz w:val="22"/>
                <w:szCs w:val="22"/>
              </w:rPr>
            </w:pPr>
            <w:r>
              <w:rPr>
                <w:sz w:val="22"/>
                <w:szCs w:val="22"/>
              </w:rPr>
              <w:t>1</w:t>
            </w:r>
          </w:p>
        </w:tc>
        <w:tc>
          <w:tcPr>
            <w:tcW w:w="849"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15"/>
              <w:spacing w:before="65"/>
              <w:rPr/>
            </w:pPr>
            <w:r>
              <w:rPr>
                <w:spacing w:val="2"/>
              </w:rPr>
              <w:t>工业、</w:t>
            </w:r>
          </w:p>
          <w:p>
            <w:pPr>
              <w:pStyle w:val="TableText"/>
              <w:ind w:left="133"/>
              <w:spacing w:before="52" w:line="229" w:lineRule="auto"/>
              <w:rPr/>
            </w:pPr>
            <w:r>
              <w:rPr/>
              <w:t>民用建</w:t>
            </w:r>
          </w:p>
          <w:p>
            <w:pPr>
              <w:pStyle w:val="TableText"/>
              <w:ind w:left="114"/>
              <w:spacing w:before="64" w:line="228" w:lineRule="auto"/>
              <w:rPr/>
            </w:pPr>
            <w:r>
              <w:rPr>
                <w:spacing w:val="6"/>
              </w:rPr>
              <w:t>筑工程</w:t>
            </w:r>
          </w:p>
        </w:tc>
        <w:tc>
          <w:tcPr>
            <w:tcW w:w="934"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262"/>
              <w:spacing w:before="65" w:line="228" w:lineRule="auto"/>
              <w:rPr/>
            </w:pPr>
            <w:r>
              <w:rPr>
                <w:spacing w:val="3"/>
              </w:rPr>
              <w:t>大型</w:t>
            </w:r>
          </w:p>
        </w:tc>
        <w:tc>
          <w:tcPr>
            <w:tcW w:w="5780" w:type="dxa"/>
            <w:vAlign w:val="top"/>
          </w:tcPr>
          <w:p>
            <w:pPr>
              <w:pStyle w:val="TableText"/>
              <w:ind w:left="114"/>
              <w:spacing w:before="76" w:line="228" w:lineRule="auto"/>
              <w:rPr/>
            </w:pPr>
            <w:r>
              <w:rPr>
                <w:spacing w:val="7"/>
              </w:rPr>
              <w:t>符合下列条件之一 ：</w:t>
            </w:r>
          </w:p>
          <w:p>
            <w:pPr>
              <w:pStyle w:val="TableText"/>
              <w:ind w:left="123"/>
              <w:spacing w:before="113" w:line="228" w:lineRule="auto"/>
              <w:rPr/>
            </w:pPr>
            <w:r>
              <w:rPr>
                <w:spacing w:val="6"/>
              </w:rPr>
              <w:t>（1）25</w:t>
            </w:r>
            <w:r>
              <w:rPr>
                <w:spacing w:val="-39"/>
              </w:rPr>
              <w:t xml:space="preserve"> </w:t>
            </w:r>
            <w:r>
              <w:rPr>
                <w:spacing w:val="6"/>
              </w:rPr>
              <w:t>层以上的建筑工程；</w:t>
            </w:r>
          </w:p>
          <w:p>
            <w:pPr>
              <w:pStyle w:val="TableText"/>
              <w:ind w:left="123"/>
              <w:spacing w:before="113" w:line="228" w:lineRule="auto"/>
              <w:rPr/>
            </w:pPr>
            <w:r>
              <w:rPr>
                <w:spacing w:val="3"/>
              </w:rPr>
              <w:t>（2）高度</w:t>
            </w:r>
            <w:r>
              <w:rPr>
                <w:spacing w:val="-36"/>
              </w:rPr>
              <w:t xml:space="preserve"> </w:t>
            </w:r>
            <w:r>
              <w:rPr>
                <w:spacing w:val="3"/>
              </w:rPr>
              <w:t>80m 以上的建筑工程；</w:t>
            </w:r>
          </w:p>
          <w:p>
            <w:pPr>
              <w:pStyle w:val="TableText"/>
              <w:ind w:left="107" w:right="104" w:firstLine="15"/>
              <w:spacing w:before="106" w:line="289" w:lineRule="auto"/>
              <w:rPr/>
            </w:pPr>
            <w:r>
              <w:rPr>
                <w:spacing w:val="3"/>
              </w:rPr>
              <w:t>（3）建筑面积</w:t>
            </w:r>
            <w:r>
              <w:rPr>
                <w:spacing w:val="-33"/>
              </w:rPr>
              <w:t xml:space="preserve"> </w:t>
            </w:r>
            <w:r>
              <w:rPr>
                <w:spacing w:val="3"/>
              </w:rPr>
              <w:t>3</w:t>
            </w:r>
            <w:r>
              <w:rPr>
                <w:spacing w:val="-35"/>
              </w:rPr>
              <w:t xml:space="preserve"> </w:t>
            </w:r>
            <w:r>
              <w:rPr>
                <w:spacing w:val="3"/>
              </w:rPr>
              <w:t>万</w:t>
            </w:r>
            <w:r>
              <w:rPr>
                <w:spacing w:val="-43"/>
              </w:rPr>
              <w:t xml:space="preserve"> </w:t>
            </w:r>
            <w:r>
              <w:rPr>
                <w:sz w:val="22"/>
                <w:szCs w:val="22"/>
                <w:spacing w:val="3"/>
              </w:rPr>
              <w:t>m²</w:t>
            </w:r>
            <w:r>
              <w:rPr>
                <w:sz w:val="22"/>
                <w:szCs w:val="22"/>
                <w:spacing w:val="-80"/>
              </w:rPr>
              <w:t xml:space="preserve"> </w:t>
            </w:r>
            <w:r>
              <w:rPr>
                <w:spacing w:val="3"/>
              </w:rPr>
              <w:t>以上的单体建筑工程；</w:t>
            </w:r>
            <w:r>
              <w:rPr>
                <w:spacing w:val="2"/>
              </w:rPr>
              <w:t>或建筑面积</w:t>
            </w:r>
            <w:r>
              <w:rPr>
                <w:spacing w:val="-37"/>
              </w:rPr>
              <w:t xml:space="preserve"> </w:t>
            </w:r>
            <w:r>
              <w:rPr>
                <w:spacing w:val="2"/>
              </w:rPr>
              <w:t>2</w:t>
            </w:r>
            <w:r>
              <w:rPr>
                <w:spacing w:val="-33"/>
              </w:rPr>
              <w:t xml:space="preserve"> </w:t>
            </w:r>
            <w:r>
              <w:rPr>
                <w:spacing w:val="2"/>
              </w:rPr>
              <w:t>万</w:t>
            </w:r>
            <w:r>
              <w:rPr/>
              <w:t xml:space="preserve"> </w:t>
            </w:r>
            <w:r>
              <w:rPr>
                <w:sz w:val="22"/>
                <w:szCs w:val="22"/>
                <w:spacing w:val="8"/>
              </w:rPr>
              <w:t>m²</w:t>
            </w:r>
            <w:r>
              <w:rPr>
                <w:sz w:val="22"/>
                <w:szCs w:val="22"/>
                <w:spacing w:val="-79"/>
              </w:rPr>
              <w:t xml:space="preserve"> </w:t>
            </w:r>
            <w:r>
              <w:rPr>
                <w:spacing w:val="8"/>
              </w:rPr>
              <w:t>以上的结构复杂（超限高层，需抗震专项审查）或特</w:t>
            </w:r>
            <w:r>
              <w:rPr>
                <w:spacing w:val="7"/>
              </w:rPr>
              <w:t>殊功</w:t>
            </w:r>
            <w:r>
              <w:rPr/>
              <w:t xml:space="preserve">  </w:t>
            </w:r>
            <w:r>
              <w:rPr>
                <w:spacing w:val="10"/>
              </w:rPr>
              <w:t>能（三甲医院、数据中心等）的单体建筑工程</w:t>
            </w:r>
            <w:r>
              <w:rPr>
                <w:spacing w:val="9"/>
              </w:rPr>
              <w:t>；或建筑面积</w:t>
            </w:r>
            <w:r>
              <w:rPr/>
              <w:t xml:space="preserve">  </w:t>
            </w:r>
            <w:r>
              <w:rPr>
                <w:spacing w:val="3"/>
              </w:rPr>
              <w:t>12</w:t>
            </w:r>
            <w:r>
              <w:rPr>
                <w:spacing w:val="-26"/>
              </w:rPr>
              <w:t xml:space="preserve"> </w:t>
            </w:r>
            <w:r>
              <w:rPr>
                <w:spacing w:val="3"/>
              </w:rPr>
              <w:t>万</w:t>
            </w:r>
            <w:r>
              <w:rPr>
                <w:spacing w:val="-42"/>
              </w:rPr>
              <w:t xml:space="preserve"> </w:t>
            </w:r>
            <w:r>
              <w:rPr>
                <w:sz w:val="22"/>
                <w:szCs w:val="22"/>
                <w:spacing w:val="3"/>
              </w:rPr>
              <w:t>m²</w:t>
            </w:r>
            <w:r>
              <w:rPr>
                <w:sz w:val="22"/>
                <w:szCs w:val="22"/>
                <w:spacing w:val="-78"/>
              </w:rPr>
              <w:t xml:space="preserve"> </w:t>
            </w:r>
            <w:r>
              <w:rPr>
                <w:spacing w:val="3"/>
              </w:rPr>
              <w:t>以上的建筑群体工程；</w:t>
            </w:r>
          </w:p>
          <w:p>
            <w:pPr>
              <w:pStyle w:val="TableText"/>
              <w:ind w:left="123"/>
              <w:spacing w:before="100" w:line="228" w:lineRule="auto"/>
              <w:rPr/>
            </w:pPr>
            <w:r>
              <w:rPr>
                <w:spacing w:val="5"/>
              </w:rPr>
              <w:t>（4）钢筋混凝土结构单跨</w:t>
            </w:r>
            <w:r>
              <w:rPr>
                <w:spacing w:val="-15"/>
              </w:rPr>
              <w:t xml:space="preserve"> </w:t>
            </w:r>
            <w:r>
              <w:rPr>
                <w:spacing w:val="5"/>
              </w:rPr>
              <w:t>30m</w:t>
            </w:r>
            <w:r>
              <w:rPr>
                <w:spacing w:val="-16"/>
              </w:rPr>
              <w:t xml:space="preserve"> </w:t>
            </w:r>
            <w:r>
              <w:rPr>
                <w:spacing w:val="5"/>
              </w:rPr>
              <w:t>以上的建筑工程；</w:t>
            </w:r>
          </w:p>
          <w:p>
            <w:pPr>
              <w:pStyle w:val="TableText"/>
              <w:ind w:left="112" w:right="104" w:firstLine="10"/>
              <w:spacing w:before="114" w:line="280" w:lineRule="auto"/>
              <w:rPr/>
            </w:pPr>
            <w:r>
              <w:rPr>
                <w:spacing w:val="3"/>
              </w:rPr>
              <w:t>（5）钢结构单跨</w:t>
            </w:r>
            <w:r>
              <w:rPr>
                <w:spacing w:val="-22"/>
              </w:rPr>
              <w:t xml:space="preserve"> </w:t>
            </w:r>
            <w:r>
              <w:rPr>
                <w:spacing w:val="3"/>
              </w:rPr>
              <w:t>36m</w:t>
            </w:r>
            <w:r>
              <w:rPr>
                <w:spacing w:val="-19"/>
              </w:rPr>
              <w:t xml:space="preserve"> </w:t>
            </w:r>
            <w:r>
              <w:rPr>
                <w:spacing w:val="3"/>
              </w:rPr>
              <w:t>以上的建筑工程(不含网壳、网架结构工</w:t>
            </w:r>
            <w:r>
              <w:rPr/>
              <w:t xml:space="preserve"> </w:t>
            </w:r>
            <w:r>
              <w:rPr>
                <w:spacing w:val="1"/>
              </w:rPr>
              <w:t>程</w:t>
            </w:r>
            <w:r>
              <w:rPr/>
              <w:t>）；</w:t>
            </w:r>
          </w:p>
          <w:p>
            <w:pPr>
              <w:pStyle w:val="TableText"/>
              <w:ind w:left="123"/>
              <w:spacing w:before="113" w:line="228" w:lineRule="auto"/>
              <w:rPr/>
            </w:pPr>
            <w:r>
              <w:rPr>
                <w:spacing w:val="4"/>
              </w:rPr>
              <w:t>（6）钢结构重量</w:t>
            </w:r>
            <w:r>
              <w:rPr>
                <w:spacing w:val="-16"/>
              </w:rPr>
              <w:t xml:space="preserve"> </w:t>
            </w:r>
            <w:r>
              <w:rPr>
                <w:spacing w:val="4"/>
              </w:rPr>
              <w:t>5000t 以上的单体钢结构工程；</w:t>
            </w:r>
          </w:p>
          <w:p>
            <w:pPr>
              <w:pStyle w:val="TableText"/>
              <w:ind w:left="118" w:right="106" w:firstLine="5"/>
              <w:spacing w:before="112" w:line="288" w:lineRule="auto"/>
              <w:rPr/>
            </w:pPr>
            <w:r>
              <w:rPr>
                <w:spacing w:val="7"/>
              </w:rPr>
              <w:t>（7）网壳、网架结构短边边跨跨度</w:t>
            </w:r>
            <w:r>
              <w:rPr>
                <w:spacing w:val="-32"/>
              </w:rPr>
              <w:t xml:space="preserve"> </w:t>
            </w:r>
            <w:r>
              <w:rPr>
                <w:spacing w:val="7"/>
              </w:rPr>
              <w:t>70m</w:t>
            </w:r>
            <w:r>
              <w:rPr>
                <w:spacing w:val="-16"/>
              </w:rPr>
              <w:t xml:space="preserve"> </w:t>
            </w:r>
            <w:r>
              <w:rPr>
                <w:spacing w:val="7"/>
              </w:rPr>
              <w:t>以上，且网</w:t>
            </w:r>
            <w:r>
              <w:rPr>
                <w:spacing w:val="6"/>
              </w:rPr>
              <w:t>壳、网架</w:t>
            </w:r>
            <w:r>
              <w:rPr/>
              <w:t xml:space="preserve"> </w:t>
            </w:r>
            <w:r>
              <w:rPr>
                <w:spacing w:val="2"/>
              </w:rPr>
              <w:t>结构重量</w:t>
            </w:r>
            <w:r>
              <w:rPr>
                <w:spacing w:val="-32"/>
              </w:rPr>
              <w:t xml:space="preserve"> </w:t>
            </w:r>
            <w:r>
              <w:rPr>
                <w:spacing w:val="2"/>
              </w:rPr>
              <w:t>300t 以上，且网壳、网架结构建筑面积</w:t>
            </w:r>
            <w:r>
              <w:rPr>
                <w:spacing w:val="-33"/>
              </w:rPr>
              <w:t xml:space="preserve"> </w:t>
            </w:r>
            <w:r>
              <w:rPr>
                <w:spacing w:val="2"/>
              </w:rPr>
              <w:t>5000</w:t>
            </w:r>
            <w:r>
              <w:rPr>
                <w:sz w:val="22"/>
                <w:szCs w:val="22"/>
                <w:spacing w:val="2"/>
              </w:rPr>
              <w:t>m²</w:t>
            </w:r>
            <w:r>
              <w:rPr>
                <w:sz w:val="22"/>
                <w:szCs w:val="22"/>
                <w:spacing w:val="-80"/>
              </w:rPr>
              <w:t xml:space="preserve"> </w:t>
            </w:r>
            <w:r>
              <w:rPr>
                <w:spacing w:val="2"/>
              </w:rPr>
              <w:t>以上</w:t>
            </w:r>
            <w:r>
              <w:rPr/>
              <w:t xml:space="preserve"> </w:t>
            </w:r>
            <w:r>
              <w:rPr>
                <w:spacing w:val="7"/>
              </w:rPr>
              <w:t>的网壳、网架工程；</w:t>
            </w:r>
          </w:p>
          <w:p>
            <w:pPr>
              <w:pStyle w:val="TableText"/>
              <w:ind w:right="9"/>
              <w:spacing w:before="113" w:line="226" w:lineRule="auto"/>
              <w:jc w:val="right"/>
              <w:rPr/>
            </w:pPr>
            <w:r>
              <w:rPr>
                <w:spacing w:val="6"/>
              </w:rPr>
              <w:t>（8）工程造价（或单项工程合同额）1</w:t>
            </w:r>
            <w:r>
              <w:rPr>
                <w:spacing w:val="-28"/>
              </w:rPr>
              <w:t xml:space="preserve"> </w:t>
            </w:r>
            <w:r>
              <w:rPr>
                <w:spacing w:val="6"/>
              </w:rPr>
              <w:t>亿元以上的建筑工程。</w:t>
            </w:r>
          </w:p>
        </w:tc>
        <w:tc>
          <w:tcPr>
            <w:tcW w:w="1081" w:type="dxa"/>
            <w:vAlign w:val="top"/>
            <w:vMerge w:val="restart"/>
            <w:tcBorders>
              <w:bottom w:val="nil"/>
            </w:tcBorders>
          </w:tcPr>
          <w:p>
            <w:pPr>
              <w:rPr>
                <w:rFonts w:ascii="Arial"/>
                <w:sz w:val="21"/>
              </w:rPr>
            </w:pPr>
            <w:r/>
          </w:p>
        </w:tc>
      </w:tr>
      <w:tr>
        <w:trPr>
          <w:trHeight w:val="5137" w:hRule="atLeast"/>
        </w:trPr>
        <w:tc>
          <w:tcPr>
            <w:tcW w:w="464"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279"/>
              <w:spacing w:before="65" w:line="228" w:lineRule="auto"/>
              <w:rPr/>
            </w:pPr>
            <w:r>
              <w:rPr>
                <w:spacing w:val="-5"/>
              </w:rPr>
              <w:t>中型</w:t>
            </w:r>
          </w:p>
        </w:tc>
        <w:tc>
          <w:tcPr>
            <w:tcW w:w="5780" w:type="dxa"/>
            <w:vAlign w:val="top"/>
          </w:tcPr>
          <w:p>
            <w:pPr>
              <w:pStyle w:val="TableText"/>
              <w:ind w:left="114"/>
              <w:spacing w:before="123" w:line="228" w:lineRule="auto"/>
              <w:rPr/>
            </w:pPr>
            <w:r>
              <w:rPr>
                <w:spacing w:val="7"/>
              </w:rPr>
              <w:t>符合下列条件之一 ：</w:t>
            </w:r>
          </w:p>
          <w:p>
            <w:pPr>
              <w:pStyle w:val="TableText"/>
              <w:ind w:left="123"/>
              <w:spacing w:before="113" w:line="228" w:lineRule="auto"/>
              <w:rPr/>
            </w:pPr>
            <w:r>
              <w:rPr>
                <w:spacing w:val="6"/>
              </w:rPr>
              <w:t>（1）12</w:t>
            </w:r>
            <w:r>
              <w:rPr>
                <w:spacing w:val="-33"/>
              </w:rPr>
              <w:t xml:space="preserve"> </w:t>
            </w:r>
            <w:r>
              <w:rPr>
                <w:spacing w:val="6"/>
              </w:rPr>
              <w:t>层以上，25</w:t>
            </w:r>
            <w:r>
              <w:rPr>
                <w:spacing w:val="-40"/>
              </w:rPr>
              <w:t xml:space="preserve"> </w:t>
            </w:r>
            <w:r>
              <w:rPr>
                <w:spacing w:val="6"/>
              </w:rPr>
              <w:t>层以下的建筑工程；</w:t>
            </w:r>
          </w:p>
          <w:p>
            <w:pPr>
              <w:pStyle w:val="TableText"/>
              <w:ind w:left="123"/>
              <w:spacing w:before="113" w:line="228" w:lineRule="auto"/>
              <w:rPr/>
            </w:pPr>
            <w:r>
              <w:rPr>
                <w:spacing w:val="2"/>
              </w:rPr>
              <w:t>（2）高度</w:t>
            </w:r>
            <w:r>
              <w:rPr>
                <w:spacing w:val="-18"/>
              </w:rPr>
              <w:t xml:space="preserve"> </w:t>
            </w:r>
            <w:r>
              <w:rPr>
                <w:spacing w:val="2"/>
              </w:rPr>
              <w:t>50m 以上，80m</w:t>
            </w:r>
            <w:r>
              <w:rPr>
                <w:spacing w:val="-17"/>
              </w:rPr>
              <w:t xml:space="preserve"> </w:t>
            </w:r>
            <w:r>
              <w:rPr>
                <w:spacing w:val="2"/>
              </w:rPr>
              <w:t>以下的建筑工程；</w:t>
            </w:r>
          </w:p>
          <w:p>
            <w:pPr>
              <w:pStyle w:val="TableText"/>
              <w:ind w:left="115" w:right="104" w:firstLine="7"/>
              <w:spacing w:before="107" w:line="261" w:lineRule="auto"/>
              <w:rPr/>
            </w:pPr>
            <w:r>
              <w:rPr>
                <w:spacing w:val="1"/>
              </w:rPr>
              <w:t>（3）建筑面积</w:t>
            </w:r>
            <w:r>
              <w:rPr>
                <w:spacing w:val="-22"/>
              </w:rPr>
              <w:t xml:space="preserve"> </w:t>
            </w:r>
            <w:r>
              <w:rPr>
                <w:spacing w:val="1"/>
              </w:rPr>
              <w:t>1</w:t>
            </w:r>
            <w:r>
              <w:rPr>
                <w:spacing w:val="-35"/>
              </w:rPr>
              <w:t xml:space="preserve"> </w:t>
            </w:r>
            <w:r>
              <w:rPr>
                <w:spacing w:val="1"/>
              </w:rPr>
              <w:t>万</w:t>
            </w:r>
            <w:r>
              <w:rPr>
                <w:spacing w:val="-42"/>
              </w:rPr>
              <w:t xml:space="preserve"> </w:t>
            </w:r>
            <w:r>
              <w:rPr>
                <w:sz w:val="22"/>
                <w:szCs w:val="22"/>
                <w:spacing w:val="1"/>
              </w:rPr>
              <w:t>m²</w:t>
            </w:r>
            <w:r>
              <w:rPr>
                <w:sz w:val="22"/>
                <w:szCs w:val="22"/>
                <w:spacing w:val="-81"/>
              </w:rPr>
              <w:t xml:space="preserve"> </w:t>
            </w:r>
            <w:r>
              <w:rPr>
                <w:spacing w:val="1"/>
              </w:rPr>
              <w:t>以上，3</w:t>
            </w:r>
            <w:r>
              <w:rPr>
                <w:spacing w:val="-33"/>
              </w:rPr>
              <w:t xml:space="preserve"> </w:t>
            </w:r>
            <w:r>
              <w:rPr>
                <w:spacing w:val="1"/>
              </w:rPr>
              <w:t>万</w:t>
            </w:r>
            <w:r>
              <w:rPr>
                <w:spacing w:val="-45"/>
              </w:rPr>
              <w:t xml:space="preserve"> </w:t>
            </w:r>
            <w:r>
              <w:rPr>
                <w:sz w:val="22"/>
                <w:szCs w:val="22"/>
                <w:spacing w:val="1"/>
              </w:rPr>
              <w:t>m²</w:t>
            </w:r>
            <w:r>
              <w:rPr>
                <w:sz w:val="22"/>
                <w:szCs w:val="22"/>
                <w:spacing w:val="-78"/>
              </w:rPr>
              <w:t xml:space="preserve"> </w:t>
            </w:r>
            <w:r>
              <w:rPr>
                <w:spacing w:val="1"/>
              </w:rPr>
              <w:t>以下的单</w:t>
            </w:r>
            <w:r>
              <w:rPr/>
              <w:t>体建筑工程；或 </w:t>
            </w:r>
            <w:r>
              <w:rPr>
                <w:spacing w:val="2"/>
              </w:rPr>
              <w:t>建筑面积</w:t>
            </w:r>
            <w:r>
              <w:rPr>
                <w:spacing w:val="-20"/>
              </w:rPr>
              <w:t xml:space="preserve"> </w:t>
            </w:r>
            <w:r>
              <w:rPr>
                <w:spacing w:val="2"/>
              </w:rPr>
              <w:t>6</w:t>
            </w:r>
            <w:r>
              <w:rPr>
                <w:spacing w:val="-35"/>
              </w:rPr>
              <w:t xml:space="preserve"> </w:t>
            </w:r>
            <w:r>
              <w:rPr>
                <w:spacing w:val="2"/>
              </w:rPr>
              <w:t>万</w:t>
            </w:r>
            <w:r>
              <w:rPr>
                <w:spacing w:val="-43"/>
              </w:rPr>
              <w:t xml:space="preserve"> </w:t>
            </w:r>
            <w:r>
              <w:rPr>
                <w:sz w:val="22"/>
                <w:szCs w:val="22"/>
                <w:spacing w:val="2"/>
              </w:rPr>
              <w:t>m²</w:t>
            </w:r>
            <w:r>
              <w:rPr>
                <w:sz w:val="22"/>
                <w:szCs w:val="22"/>
                <w:spacing w:val="-78"/>
              </w:rPr>
              <w:t xml:space="preserve"> </w:t>
            </w:r>
            <w:r>
              <w:rPr>
                <w:spacing w:val="2"/>
              </w:rPr>
              <w:t>以上,12</w:t>
            </w:r>
            <w:r>
              <w:rPr>
                <w:spacing w:val="-33"/>
              </w:rPr>
              <w:t xml:space="preserve"> </w:t>
            </w:r>
            <w:r>
              <w:rPr>
                <w:spacing w:val="2"/>
              </w:rPr>
              <w:t>万</w:t>
            </w:r>
            <w:r>
              <w:rPr>
                <w:spacing w:val="-45"/>
              </w:rPr>
              <w:t xml:space="preserve"> </w:t>
            </w:r>
            <w:r>
              <w:rPr>
                <w:sz w:val="22"/>
                <w:szCs w:val="22"/>
                <w:spacing w:val="2"/>
              </w:rPr>
              <w:t>m²</w:t>
            </w:r>
            <w:r>
              <w:rPr>
                <w:sz w:val="22"/>
                <w:szCs w:val="22"/>
                <w:spacing w:val="-80"/>
              </w:rPr>
              <w:t xml:space="preserve"> </w:t>
            </w:r>
            <w:r>
              <w:rPr>
                <w:spacing w:val="2"/>
              </w:rPr>
              <w:t>以下的建筑群体工程；</w:t>
            </w:r>
          </w:p>
          <w:p>
            <w:pPr>
              <w:pStyle w:val="TableText"/>
              <w:ind w:left="123"/>
              <w:spacing w:before="103" w:line="228" w:lineRule="auto"/>
              <w:rPr/>
            </w:pPr>
            <w:r>
              <w:rPr>
                <w:spacing w:val="5"/>
              </w:rPr>
              <w:t>（4）钢筋混凝土结构单跨</w:t>
            </w:r>
            <w:r>
              <w:rPr>
                <w:spacing w:val="-30"/>
              </w:rPr>
              <w:t xml:space="preserve"> </w:t>
            </w:r>
            <w:r>
              <w:rPr>
                <w:spacing w:val="5"/>
              </w:rPr>
              <w:t>21m</w:t>
            </w:r>
            <w:r>
              <w:rPr>
                <w:spacing w:val="-16"/>
              </w:rPr>
              <w:t xml:space="preserve"> </w:t>
            </w:r>
            <w:r>
              <w:rPr>
                <w:spacing w:val="5"/>
              </w:rPr>
              <w:t>以上，30m</w:t>
            </w:r>
            <w:r>
              <w:rPr>
                <w:spacing w:val="-17"/>
              </w:rPr>
              <w:t xml:space="preserve"> </w:t>
            </w:r>
            <w:r>
              <w:rPr>
                <w:spacing w:val="5"/>
              </w:rPr>
              <w:t>以下的建筑工程；</w:t>
            </w:r>
          </w:p>
          <w:p>
            <w:pPr>
              <w:pStyle w:val="TableText"/>
              <w:ind w:left="129" w:right="88" w:hanging="6"/>
              <w:spacing w:before="114" w:line="280" w:lineRule="auto"/>
              <w:rPr/>
            </w:pPr>
            <w:r>
              <w:rPr>
                <w:spacing w:val="4"/>
              </w:rPr>
              <w:t>（5）钢结构单跨</w:t>
            </w:r>
            <w:r>
              <w:rPr>
                <w:spacing w:val="-25"/>
              </w:rPr>
              <w:t xml:space="preserve"> </w:t>
            </w:r>
            <w:r>
              <w:rPr>
                <w:spacing w:val="4"/>
              </w:rPr>
              <w:t>24m</w:t>
            </w:r>
            <w:r>
              <w:rPr>
                <w:spacing w:val="-17"/>
              </w:rPr>
              <w:t xml:space="preserve"> </w:t>
            </w:r>
            <w:r>
              <w:rPr>
                <w:spacing w:val="4"/>
              </w:rPr>
              <w:t>以上，36m</w:t>
            </w:r>
            <w:r>
              <w:rPr>
                <w:spacing w:val="-16"/>
              </w:rPr>
              <w:t xml:space="preserve"> </w:t>
            </w:r>
            <w:r>
              <w:rPr>
                <w:spacing w:val="4"/>
              </w:rPr>
              <w:t>以下的建筑工程(不含网壳、</w:t>
            </w:r>
            <w:r>
              <w:rPr/>
              <w:t xml:space="preserve"> </w:t>
            </w:r>
            <w:r>
              <w:rPr>
                <w:spacing w:val="5"/>
              </w:rPr>
              <w:t>网架结构工程</w:t>
            </w:r>
            <w:r>
              <w:rPr>
                <w:spacing w:val="1"/>
              </w:rPr>
              <w:t>）；</w:t>
            </w:r>
          </w:p>
          <w:p>
            <w:pPr>
              <w:pStyle w:val="TableText"/>
              <w:ind w:right="9"/>
              <w:spacing w:before="113" w:line="228" w:lineRule="auto"/>
              <w:jc w:val="right"/>
              <w:rPr/>
            </w:pPr>
            <w:r>
              <w:rPr>
                <w:spacing w:val="2"/>
              </w:rPr>
              <w:t>（6）钢结构重量</w:t>
            </w:r>
            <w:r>
              <w:rPr>
                <w:spacing w:val="-28"/>
              </w:rPr>
              <w:t xml:space="preserve"> </w:t>
            </w:r>
            <w:r>
              <w:rPr>
                <w:spacing w:val="2"/>
              </w:rPr>
              <w:t>2000t 以上，5000t 以下的单体钢结构工程；</w:t>
            </w:r>
          </w:p>
          <w:p>
            <w:pPr>
              <w:pStyle w:val="TableText"/>
              <w:ind w:left="128" w:right="106" w:hanging="5"/>
              <w:spacing w:before="114" w:line="291" w:lineRule="auto"/>
              <w:rPr/>
            </w:pPr>
            <w:r>
              <w:rPr>
                <w:spacing w:val="5"/>
              </w:rPr>
              <w:t>（7）网壳、网架结构短边边跨跨度</w:t>
            </w:r>
            <w:r>
              <w:rPr>
                <w:spacing w:val="-21"/>
              </w:rPr>
              <w:t xml:space="preserve"> </w:t>
            </w:r>
            <w:r>
              <w:rPr>
                <w:spacing w:val="5"/>
              </w:rPr>
              <w:t>30m</w:t>
            </w:r>
            <w:r>
              <w:rPr>
                <w:spacing w:val="-16"/>
              </w:rPr>
              <w:t xml:space="preserve"> </w:t>
            </w:r>
            <w:r>
              <w:rPr>
                <w:spacing w:val="5"/>
              </w:rPr>
              <w:t>以上，70m</w:t>
            </w:r>
            <w:r>
              <w:rPr>
                <w:spacing w:val="-17"/>
              </w:rPr>
              <w:t xml:space="preserve"> </w:t>
            </w:r>
            <w:r>
              <w:rPr>
                <w:spacing w:val="5"/>
              </w:rPr>
              <w:t>以下，且</w:t>
            </w:r>
            <w:r>
              <w:rPr/>
              <w:t xml:space="preserve"> </w:t>
            </w:r>
            <w:r>
              <w:rPr>
                <w:spacing w:val="6"/>
              </w:rPr>
              <w:t>网壳、网架结构重量</w:t>
            </w:r>
            <w:r>
              <w:rPr>
                <w:spacing w:val="-13"/>
              </w:rPr>
              <w:t xml:space="preserve"> </w:t>
            </w:r>
            <w:r>
              <w:rPr>
                <w:spacing w:val="6"/>
              </w:rPr>
              <w:t>100t</w:t>
            </w:r>
            <w:r>
              <w:rPr>
                <w:spacing w:val="-17"/>
              </w:rPr>
              <w:t xml:space="preserve"> </w:t>
            </w:r>
            <w:r>
              <w:rPr>
                <w:spacing w:val="6"/>
              </w:rPr>
              <w:t>以上，且网壳、网架结构建筑面积</w:t>
            </w:r>
            <w:r>
              <w:rPr/>
              <w:t xml:space="preserve"> </w:t>
            </w:r>
            <w:r>
              <w:rPr>
                <w:spacing w:val="3"/>
              </w:rPr>
              <w:t>1000</w:t>
            </w:r>
            <w:r>
              <w:rPr>
                <w:sz w:val="22"/>
                <w:szCs w:val="22"/>
                <w:spacing w:val="3"/>
              </w:rPr>
              <w:t>m²</w:t>
            </w:r>
            <w:r>
              <w:rPr>
                <w:sz w:val="22"/>
                <w:szCs w:val="22"/>
                <w:spacing w:val="-68"/>
              </w:rPr>
              <w:t xml:space="preserve"> </w:t>
            </w:r>
            <w:r>
              <w:rPr>
                <w:spacing w:val="3"/>
              </w:rPr>
              <w:t>以上的网壳、网架工程；</w:t>
            </w:r>
          </w:p>
          <w:p>
            <w:pPr>
              <w:pStyle w:val="TableText"/>
              <w:ind w:left="136" w:right="106" w:hanging="13"/>
              <w:spacing w:before="101" w:line="280" w:lineRule="auto"/>
              <w:rPr/>
            </w:pPr>
            <w:r>
              <w:rPr>
                <w:spacing w:val="7"/>
              </w:rPr>
              <w:t>（8）工程造价（或单项工程合同额）3000</w:t>
            </w:r>
            <w:r>
              <w:rPr>
                <w:spacing w:val="-22"/>
              </w:rPr>
              <w:t xml:space="preserve"> </w:t>
            </w:r>
            <w:r>
              <w:rPr>
                <w:spacing w:val="7"/>
              </w:rPr>
              <w:t>万元以上，1</w:t>
            </w:r>
            <w:r>
              <w:rPr>
                <w:spacing w:val="-37"/>
              </w:rPr>
              <w:t xml:space="preserve"> </w:t>
            </w:r>
            <w:r>
              <w:rPr>
                <w:spacing w:val="7"/>
              </w:rPr>
              <w:t>亿元</w:t>
            </w:r>
            <w:r>
              <w:rPr/>
              <w:t xml:space="preserve"> </w:t>
            </w:r>
            <w:r>
              <w:rPr>
                <w:spacing w:val="4"/>
              </w:rPr>
              <w:t>以下的建筑工程。</w:t>
            </w:r>
          </w:p>
        </w:tc>
        <w:tc>
          <w:tcPr>
            <w:tcW w:w="1081" w:type="dxa"/>
            <w:vAlign w:val="top"/>
            <w:vMerge w:val="continue"/>
            <w:tcBorders>
              <w:top w:val="nil"/>
            </w:tcBorders>
          </w:tcPr>
          <w:p>
            <w:pPr>
              <w:rPr>
                <w:rFonts w:ascii="Arial"/>
                <w:sz w:val="21"/>
              </w:rPr>
            </w:pPr>
            <w:r/>
          </w:p>
        </w:tc>
      </w:tr>
    </w:tbl>
    <w:p>
      <w:pPr>
        <w:rPr>
          <w:rFonts w:ascii="Arial"/>
          <w:sz w:val="21"/>
        </w:rPr>
      </w:pPr>
      <w:r/>
    </w:p>
    <w:p>
      <w:pPr>
        <w:sectPr>
          <w:footerReference w:type="default" r:id="rId1"/>
          <w:pgSz w:w="11906" w:h="16839"/>
          <w:pgMar w:top="1431" w:right="1338" w:bottom="1229" w:left="1454" w:header="0" w:footer="916"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10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4"/>
        <w:gridCol w:w="849"/>
        <w:gridCol w:w="934"/>
        <w:gridCol w:w="5780"/>
        <w:gridCol w:w="1081"/>
      </w:tblGrid>
      <w:tr>
        <w:trPr>
          <w:trHeight w:val="746" w:hRule="atLeast"/>
        </w:trPr>
        <w:tc>
          <w:tcPr>
            <w:tcW w:w="464" w:type="dxa"/>
            <w:vAlign w:val="top"/>
            <w:textDirection w:val="tbRlV"/>
          </w:tcPr>
          <w:p>
            <w:pPr>
              <w:pStyle w:val="TableText"/>
              <w:ind w:left="97"/>
              <w:spacing w:before="110" w:line="210" w:lineRule="auto"/>
              <w:rPr>
                <w:sz w:val="24"/>
                <w:szCs w:val="24"/>
              </w:rPr>
            </w:pPr>
            <w:r>
              <w:rPr>
                <w:sz w:val="24"/>
                <w:szCs w:val="24"/>
                <w:b/>
                <w:bCs/>
                <w:spacing w:val="-3"/>
              </w:rPr>
              <w:t>序</w:t>
            </w:r>
            <w:r>
              <w:rPr>
                <w:sz w:val="24"/>
                <w:szCs w:val="24"/>
                <w:spacing w:val="-48"/>
              </w:rPr>
              <w:t xml:space="preserve"> </w:t>
            </w:r>
            <w:r>
              <w:rPr>
                <w:sz w:val="24"/>
                <w:szCs w:val="24"/>
                <w:b/>
                <w:bCs/>
                <w:spacing w:val="-3"/>
              </w:rPr>
              <w:t>号</w:t>
            </w:r>
          </w:p>
        </w:tc>
        <w:tc>
          <w:tcPr>
            <w:tcW w:w="849" w:type="dxa"/>
            <w:vAlign w:val="top"/>
          </w:tcPr>
          <w:p>
            <w:pPr>
              <w:pStyle w:val="TableText"/>
              <w:ind w:left="192"/>
              <w:spacing w:before="97" w:line="219" w:lineRule="auto"/>
              <w:rPr>
                <w:sz w:val="24"/>
                <w:szCs w:val="24"/>
              </w:rPr>
            </w:pPr>
            <w:r>
              <w:rPr>
                <w:sz w:val="24"/>
                <w:szCs w:val="24"/>
                <w:b/>
                <w:bCs/>
                <w:spacing w:val="-10"/>
              </w:rPr>
              <w:t>项目</w:t>
            </w:r>
          </w:p>
          <w:p>
            <w:pPr>
              <w:pStyle w:val="TableText"/>
              <w:ind w:left="188"/>
              <w:spacing w:before="27" w:line="219" w:lineRule="auto"/>
              <w:rPr>
                <w:sz w:val="24"/>
                <w:szCs w:val="24"/>
              </w:rPr>
            </w:pPr>
            <w:r>
              <w:rPr>
                <w:sz w:val="24"/>
                <w:szCs w:val="24"/>
                <w:b/>
                <w:bCs/>
                <w:spacing w:val="-8"/>
              </w:rPr>
              <w:t>类型</w:t>
            </w:r>
          </w:p>
        </w:tc>
        <w:tc>
          <w:tcPr>
            <w:tcW w:w="934" w:type="dxa"/>
            <w:vAlign w:val="top"/>
          </w:tcPr>
          <w:p>
            <w:pPr>
              <w:pStyle w:val="TableText"/>
              <w:ind w:left="233"/>
              <w:spacing w:before="97" w:line="219" w:lineRule="auto"/>
              <w:rPr>
                <w:sz w:val="24"/>
                <w:szCs w:val="24"/>
              </w:rPr>
            </w:pPr>
            <w:r>
              <w:rPr>
                <w:sz w:val="24"/>
                <w:szCs w:val="24"/>
                <w:b/>
                <w:bCs/>
                <w:spacing w:val="-10"/>
              </w:rPr>
              <w:t>项目</w:t>
            </w:r>
          </w:p>
          <w:p>
            <w:pPr>
              <w:pStyle w:val="TableText"/>
              <w:ind w:left="230"/>
              <w:spacing w:before="27" w:line="219" w:lineRule="auto"/>
              <w:rPr>
                <w:sz w:val="24"/>
                <w:szCs w:val="24"/>
              </w:rPr>
            </w:pPr>
            <w:r>
              <w:rPr>
                <w:sz w:val="24"/>
                <w:szCs w:val="24"/>
                <w:b/>
                <w:bCs/>
                <w:spacing w:val="-8"/>
              </w:rPr>
              <w:t>规模</w:t>
            </w:r>
          </w:p>
        </w:tc>
        <w:tc>
          <w:tcPr>
            <w:tcW w:w="5780" w:type="dxa"/>
            <w:vAlign w:val="top"/>
          </w:tcPr>
          <w:p>
            <w:pPr>
              <w:pStyle w:val="TableText"/>
              <w:ind w:left="2417"/>
              <w:spacing w:before="253" w:line="219" w:lineRule="auto"/>
              <w:rPr>
                <w:sz w:val="24"/>
                <w:szCs w:val="24"/>
              </w:rPr>
            </w:pPr>
            <w:r>
              <w:rPr>
                <w:sz w:val="24"/>
                <w:szCs w:val="24"/>
                <w:b/>
                <w:bCs/>
                <w:spacing w:val="-5"/>
              </w:rPr>
              <w:t>参考标准</w:t>
            </w:r>
          </w:p>
        </w:tc>
        <w:tc>
          <w:tcPr>
            <w:tcW w:w="1081" w:type="dxa"/>
            <w:vAlign w:val="top"/>
          </w:tcPr>
          <w:p>
            <w:pPr>
              <w:pStyle w:val="TableText"/>
              <w:ind w:left="308"/>
              <w:spacing w:before="252" w:line="221" w:lineRule="auto"/>
              <w:rPr>
                <w:sz w:val="24"/>
                <w:szCs w:val="24"/>
              </w:rPr>
            </w:pPr>
            <w:r>
              <w:rPr>
                <w:sz w:val="24"/>
                <w:szCs w:val="24"/>
                <w:b/>
                <w:bCs/>
                <w:spacing w:val="-9"/>
              </w:rPr>
              <w:t>备注</w:t>
            </w:r>
          </w:p>
        </w:tc>
      </w:tr>
      <w:tr>
        <w:trPr>
          <w:trHeight w:val="5460" w:hRule="atLeast"/>
        </w:trPr>
        <w:tc>
          <w:tcPr>
            <w:tcW w:w="464" w:type="dxa"/>
            <w:vAlign w:val="top"/>
          </w:tcPr>
          <w:p>
            <w:pPr>
              <w:rPr>
                <w:rFonts w:ascii="Arial"/>
                <w:sz w:val="21"/>
              </w:rPr>
            </w:pPr>
            <w:r/>
          </w:p>
        </w:tc>
        <w:tc>
          <w:tcPr>
            <w:tcW w:w="849" w:type="dxa"/>
            <w:vAlign w:val="top"/>
          </w:tcPr>
          <w:p>
            <w:pPr>
              <w:rPr>
                <w:rFonts w:ascii="Arial"/>
                <w:sz w:val="21"/>
              </w:rPr>
            </w:pPr>
            <w:r/>
          </w:p>
        </w:tc>
        <w:tc>
          <w:tcPr>
            <w:tcW w:w="934"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65"/>
              <w:spacing w:before="65" w:line="230" w:lineRule="auto"/>
              <w:rPr/>
            </w:pPr>
            <w:r>
              <w:rPr>
                <w:spacing w:val="2"/>
              </w:rPr>
              <w:t>小型</w:t>
            </w:r>
          </w:p>
        </w:tc>
        <w:tc>
          <w:tcPr>
            <w:tcW w:w="5780" w:type="dxa"/>
            <w:vAlign w:val="top"/>
          </w:tcPr>
          <w:p>
            <w:pPr>
              <w:spacing w:line="396" w:lineRule="auto"/>
              <w:rPr>
                <w:rFonts w:ascii="Arial"/>
                <w:sz w:val="21"/>
              </w:rPr>
            </w:pPr>
            <w:r/>
          </w:p>
          <w:p>
            <w:pPr>
              <w:pStyle w:val="TableText"/>
              <w:ind w:left="114"/>
              <w:spacing w:before="65" w:line="228" w:lineRule="auto"/>
              <w:rPr/>
            </w:pPr>
            <w:r>
              <w:rPr>
                <w:spacing w:val="7"/>
              </w:rPr>
              <w:t>符合下列条件之一 ：</w:t>
            </w:r>
          </w:p>
          <w:p>
            <w:pPr>
              <w:pStyle w:val="TableText"/>
              <w:ind w:left="123"/>
              <w:spacing w:before="113" w:line="228" w:lineRule="auto"/>
              <w:rPr/>
            </w:pPr>
            <w:r>
              <w:rPr>
                <w:spacing w:val="6"/>
              </w:rPr>
              <w:t>（1）4</w:t>
            </w:r>
            <w:r>
              <w:rPr>
                <w:spacing w:val="-32"/>
              </w:rPr>
              <w:t xml:space="preserve"> </w:t>
            </w:r>
            <w:r>
              <w:rPr>
                <w:spacing w:val="6"/>
              </w:rPr>
              <w:t>层以上，12</w:t>
            </w:r>
            <w:r>
              <w:rPr>
                <w:spacing w:val="-38"/>
              </w:rPr>
              <w:t xml:space="preserve"> </w:t>
            </w:r>
            <w:r>
              <w:rPr>
                <w:spacing w:val="6"/>
              </w:rPr>
              <w:t>层以下的建筑工程；</w:t>
            </w:r>
          </w:p>
          <w:p>
            <w:pPr>
              <w:pStyle w:val="TableText"/>
              <w:ind w:left="123"/>
              <w:spacing w:before="113" w:line="228" w:lineRule="auto"/>
              <w:rPr/>
            </w:pPr>
            <w:r>
              <w:rPr>
                <w:spacing w:val="2"/>
              </w:rPr>
              <w:t>（2）高度</w:t>
            </w:r>
            <w:r>
              <w:rPr>
                <w:spacing w:val="-18"/>
              </w:rPr>
              <w:t xml:space="preserve"> </w:t>
            </w:r>
            <w:r>
              <w:rPr>
                <w:spacing w:val="2"/>
              </w:rPr>
              <w:t>10m 以上，50m</w:t>
            </w:r>
            <w:r>
              <w:rPr>
                <w:spacing w:val="-17"/>
              </w:rPr>
              <w:t xml:space="preserve"> </w:t>
            </w:r>
            <w:r>
              <w:rPr>
                <w:spacing w:val="2"/>
              </w:rPr>
              <w:t>以下的建筑工程；</w:t>
            </w:r>
          </w:p>
          <w:p>
            <w:pPr>
              <w:pStyle w:val="TableText"/>
              <w:ind w:left="115" w:right="104" w:firstLine="7"/>
              <w:spacing w:before="107" w:line="262" w:lineRule="auto"/>
              <w:rPr/>
            </w:pPr>
            <w:r>
              <w:rPr>
                <w:spacing w:val="1"/>
              </w:rPr>
              <w:t>（3）建筑面积</w:t>
            </w:r>
            <w:r>
              <w:rPr>
                <w:spacing w:val="-8"/>
              </w:rPr>
              <w:t xml:space="preserve"> </w:t>
            </w:r>
            <w:r>
              <w:rPr>
                <w:spacing w:val="1"/>
              </w:rPr>
              <w:t>1000</w:t>
            </w:r>
            <w:r>
              <w:rPr>
                <w:sz w:val="22"/>
                <w:szCs w:val="22"/>
                <w:spacing w:val="1"/>
              </w:rPr>
              <w:t>m²</w:t>
            </w:r>
            <w:r>
              <w:rPr>
                <w:sz w:val="22"/>
                <w:szCs w:val="22"/>
                <w:spacing w:val="-81"/>
              </w:rPr>
              <w:t xml:space="preserve"> </w:t>
            </w:r>
            <w:r>
              <w:rPr>
                <w:spacing w:val="1"/>
              </w:rPr>
              <w:t>以上，1</w:t>
            </w:r>
            <w:r>
              <w:rPr>
                <w:spacing w:val="-33"/>
              </w:rPr>
              <w:t xml:space="preserve"> </w:t>
            </w:r>
            <w:r>
              <w:rPr>
                <w:spacing w:val="1"/>
              </w:rPr>
              <w:t>万</w:t>
            </w:r>
            <w:r>
              <w:rPr>
                <w:spacing w:val="-45"/>
              </w:rPr>
              <w:t xml:space="preserve"> </w:t>
            </w:r>
            <w:r>
              <w:rPr>
                <w:sz w:val="22"/>
                <w:szCs w:val="22"/>
                <w:spacing w:val="1"/>
              </w:rPr>
              <w:t>m²</w:t>
            </w:r>
            <w:r>
              <w:rPr>
                <w:sz w:val="22"/>
                <w:szCs w:val="22"/>
                <w:spacing w:val="-78"/>
              </w:rPr>
              <w:t xml:space="preserve"> </w:t>
            </w:r>
            <w:r>
              <w:rPr>
                <w:spacing w:val="1"/>
              </w:rPr>
              <w:t>以下的单体建筑工程；或</w:t>
            </w:r>
            <w:r>
              <w:rPr/>
              <w:t xml:space="preserve"> </w:t>
            </w:r>
            <w:r>
              <w:rPr>
                <w:spacing w:val="5"/>
              </w:rPr>
              <w:t>建筑面积4</w:t>
            </w:r>
            <w:r>
              <w:rPr>
                <w:spacing w:val="-28"/>
              </w:rPr>
              <w:t xml:space="preserve"> </w:t>
            </w:r>
            <w:r>
              <w:rPr>
                <w:spacing w:val="5"/>
              </w:rPr>
              <w:t>万</w:t>
            </w:r>
            <w:r>
              <w:rPr>
                <w:spacing w:val="-43"/>
              </w:rPr>
              <w:t xml:space="preserve"> </w:t>
            </w:r>
            <w:r>
              <w:rPr>
                <w:sz w:val="22"/>
                <w:szCs w:val="22"/>
                <w:spacing w:val="5"/>
              </w:rPr>
              <w:t>m²</w:t>
            </w:r>
            <w:r>
              <w:rPr>
                <w:sz w:val="22"/>
                <w:szCs w:val="22"/>
                <w:spacing w:val="-78"/>
              </w:rPr>
              <w:t xml:space="preserve"> </w:t>
            </w:r>
            <w:r>
              <w:rPr>
                <w:spacing w:val="5"/>
              </w:rPr>
              <w:t>以上，6</w:t>
            </w:r>
            <w:r>
              <w:rPr>
                <w:spacing w:val="-33"/>
              </w:rPr>
              <w:t xml:space="preserve"> </w:t>
            </w:r>
            <w:r>
              <w:rPr>
                <w:spacing w:val="5"/>
              </w:rPr>
              <w:t>万</w:t>
            </w:r>
            <w:r>
              <w:rPr>
                <w:spacing w:val="-45"/>
              </w:rPr>
              <w:t xml:space="preserve"> </w:t>
            </w:r>
            <w:r>
              <w:rPr>
                <w:sz w:val="22"/>
                <w:szCs w:val="22"/>
                <w:spacing w:val="5"/>
              </w:rPr>
              <w:t>m²</w:t>
            </w:r>
            <w:r>
              <w:rPr>
                <w:sz w:val="22"/>
                <w:szCs w:val="22"/>
                <w:spacing w:val="-80"/>
              </w:rPr>
              <w:t xml:space="preserve"> </w:t>
            </w:r>
            <w:r>
              <w:rPr>
                <w:spacing w:val="5"/>
              </w:rPr>
              <w:t>以下的建筑群体工程；</w:t>
            </w:r>
          </w:p>
          <w:p>
            <w:pPr>
              <w:pStyle w:val="TableText"/>
              <w:ind w:left="123"/>
              <w:spacing w:before="100" w:line="228" w:lineRule="auto"/>
              <w:rPr/>
            </w:pPr>
            <w:r>
              <w:rPr>
                <w:spacing w:val="5"/>
              </w:rPr>
              <w:t>（4）钢筋混凝土结构单跨</w:t>
            </w:r>
            <w:r>
              <w:rPr>
                <w:spacing w:val="-22"/>
              </w:rPr>
              <w:t xml:space="preserve"> </w:t>
            </w:r>
            <w:r>
              <w:rPr>
                <w:spacing w:val="5"/>
              </w:rPr>
              <w:t>18m</w:t>
            </w:r>
            <w:r>
              <w:rPr>
                <w:spacing w:val="-16"/>
              </w:rPr>
              <w:t xml:space="preserve"> </w:t>
            </w:r>
            <w:r>
              <w:rPr>
                <w:spacing w:val="5"/>
              </w:rPr>
              <w:t>以上，21m</w:t>
            </w:r>
            <w:r>
              <w:rPr>
                <w:spacing w:val="-17"/>
              </w:rPr>
              <w:t xml:space="preserve"> </w:t>
            </w:r>
            <w:r>
              <w:rPr>
                <w:spacing w:val="4"/>
              </w:rPr>
              <w:t>以下的建筑工程；</w:t>
            </w:r>
          </w:p>
          <w:p>
            <w:pPr>
              <w:pStyle w:val="TableText"/>
              <w:ind w:left="129" w:right="88" w:hanging="6"/>
              <w:spacing w:before="114" w:line="280" w:lineRule="auto"/>
              <w:rPr/>
            </w:pPr>
            <w:r>
              <w:rPr>
                <w:spacing w:val="4"/>
              </w:rPr>
              <w:t>（5）钢结构单跨</w:t>
            </w:r>
            <w:r>
              <w:rPr>
                <w:spacing w:val="-25"/>
              </w:rPr>
              <w:t xml:space="preserve"> </w:t>
            </w:r>
            <w:r>
              <w:rPr>
                <w:spacing w:val="4"/>
              </w:rPr>
              <w:t>21m</w:t>
            </w:r>
            <w:r>
              <w:rPr>
                <w:spacing w:val="-17"/>
              </w:rPr>
              <w:t xml:space="preserve"> </w:t>
            </w:r>
            <w:r>
              <w:rPr>
                <w:spacing w:val="4"/>
              </w:rPr>
              <w:t>以上，24m</w:t>
            </w:r>
            <w:r>
              <w:rPr>
                <w:spacing w:val="-16"/>
              </w:rPr>
              <w:t xml:space="preserve"> </w:t>
            </w:r>
            <w:r>
              <w:rPr>
                <w:spacing w:val="4"/>
              </w:rPr>
              <w:t>以下的建筑工程(不含网壳、</w:t>
            </w:r>
            <w:r>
              <w:rPr/>
              <w:t xml:space="preserve"> </w:t>
            </w:r>
            <w:r>
              <w:rPr>
                <w:spacing w:val="5"/>
              </w:rPr>
              <w:t>网架结构工程</w:t>
            </w:r>
            <w:r>
              <w:rPr>
                <w:spacing w:val="1"/>
              </w:rPr>
              <w:t>）；</w:t>
            </w:r>
          </w:p>
          <w:p>
            <w:pPr>
              <w:pStyle w:val="TableText"/>
              <w:ind w:left="123"/>
              <w:spacing w:before="113" w:line="228" w:lineRule="auto"/>
              <w:rPr/>
            </w:pPr>
            <w:r>
              <w:rPr>
                <w:spacing w:val="4"/>
              </w:rPr>
              <w:t>（6）钢结构重量</w:t>
            </w:r>
            <w:r>
              <w:rPr>
                <w:spacing w:val="-26"/>
              </w:rPr>
              <w:t xml:space="preserve"> </w:t>
            </w:r>
            <w:r>
              <w:rPr>
                <w:spacing w:val="4"/>
              </w:rPr>
              <w:t>200t</w:t>
            </w:r>
            <w:r>
              <w:rPr>
                <w:spacing w:val="-17"/>
              </w:rPr>
              <w:t xml:space="preserve"> </w:t>
            </w:r>
            <w:r>
              <w:rPr>
                <w:spacing w:val="4"/>
              </w:rPr>
              <w:t>以上，2000t 以下的单体钢结构工程；</w:t>
            </w:r>
          </w:p>
          <w:p>
            <w:pPr>
              <w:pStyle w:val="TableText"/>
              <w:ind w:left="113" w:right="104" w:firstLine="9"/>
              <w:spacing w:before="113" w:line="272" w:lineRule="auto"/>
              <w:rPr/>
            </w:pPr>
            <w:r>
              <w:rPr>
                <w:spacing w:val="3"/>
              </w:rPr>
              <w:t>（7）网壳、网架结构重量</w:t>
            </w:r>
            <w:r>
              <w:rPr>
                <w:spacing w:val="-30"/>
              </w:rPr>
              <w:t xml:space="preserve"> </w:t>
            </w:r>
            <w:r>
              <w:rPr>
                <w:spacing w:val="3"/>
              </w:rPr>
              <w:t>20t</w:t>
            </w:r>
            <w:r>
              <w:rPr>
                <w:spacing w:val="-17"/>
              </w:rPr>
              <w:t xml:space="preserve"> </w:t>
            </w:r>
            <w:r>
              <w:rPr>
                <w:spacing w:val="3"/>
              </w:rPr>
              <w:t>以上，100t 以下，且网壳、网</w:t>
            </w:r>
            <w:r>
              <w:rPr/>
              <w:t xml:space="preserve"> </w:t>
            </w:r>
            <w:r>
              <w:rPr>
                <w:spacing w:val="5"/>
              </w:rPr>
              <w:t>架结构建筑面积</w:t>
            </w:r>
            <w:r>
              <w:rPr>
                <w:spacing w:val="-23"/>
              </w:rPr>
              <w:t xml:space="preserve"> </w:t>
            </w:r>
            <w:r>
              <w:rPr>
                <w:spacing w:val="5"/>
              </w:rPr>
              <w:t>200</w:t>
            </w:r>
            <w:r>
              <w:rPr>
                <w:sz w:val="22"/>
                <w:szCs w:val="22"/>
                <w:spacing w:val="5"/>
              </w:rPr>
              <w:t>m²</w:t>
            </w:r>
            <w:r>
              <w:rPr>
                <w:sz w:val="22"/>
                <w:szCs w:val="22"/>
                <w:spacing w:val="-78"/>
              </w:rPr>
              <w:t xml:space="preserve"> </w:t>
            </w:r>
            <w:r>
              <w:rPr>
                <w:spacing w:val="5"/>
              </w:rPr>
              <w:t>以上的网壳、网架工程；</w:t>
            </w:r>
          </w:p>
          <w:p>
            <w:pPr>
              <w:pStyle w:val="TableText"/>
              <w:ind w:left="114" w:right="106" w:firstLine="8"/>
              <w:spacing w:before="102" w:line="280" w:lineRule="auto"/>
              <w:rPr/>
            </w:pPr>
            <w:r>
              <w:rPr>
                <w:spacing w:val="7"/>
              </w:rPr>
              <w:t>（8）工程造价（或单项工程合同额）200</w:t>
            </w:r>
            <w:r>
              <w:rPr>
                <w:spacing w:val="-31"/>
              </w:rPr>
              <w:t xml:space="preserve"> </w:t>
            </w:r>
            <w:r>
              <w:rPr>
                <w:spacing w:val="7"/>
              </w:rPr>
              <w:t>万元以上，3000</w:t>
            </w:r>
            <w:r>
              <w:rPr>
                <w:spacing w:val="-35"/>
              </w:rPr>
              <w:t xml:space="preserve"> </w:t>
            </w:r>
            <w:r>
              <w:rPr>
                <w:spacing w:val="7"/>
              </w:rPr>
              <w:t>万</w:t>
            </w:r>
            <w:r>
              <w:rPr/>
              <w:t xml:space="preserve"> </w:t>
            </w:r>
            <w:r>
              <w:rPr>
                <w:spacing w:val="7"/>
              </w:rPr>
              <w:t>元以下的建筑工程。</w:t>
            </w:r>
          </w:p>
        </w:tc>
        <w:tc>
          <w:tcPr>
            <w:tcW w:w="1081" w:type="dxa"/>
            <w:vAlign w:val="top"/>
          </w:tcPr>
          <w:p>
            <w:pPr>
              <w:rPr>
                <w:rFonts w:ascii="Arial"/>
                <w:sz w:val="21"/>
              </w:rPr>
            </w:pPr>
            <w:r/>
          </w:p>
        </w:tc>
      </w:tr>
      <w:tr>
        <w:trPr>
          <w:trHeight w:val="3519" w:hRule="atLeast"/>
        </w:trPr>
        <w:tc>
          <w:tcPr>
            <w:tcW w:w="464"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84"/>
              <w:spacing w:before="71" w:line="242" w:lineRule="auto"/>
              <w:rPr>
                <w:sz w:val="22"/>
                <w:szCs w:val="22"/>
              </w:rPr>
            </w:pPr>
            <w:r>
              <w:rPr>
                <w:sz w:val="22"/>
                <w:szCs w:val="22"/>
              </w:rPr>
              <w:t>2</w:t>
            </w:r>
          </w:p>
        </w:tc>
        <w:tc>
          <w:tcPr>
            <w:tcW w:w="849" w:type="dxa"/>
            <w:vAlign w:val="top"/>
            <w:vMerge w:val="restart"/>
            <w:tcBorders>
              <w:bottom w:val="nil"/>
            </w:tcBorders>
          </w:tcPr>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18"/>
              <w:spacing w:before="65" w:line="229" w:lineRule="auto"/>
              <w:rPr/>
            </w:pPr>
            <w:r>
              <w:rPr>
                <w:spacing w:val="4"/>
              </w:rPr>
              <w:t>地下</w:t>
            </w:r>
          </w:p>
          <w:p>
            <w:pPr>
              <w:pStyle w:val="TableText"/>
              <w:ind w:left="221"/>
              <w:spacing w:before="64" w:line="228" w:lineRule="auto"/>
              <w:rPr/>
            </w:pPr>
            <w:r>
              <w:rPr>
                <w:spacing w:val="3"/>
              </w:rPr>
              <w:t>工程</w:t>
            </w:r>
          </w:p>
        </w:tc>
        <w:tc>
          <w:tcPr>
            <w:tcW w:w="934" w:type="dxa"/>
            <w:vAlign w:val="top"/>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262"/>
              <w:spacing w:before="65" w:line="228" w:lineRule="auto"/>
              <w:rPr/>
            </w:pPr>
            <w:r>
              <w:rPr>
                <w:spacing w:val="3"/>
              </w:rPr>
              <w:t>大型</w:t>
            </w:r>
          </w:p>
        </w:tc>
        <w:tc>
          <w:tcPr>
            <w:tcW w:w="5780" w:type="dxa"/>
            <w:vAlign w:val="top"/>
          </w:tcPr>
          <w:p>
            <w:pPr>
              <w:spacing w:line="328" w:lineRule="auto"/>
              <w:rPr>
                <w:rFonts w:ascii="Arial"/>
                <w:sz w:val="21"/>
              </w:rPr>
            </w:pPr>
            <w:r/>
          </w:p>
          <w:p>
            <w:pPr>
              <w:pStyle w:val="TableText"/>
              <w:ind w:left="114" w:right="159"/>
              <w:spacing w:before="65" w:line="332" w:lineRule="auto"/>
              <w:rPr/>
            </w:pPr>
            <w:r>
              <w:rPr>
                <w:spacing w:val="8"/>
              </w:rPr>
              <w:t>工程造价（或单项工程合同额）1000</w:t>
            </w:r>
            <w:r>
              <w:rPr>
                <w:spacing w:val="-26"/>
              </w:rPr>
              <w:t xml:space="preserve"> </w:t>
            </w:r>
            <w:r>
              <w:rPr>
                <w:spacing w:val="8"/>
              </w:rPr>
              <w:t>万元以上，且符合下列</w:t>
            </w:r>
            <w:r>
              <w:rPr/>
              <w:t xml:space="preserve"> </w:t>
            </w:r>
            <w:r>
              <w:rPr>
                <w:spacing w:val="6"/>
              </w:rPr>
              <w:t>条件之一 ：</w:t>
            </w:r>
          </w:p>
          <w:p>
            <w:pPr>
              <w:pStyle w:val="TableText"/>
              <w:ind w:left="123"/>
              <w:spacing w:line="228" w:lineRule="auto"/>
              <w:rPr/>
            </w:pPr>
            <w:r>
              <w:rPr>
                <w:spacing w:val="8"/>
              </w:rPr>
              <w:t>（1）大型工业、民用建筑工程的地基基础工程；</w:t>
            </w:r>
          </w:p>
          <w:p>
            <w:pPr>
              <w:pStyle w:val="TableText"/>
              <w:ind w:left="117" w:right="106" w:firstLine="5"/>
              <w:spacing w:before="113" w:line="280" w:lineRule="auto"/>
              <w:rPr/>
            </w:pPr>
            <w:r>
              <w:rPr>
                <w:spacing w:val="6"/>
              </w:rPr>
              <w:t>（2）刚性桩复合地基处理深度超过</w:t>
            </w:r>
            <w:r>
              <w:rPr>
                <w:spacing w:val="-7"/>
              </w:rPr>
              <w:t xml:space="preserve"> </w:t>
            </w:r>
            <w:r>
              <w:rPr>
                <w:spacing w:val="6"/>
              </w:rPr>
              <w:t>18m，或深度超过8m</w:t>
            </w:r>
            <w:r>
              <w:rPr>
                <w:spacing w:val="-23"/>
              </w:rPr>
              <w:t xml:space="preserve"> </w:t>
            </w:r>
            <w:r>
              <w:rPr>
                <w:spacing w:val="6"/>
              </w:rPr>
              <w:t>的其</w:t>
            </w:r>
            <w:r>
              <w:rPr/>
              <w:t xml:space="preserve"> </w:t>
            </w:r>
            <w:r>
              <w:rPr>
                <w:spacing w:val="7"/>
              </w:rPr>
              <w:t>它地基处理工程；</w:t>
            </w:r>
          </w:p>
          <w:p>
            <w:pPr>
              <w:pStyle w:val="TableText"/>
              <w:ind w:left="123"/>
              <w:spacing w:before="112" w:line="228" w:lineRule="auto"/>
              <w:rPr/>
            </w:pPr>
            <w:r>
              <w:rPr>
                <w:spacing w:val="6"/>
              </w:rPr>
              <w:t>（3）单桩承受设计荷载</w:t>
            </w:r>
            <w:r>
              <w:rPr>
                <w:spacing w:val="-32"/>
              </w:rPr>
              <w:t xml:space="preserve"> </w:t>
            </w:r>
            <w:r>
              <w:rPr>
                <w:spacing w:val="6"/>
              </w:rPr>
              <w:t>6000</w:t>
            </w:r>
            <w:r>
              <w:rPr/>
              <w:t>kN</w:t>
            </w:r>
            <w:r>
              <w:rPr>
                <w:spacing w:val="-14"/>
              </w:rPr>
              <w:t xml:space="preserve"> </w:t>
            </w:r>
            <w:r>
              <w:rPr>
                <w:spacing w:val="6"/>
              </w:rPr>
              <w:t>以上的桩基础工程；</w:t>
            </w:r>
          </w:p>
          <w:p>
            <w:pPr>
              <w:pStyle w:val="TableText"/>
              <w:ind w:left="123"/>
              <w:spacing w:before="113" w:line="228" w:lineRule="auto"/>
              <w:rPr/>
            </w:pPr>
            <w:r>
              <w:rPr>
                <w:spacing w:val="5"/>
              </w:rPr>
              <w:t>（4）开挖深度</w:t>
            </w:r>
            <w:r>
              <w:rPr>
                <w:spacing w:val="-24"/>
              </w:rPr>
              <w:t xml:space="preserve"> </w:t>
            </w:r>
            <w:r>
              <w:rPr>
                <w:spacing w:val="5"/>
              </w:rPr>
              <w:t>12m 以上的基坑围护及</w:t>
            </w:r>
            <w:r>
              <w:rPr>
                <w:spacing w:val="4"/>
              </w:rPr>
              <w:t>土石方工程；</w:t>
            </w:r>
          </w:p>
          <w:p>
            <w:pPr>
              <w:pStyle w:val="TableText"/>
              <w:ind w:left="123"/>
              <w:spacing w:before="106" w:line="223" w:lineRule="auto"/>
              <w:rPr/>
            </w:pPr>
            <w:r>
              <w:rPr>
                <w:spacing w:val="4"/>
              </w:rPr>
              <w:t>（5）单项地下空间建筑面积</w:t>
            </w:r>
            <w:r>
              <w:rPr>
                <w:spacing w:val="-20"/>
              </w:rPr>
              <w:t xml:space="preserve"> </w:t>
            </w:r>
            <w:r>
              <w:rPr>
                <w:spacing w:val="4"/>
              </w:rPr>
              <w:t>3</w:t>
            </w:r>
            <w:r>
              <w:rPr>
                <w:spacing w:val="-33"/>
              </w:rPr>
              <w:t xml:space="preserve"> </w:t>
            </w:r>
            <w:r>
              <w:rPr>
                <w:spacing w:val="4"/>
              </w:rPr>
              <w:t>万</w:t>
            </w:r>
            <w:r>
              <w:rPr>
                <w:spacing w:val="-45"/>
              </w:rPr>
              <w:t xml:space="preserve"> </w:t>
            </w:r>
            <w:r>
              <w:rPr>
                <w:sz w:val="22"/>
                <w:szCs w:val="22"/>
                <w:spacing w:val="4"/>
              </w:rPr>
              <w:t>m²</w:t>
            </w:r>
            <w:r>
              <w:rPr>
                <w:sz w:val="22"/>
                <w:szCs w:val="22"/>
                <w:spacing w:val="-78"/>
              </w:rPr>
              <w:t xml:space="preserve"> </w:t>
            </w:r>
            <w:r>
              <w:rPr>
                <w:spacing w:val="4"/>
              </w:rPr>
              <w:t>以上的工程。</w:t>
            </w:r>
          </w:p>
        </w:tc>
        <w:tc>
          <w:tcPr>
            <w:tcW w:w="1081" w:type="dxa"/>
            <w:vAlign w:val="top"/>
            <w:vMerge w:val="restart"/>
            <w:tcBorders>
              <w:bottom w:val="nil"/>
            </w:tcBorders>
          </w:tcPr>
          <w:p>
            <w:pPr>
              <w:rPr>
                <w:rFonts w:ascii="Arial"/>
                <w:sz w:val="21"/>
              </w:rPr>
            </w:pPr>
            <w:r/>
          </w:p>
        </w:tc>
      </w:tr>
      <w:tr>
        <w:trPr>
          <w:trHeight w:val="3910" w:hRule="atLeast"/>
        </w:trPr>
        <w:tc>
          <w:tcPr>
            <w:tcW w:w="464"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79"/>
              <w:spacing w:before="65" w:line="228" w:lineRule="auto"/>
              <w:rPr/>
            </w:pPr>
            <w:r>
              <w:rPr>
                <w:spacing w:val="-5"/>
              </w:rPr>
              <w:t>中型</w:t>
            </w:r>
          </w:p>
        </w:tc>
        <w:tc>
          <w:tcPr>
            <w:tcW w:w="5780" w:type="dxa"/>
            <w:vAlign w:val="top"/>
          </w:tcPr>
          <w:p>
            <w:pPr>
              <w:spacing w:line="344" w:lineRule="auto"/>
              <w:rPr>
                <w:rFonts w:ascii="Arial"/>
                <w:sz w:val="21"/>
              </w:rPr>
            </w:pPr>
            <w:r/>
          </w:p>
          <w:p>
            <w:pPr>
              <w:pStyle w:val="TableText"/>
              <w:ind w:left="113" w:right="49" w:firstLine="2"/>
              <w:spacing w:before="65" w:line="332" w:lineRule="auto"/>
              <w:rPr/>
            </w:pPr>
            <w:r>
              <w:rPr>
                <w:spacing w:val="-1"/>
              </w:rPr>
              <w:t>工程造价（或单项工程合同额）600</w:t>
            </w:r>
            <w:r>
              <w:rPr>
                <w:spacing w:val="-28"/>
              </w:rPr>
              <w:t xml:space="preserve"> </w:t>
            </w:r>
            <w:r>
              <w:rPr>
                <w:spacing w:val="-1"/>
              </w:rPr>
              <w:t>万元以上，1000</w:t>
            </w:r>
            <w:r>
              <w:rPr>
                <w:spacing w:val="-33"/>
              </w:rPr>
              <w:t xml:space="preserve"> </w:t>
            </w:r>
            <w:r>
              <w:rPr>
                <w:spacing w:val="-1"/>
              </w:rPr>
              <w:t>万元以下，</w:t>
            </w:r>
            <w:r>
              <w:rPr/>
              <w:t xml:space="preserve"> </w:t>
            </w:r>
            <w:r>
              <w:rPr>
                <w:spacing w:val="7"/>
              </w:rPr>
              <w:t>且符合下列条件之一 ：</w:t>
            </w:r>
          </w:p>
          <w:p>
            <w:pPr>
              <w:pStyle w:val="TableText"/>
              <w:ind w:left="123"/>
              <w:spacing w:line="228" w:lineRule="auto"/>
              <w:rPr/>
            </w:pPr>
            <w:r>
              <w:rPr>
                <w:spacing w:val="8"/>
              </w:rPr>
              <w:t>（1）中型工业、民用建筑工程的地基基础工程；</w:t>
            </w:r>
          </w:p>
          <w:p>
            <w:pPr>
              <w:pStyle w:val="TableText"/>
              <w:ind w:left="114" w:right="159" w:firstLine="8"/>
              <w:spacing w:before="113" w:line="280" w:lineRule="auto"/>
              <w:rPr/>
            </w:pPr>
            <w:r>
              <w:rPr>
                <w:spacing w:val="5"/>
              </w:rPr>
              <w:t>（2）刚性桩复合地基处理深度</w:t>
            </w:r>
            <w:r>
              <w:rPr>
                <w:spacing w:val="-21"/>
              </w:rPr>
              <w:t xml:space="preserve"> </w:t>
            </w:r>
            <w:r>
              <w:rPr>
                <w:spacing w:val="5"/>
              </w:rPr>
              <w:t>12m</w:t>
            </w:r>
            <w:r>
              <w:rPr>
                <w:spacing w:val="-16"/>
              </w:rPr>
              <w:t xml:space="preserve"> </w:t>
            </w:r>
            <w:r>
              <w:rPr>
                <w:spacing w:val="5"/>
              </w:rPr>
              <w:t>以上，18m</w:t>
            </w:r>
            <w:r>
              <w:rPr>
                <w:spacing w:val="-17"/>
              </w:rPr>
              <w:t xml:space="preserve"> </w:t>
            </w:r>
            <w:r>
              <w:rPr>
                <w:spacing w:val="5"/>
              </w:rPr>
              <w:t>以下，或深度</w:t>
            </w:r>
            <w:r>
              <w:rPr/>
              <w:t xml:space="preserve"> </w:t>
            </w:r>
            <w:r>
              <w:rPr>
                <w:spacing w:val="4"/>
              </w:rPr>
              <w:t>6m</w:t>
            </w:r>
            <w:r>
              <w:rPr>
                <w:spacing w:val="-7"/>
              </w:rPr>
              <w:t xml:space="preserve"> </w:t>
            </w:r>
            <w:r>
              <w:rPr>
                <w:spacing w:val="4"/>
              </w:rPr>
              <w:t>以上，8m</w:t>
            </w:r>
            <w:r>
              <w:rPr>
                <w:spacing w:val="-17"/>
              </w:rPr>
              <w:t xml:space="preserve"> </w:t>
            </w:r>
            <w:r>
              <w:rPr>
                <w:spacing w:val="4"/>
              </w:rPr>
              <w:t>以下的其它地基处理工程；</w:t>
            </w:r>
          </w:p>
          <w:p>
            <w:pPr>
              <w:pStyle w:val="TableText"/>
              <w:ind w:left="115" w:right="159" w:firstLine="7"/>
              <w:spacing w:before="113" w:line="280" w:lineRule="auto"/>
              <w:rPr/>
            </w:pPr>
            <w:r>
              <w:rPr>
                <w:spacing w:val="4"/>
              </w:rPr>
              <w:t>（3）单桩承受设计荷载</w:t>
            </w:r>
            <w:r>
              <w:rPr>
                <w:spacing w:val="-29"/>
              </w:rPr>
              <w:t xml:space="preserve"> </w:t>
            </w:r>
            <w:r>
              <w:rPr>
                <w:spacing w:val="4"/>
              </w:rPr>
              <w:t>3000</w:t>
            </w:r>
            <w:r>
              <w:rPr/>
              <w:t>kN</w:t>
            </w:r>
            <w:r>
              <w:rPr>
                <w:spacing w:val="4"/>
              </w:rPr>
              <w:t xml:space="preserve"> 以上，6000</w:t>
            </w:r>
            <w:r>
              <w:rPr/>
              <w:t>kN</w:t>
            </w:r>
            <w:r>
              <w:rPr>
                <w:spacing w:val="4"/>
              </w:rPr>
              <w:t xml:space="preserve"> 以下的桩基础</w:t>
            </w:r>
            <w:r>
              <w:rPr/>
              <w:t xml:space="preserve"> </w:t>
            </w:r>
            <w:r>
              <w:rPr>
                <w:spacing w:val="2"/>
              </w:rPr>
              <w:t>工程；</w:t>
            </w:r>
          </w:p>
          <w:p>
            <w:pPr>
              <w:pStyle w:val="TableText"/>
              <w:ind w:left="123"/>
              <w:spacing w:before="113" w:line="228" w:lineRule="auto"/>
              <w:rPr/>
            </w:pPr>
            <w:r>
              <w:rPr>
                <w:spacing w:val="7"/>
              </w:rPr>
              <w:t>（4）开挖深度9m</w:t>
            </w:r>
            <w:r>
              <w:rPr>
                <w:spacing w:val="-1"/>
              </w:rPr>
              <w:t xml:space="preserve"> </w:t>
            </w:r>
            <w:r>
              <w:rPr>
                <w:spacing w:val="7"/>
              </w:rPr>
              <w:t>以上，12m</w:t>
            </w:r>
            <w:r>
              <w:rPr>
                <w:spacing w:val="-17"/>
              </w:rPr>
              <w:t xml:space="preserve"> </w:t>
            </w:r>
            <w:r>
              <w:rPr>
                <w:spacing w:val="7"/>
              </w:rPr>
              <w:t>以下的基坑围护及土石方工程；</w:t>
            </w:r>
          </w:p>
          <w:p>
            <w:pPr>
              <w:pStyle w:val="TableText"/>
              <w:ind w:right="9"/>
              <w:spacing w:before="106" w:line="223" w:lineRule="auto"/>
              <w:jc w:val="right"/>
              <w:rPr/>
            </w:pPr>
            <w:r>
              <w:rPr>
                <w:spacing w:val="-3"/>
              </w:rPr>
              <w:t>（5）单项地下空间建筑面积</w:t>
            </w:r>
            <w:r>
              <w:rPr>
                <w:spacing w:val="-18"/>
              </w:rPr>
              <w:t xml:space="preserve"> </w:t>
            </w:r>
            <w:r>
              <w:rPr>
                <w:spacing w:val="-3"/>
              </w:rPr>
              <w:t>1</w:t>
            </w:r>
            <w:r>
              <w:rPr>
                <w:spacing w:val="-35"/>
              </w:rPr>
              <w:t xml:space="preserve"> </w:t>
            </w:r>
            <w:r>
              <w:rPr>
                <w:spacing w:val="-3"/>
              </w:rPr>
              <w:t>万</w:t>
            </w:r>
            <w:r>
              <w:rPr>
                <w:spacing w:val="-42"/>
              </w:rPr>
              <w:t xml:space="preserve"> </w:t>
            </w:r>
            <w:r>
              <w:rPr>
                <w:sz w:val="22"/>
                <w:szCs w:val="22"/>
                <w:spacing w:val="-3"/>
              </w:rPr>
              <w:t>m²</w:t>
            </w:r>
            <w:r>
              <w:rPr>
                <w:sz w:val="22"/>
                <w:szCs w:val="22"/>
                <w:spacing w:val="-79"/>
              </w:rPr>
              <w:t xml:space="preserve"> </w:t>
            </w:r>
            <w:r>
              <w:rPr>
                <w:spacing w:val="-3"/>
              </w:rPr>
              <w:t>以上，3</w:t>
            </w:r>
            <w:r>
              <w:rPr>
                <w:spacing w:val="-35"/>
              </w:rPr>
              <w:t xml:space="preserve"> </w:t>
            </w:r>
            <w:r>
              <w:rPr>
                <w:spacing w:val="-3"/>
              </w:rPr>
              <w:t>万</w:t>
            </w:r>
            <w:r>
              <w:rPr>
                <w:spacing w:val="-42"/>
              </w:rPr>
              <w:t xml:space="preserve"> </w:t>
            </w:r>
            <w:r>
              <w:rPr>
                <w:sz w:val="22"/>
                <w:szCs w:val="22"/>
                <w:spacing w:val="-3"/>
              </w:rPr>
              <w:t>m²</w:t>
            </w:r>
            <w:r>
              <w:rPr>
                <w:sz w:val="22"/>
                <w:szCs w:val="22"/>
                <w:spacing w:val="-79"/>
              </w:rPr>
              <w:t xml:space="preserve"> </w:t>
            </w:r>
            <w:r>
              <w:rPr>
                <w:spacing w:val="-3"/>
              </w:rPr>
              <w:t>以下的工程。</w:t>
            </w:r>
          </w:p>
        </w:tc>
        <w:tc>
          <w:tcPr>
            <w:tcW w:w="1081" w:type="dxa"/>
            <w:vAlign w:val="top"/>
            <w:vMerge w:val="continue"/>
            <w:tcBorders>
              <w:top w:val="nil"/>
            </w:tcBorders>
          </w:tcPr>
          <w:p>
            <w:pPr>
              <w:rPr>
                <w:rFonts w:ascii="Arial"/>
                <w:sz w:val="21"/>
              </w:rPr>
            </w:pPr>
            <w:r/>
          </w:p>
        </w:tc>
      </w:tr>
    </w:tbl>
    <w:p>
      <w:pPr>
        <w:rPr>
          <w:rFonts w:ascii="Arial"/>
          <w:sz w:val="21"/>
        </w:rPr>
      </w:pPr>
      <w:r/>
    </w:p>
    <w:p>
      <w:pPr>
        <w:sectPr>
          <w:footerReference w:type="default" r:id="rId2"/>
          <w:pgSz w:w="11906" w:h="16839"/>
          <w:pgMar w:top="1431" w:right="1338" w:bottom="1229" w:left="1454" w:header="0" w:footer="916"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10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4"/>
        <w:gridCol w:w="849"/>
        <w:gridCol w:w="934"/>
        <w:gridCol w:w="5780"/>
        <w:gridCol w:w="1081"/>
      </w:tblGrid>
      <w:tr>
        <w:trPr>
          <w:trHeight w:val="747" w:hRule="atLeast"/>
        </w:trPr>
        <w:tc>
          <w:tcPr>
            <w:tcW w:w="464" w:type="dxa"/>
            <w:vAlign w:val="top"/>
            <w:textDirection w:val="tbRlV"/>
          </w:tcPr>
          <w:p>
            <w:pPr>
              <w:pStyle w:val="TableText"/>
              <w:ind w:left="97"/>
              <w:spacing w:before="110" w:line="210" w:lineRule="auto"/>
              <w:rPr>
                <w:sz w:val="24"/>
                <w:szCs w:val="24"/>
              </w:rPr>
            </w:pPr>
            <w:r>
              <w:rPr>
                <w:sz w:val="24"/>
                <w:szCs w:val="24"/>
                <w:b/>
                <w:bCs/>
                <w:spacing w:val="-3"/>
              </w:rPr>
              <w:t>序</w:t>
            </w:r>
            <w:r>
              <w:rPr>
                <w:sz w:val="24"/>
                <w:szCs w:val="24"/>
                <w:spacing w:val="-48"/>
              </w:rPr>
              <w:t xml:space="preserve"> </w:t>
            </w:r>
            <w:r>
              <w:rPr>
                <w:sz w:val="24"/>
                <w:szCs w:val="24"/>
                <w:b/>
                <w:bCs/>
                <w:spacing w:val="-3"/>
              </w:rPr>
              <w:t>号</w:t>
            </w:r>
          </w:p>
        </w:tc>
        <w:tc>
          <w:tcPr>
            <w:tcW w:w="849" w:type="dxa"/>
            <w:vAlign w:val="top"/>
          </w:tcPr>
          <w:p>
            <w:pPr>
              <w:pStyle w:val="TableText"/>
              <w:ind w:left="192"/>
              <w:spacing w:before="97" w:line="219" w:lineRule="auto"/>
              <w:rPr>
                <w:sz w:val="24"/>
                <w:szCs w:val="24"/>
              </w:rPr>
            </w:pPr>
            <w:r>
              <w:rPr>
                <w:sz w:val="24"/>
                <w:szCs w:val="24"/>
                <w:b/>
                <w:bCs/>
                <w:spacing w:val="-10"/>
              </w:rPr>
              <w:t>项目</w:t>
            </w:r>
          </w:p>
          <w:p>
            <w:pPr>
              <w:pStyle w:val="TableText"/>
              <w:ind w:left="188"/>
              <w:spacing w:before="27" w:line="219" w:lineRule="auto"/>
              <w:rPr>
                <w:sz w:val="24"/>
                <w:szCs w:val="24"/>
              </w:rPr>
            </w:pPr>
            <w:r>
              <w:rPr>
                <w:sz w:val="24"/>
                <w:szCs w:val="24"/>
                <w:b/>
                <w:bCs/>
                <w:spacing w:val="-8"/>
              </w:rPr>
              <w:t>类型</w:t>
            </w:r>
          </w:p>
        </w:tc>
        <w:tc>
          <w:tcPr>
            <w:tcW w:w="934" w:type="dxa"/>
            <w:vAlign w:val="top"/>
          </w:tcPr>
          <w:p>
            <w:pPr>
              <w:pStyle w:val="TableText"/>
              <w:ind w:left="233"/>
              <w:spacing w:before="97" w:line="219" w:lineRule="auto"/>
              <w:rPr>
                <w:sz w:val="24"/>
                <w:szCs w:val="24"/>
              </w:rPr>
            </w:pPr>
            <w:r>
              <w:rPr>
                <w:sz w:val="24"/>
                <w:szCs w:val="24"/>
                <w:b/>
                <w:bCs/>
                <w:spacing w:val="-10"/>
              </w:rPr>
              <w:t>项目</w:t>
            </w:r>
          </w:p>
          <w:p>
            <w:pPr>
              <w:pStyle w:val="TableText"/>
              <w:ind w:left="230"/>
              <w:spacing w:before="27" w:line="219" w:lineRule="auto"/>
              <w:rPr>
                <w:sz w:val="24"/>
                <w:szCs w:val="24"/>
              </w:rPr>
            </w:pPr>
            <w:r>
              <w:rPr>
                <w:sz w:val="24"/>
                <w:szCs w:val="24"/>
                <w:b/>
                <w:bCs/>
                <w:spacing w:val="-8"/>
              </w:rPr>
              <w:t>规模</w:t>
            </w:r>
          </w:p>
        </w:tc>
        <w:tc>
          <w:tcPr>
            <w:tcW w:w="5780" w:type="dxa"/>
            <w:vAlign w:val="top"/>
          </w:tcPr>
          <w:p>
            <w:pPr>
              <w:pStyle w:val="TableText"/>
              <w:ind w:left="2417"/>
              <w:spacing w:before="253" w:line="219" w:lineRule="auto"/>
              <w:rPr>
                <w:sz w:val="24"/>
                <w:szCs w:val="24"/>
              </w:rPr>
            </w:pPr>
            <w:r>
              <w:rPr>
                <w:sz w:val="24"/>
                <w:szCs w:val="24"/>
                <w:b/>
                <w:bCs/>
                <w:spacing w:val="-5"/>
              </w:rPr>
              <w:t>参考标准</w:t>
            </w:r>
          </w:p>
        </w:tc>
        <w:tc>
          <w:tcPr>
            <w:tcW w:w="1081" w:type="dxa"/>
            <w:vAlign w:val="top"/>
          </w:tcPr>
          <w:p>
            <w:pPr>
              <w:pStyle w:val="TableText"/>
              <w:ind w:left="308"/>
              <w:spacing w:before="252" w:line="221" w:lineRule="auto"/>
              <w:rPr>
                <w:sz w:val="24"/>
                <w:szCs w:val="24"/>
              </w:rPr>
            </w:pPr>
            <w:r>
              <w:rPr>
                <w:sz w:val="24"/>
                <w:szCs w:val="24"/>
                <w:b/>
                <w:bCs/>
                <w:spacing w:val="-9"/>
              </w:rPr>
              <w:t>备注</w:t>
            </w:r>
          </w:p>
        </w:tc>
      </w:tr>
      <w:tr>
        <w:trPr>
          <w:trHeight w:val="3610" w:hRule="atLeast"/>
        </w:trPr>
        <w:tc>
          <w:tcPr>
            <w:tcW w:w="464" w:type="dxa"/>
            <w:vAlign w:val="top"/>
          </w:tcPr>
          <w:p>
            <w:pPr>
              <w:rPr>
                <w:rFonts w:ascii="Arial"/>
                <w:sz w:val="21"/>
              </w:rPr>
            </w:pPr>
            <w:r/>
          </w:p>
        </w:tc>
        <w:tc>
          <w:tcPr>
            <w:tcW w:w="849" w:type="dxa"/>
            <w:vAlign w:val="top"/>
          </w:tcPr>
          <w:p>
            <w:pPr>
              <w:rPr>
                <w:rFonts w:ascii="Arial"/>
                <w:sz w:val="21"/>
              </w:rPr>
            </w:pPr>
            <w:r/>
          </w:p>
        </w:tc>
        <w:tc>
          <w:tcPr>
            <w:tcW w:w="934" w:type="dxa"/>
            <w:vAlign w:val="top"/>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265"/>
              <w:spacing w:before="65" w:line="230" w:lineRule="auto"/>
              <w:rPr/>
            </w:pPr>
            <w:r>
              <w:rPr>
                <w:spacing w:val="2"/>
              </w:rPr>
              <w:t>小型</w:t>
            </w:r>
          </w:p>
        </w:tc>
        <w:tc>
          <w:tcPr>
            <w:tcW w:w="5780" w:type="dxa"/>
            <w:vAlign w:val="top"/>
          </w:tcPr>
          <w:p>
            <w:pPr>
              <w:pStyle w:val="TableText"/>
              <w:ind w:left="113" w:right="49" w:firstLine="2"/>
              <w:spacing w:before="257" w:line="332" w:lineRule="auto"/>
              <w:rPr/>
            </w:pPr>
            <w:r>
              <w:rPr>
                <w:spacing w:val="2"/>
              </w:rPr>
              <w:t>工程造价（或单项工程合同额）100</w:t>
            </w:r>
            <w:r>
              <w:rPr>
                <w:spacing w:val="-19"/>
              </w:rPr>
              <w:t xml:space="preserve"> </w:t>
            </w:r>
            <w:r>
              <w:rPr>
                <w:spacing w:val="2"/>
              </w:rPr>
              <w:t>万元以上，600</w:t>
            </w:r>
            <w:r>
              <w:rPr>
                <w:spacing w:val="-33"/>
              </w:rPr>
              <w:t xml:space="preserve"> </w:t>
            </w:r>
            <w:r>
              <w:rPr>
                <w:spacing w:val="2"/>
              </w:rPr>
              <w:t>万元以下，</w:t>
            </w:r>
            <w:r>
              <w:rPr/>
              <w:t xml:space="preserve"> </w:t>
            </w:r>
            <w:r>
              <w:rPr>
                <w:spacing w:val="7"/>
              </w:rPr>
              <w:t>且符合下列条件之一 ：</w:t>
            </w:r>
          </w:p>
          <w:p>
            <w:pPr>
              <w:pStyle w:val="TableText"/>
              <w:ind w:left="123"/>
              <w:spacing w:line="228" w:lineRule="auto"/>
              <w:rPr/>
            </w:pPr>
            <w:r>
              <w:rPr>
                <w:spacing w:val="8"/>
              </w:rPr>
              <w:t>（1）小型工业、民用建筑工程的地基基础工程；</w:t>
            </w:r>
          </w:p>
          <w:p>
            <w:pPr>
              <w:pStyle w:val="TableText"/>
              <w:ind w:left="136" w:right="103" w:hanging="13"/>
              <w:spacing w:before="113" w:line="280" w:lineRule="auto"/>
              <w:rPr/>
            </w:pPr>
            <w:r>
              <w:rPr>
                <w:spacing w:val="2"/>
              </w:rPr>
              <w:t>（2）刚性桩复合地基处理深度</w:t>
            </w:r>
            <w:r>
              <w:rPr>
                <w:spacing w:val="-35"/>
              </w:rPr>
              <w:t xml:space="preserve"> </w:t>
            </w:r>
            <w:r>
              <w:rPr>
                <w:spacing w:val="2"/>
              </w:rPr>
              <w:t>6m</w:t>
            </w:r>
            <w:r>
              <w:rPr>
                <w:spacing w:val="-16"/>
              </w:rPr>
              <w:t xml:space="preserve"> </w:t>
            </w:r>
            <w:r>
              <w:rPr>
                <w:spacing w:val="2"/>
              </w:rPr>
              <w:t>以上，12m</w:t>
            </w:r>
            <w:r>
              <w:rPr>
                <w:spacing w:val="-17"/>
              </w:rPr>
              <w:t xml:space="preserve"> </w:t>
            </w:r>
            <w:r>
              <w:rPr>
                <w:spacing w:val="2"/>
              </w:rPr>
              <w:t>以</w:t>
            </w:r>
            <w:r>
              <w:rPr>
                <w:spacing w:val="1"/>
              </w:rPr>
              <w:t>下，或深度</w:t>
            </w:r>
            <w:r>
              <w:rPr>
                <w:spacing w:val="-38"/>
              </w:rPr>
              <w:t xml:space="preserve"> </w:t>
            </w:r>
            <w:r>
              <w:rPr>
                <w:spacing w:val="1"/>
              </w:rPr>
              <w:t>4m</w:t>
            </w:r>
            <w:r>
              <w:rPr/>
              <w:t xml:space="preserve"> </w:t>
            </w:r>
            <w:r>
              <w:rPr>
                <w:spacing w:val="3"/>
              </w:rPr>
              <w:t>以上，6m 以下的其它地基处理工程；</w:t>
            </w:r>
          </w:p>
          <w:p>
            <w:pPr>
              <w:pStyle w:val="TableText"/>
              <w:ind w:left="115" w:right="159" w:firstLine="7"/>
              <w:spacing w:before="113" w:line="280" w:lineRule="auto"/>
              <w:rPr/>
            </w:pPr>
            <w:r>
              <w:rPr>
                <w:spacing w:val="4"/>
              </w:rPr>
              <w:t>（3）单桩承受设计荷载</w:t>
            </w:r>
            <w:r>
              <w:rPr>
                <w:spacing w:val="-24"/>
              </w:rPr>
              <w:t xml:space="preserve"> </w:t>
            </w:r>
            <w:r>
              <w:rPr>
                <w:spacing w:val="4"/>
              </w:rPr>
              <w:t>1000</w:t>
            </w:r>
            <w:r>
              <w:rPr/>
              <w:t>kN</w:t>
            </w:r>
            <w:r>
              <w:rPr>
                <w:spacing w:val="4"/>
              </w:rPr>
              <w:t xml:space="preserve"> 以上，3000</w:t>
            </w:r>
            <w:r>
              <w:rPr/>
              <w:t>kN</w:t>
            </w:r>
            <w:r>
              <w:rPr>
                <w:spacing w:val="4"/>
              </w:rPr>
              <w:t xml:space="preserve"> 以</w:t>
            </w:r>
            <w:r>
              <w:rPr>
                <w:spacing w:val="3"/>
              </w:rPr>
              <w:t>下的桩基础</w:t>
            </w:r>
            <w:r>
              <w:rPr/>
              <w:t xml:space="preserve"> </w:t>
            </w:r>
            <w:r>
              <w:rPr>
                <w:spacing w:val="2"/>
              </w:rPr>
              <w:t>工程；</w:t>
            </w:r>
          </w:p>
          <w:p>
            <w:pPr>
              <w:pStyle w:val="TableText"/>
              <w:ind w:left="123"/>
              <w:spacing w:before="113" w:line="228" w:lineRule="auto"/>
              <w:rPr/>
            </w:pPr>
            <w:r>
              <w:rPr>
                <w:spacing w:val="4"/>
              </w:rPr>
              <w:t>（4）开挖深度</w:t>
            </w:r>
            <w:r>
              <w:rPr>
                <w:spacing w:val="-35"/>
              </w:rPr>
              <w:t xml:space="preserve"> </w:t>
            </w:r>
            <w:r>
              <w:rPr>
                <w:spacing w:val="4"/>
              </w:rPr>
              <w:t>5m 以上，9m 以下的基坑围护及土石方</w:t>
            </w:r>
            <w:r>
              <w:rPr>
                <w:spacing w:val="3"/>
              </w:rPr>
              <w:t>工程；</w:t>
            </w:r>
          </w:p>
          <w:p>
            <w:pPr>
              <w:pStyle w:val="TableText"/>
              <w:ind w:right="9"/>
              <w:spacing w:before="108" w:line="223" w:lineRule="auto"/>
              <w:jc w:val="right"/>
              <w:rPr/>
            </w:pPr>
            <w:r>
              <w:rPr>
                <w:spacing w:val="-2"/>
              </w:rPr>
              <w:t>（5）单项地下空间建筑面积</w:t>
            </w:r>
            <w:r>
              <w:rPr>
                <w:spacing w:val="-21"/>
              </w:rPr>
              <w:t xml:space="preserve"> </w:t>
            </w:r>
            <w:r>
              <w:rPr>
                <w:spacing w:val="-2"/>
              </w:rPr>
              <w:t>1000</w:t>
            </w:r>
            <w:r>
              <w:rPr>
                <w:sz w:val="22"/>
                <w:szCs w:val="22"/>
                <w:spacing w:val="-2"/>
              </w:rPr>
              <w:t>m²</w:t>
            </w:r>
            <w:r>
              <w:rPr>
                <w:sz w:val="22"/>
                <w:szCs w:val="22"/>
                <w:spacing w:val="-79"/>
              </w:rPr>
              <w:t xml:space="preserve"> </w:t>
            </w:r>
            <w:r>
              <w:rPr>
                <w:spacing w:val="-2"/>
              </w:rPr>
              <w:t>以上、1</w:t>
            </w:r>
            <w:r>
              <w:rPr>
                <w:spacing w:val="-35"/>
              </w:rPr>
              <w:t xml:space="preserve"> </w:t>
            </w:r>
            <w:r>
              <w:rPr>
                <w:spacing w:val="-2"/>
              </w:rPr>
              <w:t>万</w:t>
            </w:r>
            <w:r>
              <w:rPr>
                <w:spacing w:val="-42"/>
              </w:rPr>
              <w:t xml:space="preserve"> </w:t>
            </w:r>
            <w:r>
              <w:rPr>
                <w:sz w:val="22"/>
                <w:szCs w:val="22"/>
                <w:spacing w:val="-2"/>
              </w:rPr>
              <w:t>m²</w:t>
            </w:r>
            <w:r>
              <w:rPr>
                <w:sz w:val="22"/>
                <w:szCs w:val="22"/>
                <w:spacing w:val="-79"/>
              </w:rPr>
              <w:t xml:space="preserve"> </w:t>
            </w:r>
            <w:r>
              <w:rPr>
                <w:spacing w:val="-2"/>
              </w:rPr>
              <w:t>以下的工程。</w:t>
            </w:r>
          </w:p>
        </w:tc>
        <w:tc>
          <w:tcPr>
            <w:tcW w:w="1081" w:type="dxa"/>
            <w:vAlign w:val="top"/>
          </w:tcPr>
          <w:p>
            <w:pPr>
              <w:rPr>
                <w:rFonts w:ascii="Arial"/>
                <w:sz w:val="21"/>
              </w:rPr>
            </w:pPr>
            <w:r/>
          </w:p>
        </w:tc>
      </w:tr>
      <w:tr>
        <w:trPr>
          <w:trHeight w:val="1804" w:hRule="atLeast"/>
        </w:trPr>
        <w:tc>
          <w:tcPr>
            <w:tcW w:w="464"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85"/>
              <w:spacing w:before="71"/>
              <w:rPr>
                <w:sz w:val="22"/>
                <w:szCs w:val="22"/>
              </w:rPr>
            </w:pPr>
            <w:r>
              <w:rPr>
                <w:sz w:val="22"/>
                <w:szCs w:val="22"/>
              </w:rPr>
              <w:t>3</w:t>
            </w:r>
          </w:p>
        </w:tc>
        <w:tc>
          <w:tcPr>
            <w:tcW w:w="849"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20"/>
              <w:spacing w:before="65" w:line="228" w:lineRule="auto"/>
              <w:rPr/>
            </w:pPr>
            <w:r>
              <w:rPr>
                <w:spacing w:val="3"/>
              </w:rPr>
              <w:t>人防</w:t>
            </w:r>
          </w:p>
          <w:p>
            <w:pPr>
              <w:pStyle w:val="TableText"/>
              <w:ind w:left="221"/>
              <w:spacing w:before="65" w:line="228" w:lineRule="auto"/>
              <w:rPr/>
            </w:pPr>
            <w:r>
              <w:rPr>
                <w:spacing w:val="3"/>
              </w:rPr>
              <w:t>工程</w:t>
            </w:r>
          </w:p>
        </w:tc>
        <w:tc>
          <w:tcPr>
            <w:tcW w:w="934"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262"/>
              <w:spacing w:before="65" w:line="228" w:lineRule="auto"/>
              <w:rPr/>
            </w:pPr>
            <w:r>
              <w:rPr>
                <w:spacing w:val="3"/>
              </w:rPr>
              <w:t>大型</w:t>
            </w:r>
          </w:p>
        </w:tc>
        <w:tc>
          <w:tcPr>
            <w:tcW w:w="5780" w:type="dxa"/>
            <w:vAlign w:val="top"/>
          </w:tcPr>
          <w:p>
            <w:pPr>
              <w:pStyle w:val="TableText"/>
              <w:ind w:left="114"/>
              <w:spacing w:before="76" w:line="228" w:lineRule="auto"/>
              <w:rPr/>
            </w:pPr>
            <w:r>
              <w:rPr>
                <w:spacing w:val="7"/>
              </w:rPr>
              <w:t>符合下列条件之一 ：</w:t>
            </w:r>
          </w:p>
          <w:p>
            <w:pPr>
              <w:pStyle w:val="TableText"/>
              <w:ind w:left="123"/>
              <w:spacing w:before="113" w:line="228" w:lineRule="auto"/>
              <w:rPr/>
            </w:pPr>
            <w:r>
              <w:rPr>
                <w:spacing w:val="7"/>
              </w:rPr>
              <w:t>（1）防护等级四级以上的人防工程；</w:t>
            </w:r>
          </w:p>
          <w:p>
            <w:pPr>
              <w:pStyle w:val="TableText"/>
              <w:ind w:left="123"/>
              <w:spacing w:before="107" w:line="223" w:lineRule="auto"/>
              <w:rPr/>
            </w:pPr>
            <w:r>
              <w:rPr>
                <w:spacing w:val="3"/>
              </w:rPr>
              <w:t>（2）建筑面积</w:t>
            </w:r>
            <w:r>
              <w:rPr>
                <w:spacing w:val="-24"/>
              </w:rPr>
              <w:t xml:space="preserve"> </w:t>
            </w:r>
            <w:r>
              <w:rPr>
                <w:spacing w:val="3"/>
              </w:rPr>
              <w:t>1</w:t>
            </w:r>
            <w:r>
              <w:rPr>
                <w:spacing w:val="-33"/>
              </w:rPr>
              <w:t xml:space="preserve"> </w:t>
            </w:r>
            <w:r>
              <w:rPr>
                <w:spacing w:val="3"/>
              </w:rPr>
              <w:t>万</w:t>
            </w:r>
            <w:r>
              <w:rPr>
                <w:spacing w:val="-45"/>
              </w:rPr>
              <w:t xml:space="preserve"> </w:t>
            </w:r>
            <w:r>
              <w:rPr>
                <w:sz w:val="22"/>
                <w:szCs w:val="22"/>
                <w:spacing w:val="3"/>
              </w:rPr>
              <w:t>m²</w:t>
            </w:r>
            <w:r>
              <w:rPr>
                <w:sz w:val="22"/>
                <w:szCs w:val="22"/>
                <w:spacing w:val="-79"/>
              </w:rPr>
              <w:t xml:space="preserve"> </w:t>
            </w:r>
            <w:r>
              <w:rPr>
                <w:spacing w:val="3"/>
              </w:rPr>
              <w:t>以上的人防工程；</w:t>
            </w:r>
          </w:p>
          <w:p>
            <w:pPr>
              <w:pStyle w:val="TableText"/>
              <w:ind w:left="112" w:right="106" w:firstLine="10"/>
              <w:spacing w:before="101" w:line="280" w:lineRule="auto"/>
              <w:rPr/>
            </w:pPr>
            <w:r>
              <w:rPr>
                <w:spacing w:val="6"/>
              </w:rPr>
              <w:t>（3）工程造价（或单项工程合同额）2500</w:t>
            </w:r>
            <w:r>
              <w:rPr>
                <w:spacing w:val="-30"/>
              </w:rPr>
              <w:t xml:space="preserve"> </w:t>
            </w:r>
            <w:r>
              <w:rPr>
                <w:spacing w:val="6"/>
              </w:rPr>
              <w:t>万元以上的人防工</w:t>
            </w:r>
            <w:r>
              <w:rPr/>
              <w:t xml:space="preserve"> </w:t>
            </w:r>
            <w:r>
              <w:rPr/>
              <w:t>程。</w:t>
            </w:r>
          </w:p>
        </w:tc>
        <w:tc>
          <w:tcPr>
            <w:tcW w:w="1081" w:type="dxa"/>
            <w:vAlign w:val="top"/>
            <w:vMerge w:val="restart"/>
            <w:tcBorders>
              <w:bottom w:val="nil"/>
            </w:tcBorders>
          </w:tcPr>
          <w:p>
            <w:pPr>
              <w:rPr>
                <w:rFonts w:ascii="Arial"/>
                <w:sz w:val="21"/>
              </w:rPr>
            </w:pPr>
            <w:r/>
          </w:p>
        </w:tc>
      </w:tr>
      <w:tr>
        <w:trPr>
          <w:trHeight w:val="1804" w:hRule="atLeast"/>
        </w:trPr>
        <w:tc>
          <w:tcPr>
            <w:tcW w:w="464"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79"/>
              <w:spacing w:before="65" w:line="228" w:lineRule="auto"/>
              <w:rPr/>
            </w:pPr>
            <w:r>
              <w:rPr>
                <w:spacing w:val="-5"/>
              </w:rPr>
              <w:t>中型</w:t>
            </w:r>
          </w:p>
        </w:tc>
        <w:tc>
          <w:tcPr>
            <w:tcW w:w="5780" w:type="dxa"/>
            <w:vAlign w:val="top"/>
          </w:tcPr>
          <w:p>
            <w:pPr>
              <w:pStyle w:val="TableText"/>
              <w:ind w:left="114"/>
              <w:spacing w:before="76" w:line="228" w:lineRule="auto"/>
              <w:rPr/>
            </w:pPr>
            <w:r>
              <w:rPr>
                <w:spacing w:val="7"/>
              </w:rPr>
              <w:t>符合下列条件之一 ：</w:t>
            </w:r>
          </w:p>
          <w:p>
            <w:pPr>
              <w:pStyle w:val="TableText"/>
              <w:ind w:left="123"/>
              <w:spacing w:before="113" w:line="228" w:lineRule="auto"/>
              <w:rPr/>
            </w:pPr>
            <w:r>
              <w:rPr>
                <w:spacing w:val="8"/>
              </w:rPr>
              <w:t>（1）防护等级不低于五级的人防工程；</w:t>
            </w:r>
          </w:p>
          <w:p>
            <w:pPr>
              <w:pStyle w:val="TableText"/>
              <w:ind w:left="123"/>
              <w:spacing w:before="107" w:line="223" w:lineRule="auto"/>
              <w:rPr/>
            </w:pPr>
            <w:r>
              <w:rPr>
                <w:spacing w:val="3"/>
              </w:rPr>
              <w:t>（2）建筑面积</w:t>
            </w:r>
            <w:r>
              <w:rPr>
                <w:spacing w:val="-34"/>
              </w:rPr>
              <w:t xml:space="preserve"> </w:t>
            </w:r>
            <w:r>
              <w:rPr>
                <w:spacing w:val="3"/>
              </w:rPr>
              <w:t>5000</w:t>
            </w:r>
            <w:r>
              <w:rPr>
                <w:sz w:val="22"/>
                <w:szCs w:val="22"/>
                <w:spacing w:val="3"/>
              </w:rPr>
              <w:t>m²</w:t>
            </w:r>
            <w:r>
              <w:rPr>
                <w:sz w:val="22"/>
                <w:szCs w:val="22"/>
                <w:spacing w:val="-78"/>
              </w:rPr>
              <w:t xml:space="preserve"> </w:t>
            </w:r>
            <w:r>
              <w:rPr>
                <w:spacing w:val="3"/>
              </w:rPr>
              <w:t>以上，1</w:t>
            </w:r>
            <w:r>
              <w:rPr>
                <w:spacing w:val="-33"/>
              </w:rPr>
              <w:t xml:space="preserve"> </w:t>
            </w:r>
            <w:r>
              <w:rPr>
                <w:spacing w:val="3"/>
              </w:rPr>
              <w:t>万</w:t>
            </w:r>
            <w:r>
              <w:rPr>
                <w:spacing w:val="-45"/>
              </w:rPr>
              <w:t xml:space="preserve"> </w:t>
            </w:r>
            <w:r>
              <w:rPr>
                <w:sz w:val="22"/>
                <w:szCs w:val="22"/>
                <w:spacing w:val="3"/>
              </w:rPr>
              <w:t>m²</w:t>
            </w:r>
            <w:r>
              <w:rPr>
                <w:sz w:val="22"/>
                <w:szCs w:val="22"/>
                <w:spacing w:val="-78"/>
              </w:rPr>
              <w:t xml:space="preserve"> </w:t>
            </w:r>
            <w:r>
              <w:rPr>
                <w:spacing w:val="3"/>
              </w:rPr>
              <w:t>以下的人防工程；</w:t>
            </w:r>
          </w:p>
          <w:p>
            <w:pPr>
              <w:pStyle w:val="TableText"/>
              <w:ind w:left="118" w:right="263" w:firstLine="5"/>
              <w:spacing w:before="101" w:line="280" w:lineRule="auto"/>
              <w:rPr/>
            </w:pPr>
            <w:r>
              <w:rPr>
                <w:spacing w:val="7"/>
              </w:rPr>
              <w:t>（3）工程造价（或单项工程合同额）1200</w:t>
            </w:r>
            <w:r>
              <w:rPr>
                <w:spacing w:val="-24"/>
              </w:rPr>
              <w:t xml:space="preserve"> </w:t>
            </w:r>
            <w:r>
              <w:rPr>
                <w:spacing w:val="7"/>
              </w:rPr>
              <w:t>万元以上，2500</w:t>
            </w:r>
            <w:r>
              <w:rPr/>
              <w:t xml:space="preserve"> </w:t>
            </w:r>
            <w:r>
              <w:rPr>
                <w:spacing w:val="7"/>
              </w:rPr>
              <w:t>万元以下的人防工程。</w:t>
            </w:r>
          </w:p>
        </w:tc>
        <w:tc>
          <w:tcPr>
            <w:tcW w:w="1081" w:type="dxa"/>
            <w:vAlign w:val="top"/>
            <w:vMerge w:val="continue"/>
            <w:tcBorders>
              <w:top w:val="nil"/>
              <w:bottom w:val="nil"/>
            </w:tcBorders>
          </w:tcPr>
          <w:p>
            <w:pPr>
              <w:rPr>
                <w:rFonts w:ascii="Arial"/>
                <w:sz w:val="21"/>
              </w:rPr>
            </w:pPr>
            <w:r/>
          </w:p>
        </w:tc>
      </w:tr>
      <w:tr>
        <w:trPr>
          <w:trHeight w:val="1445" w:hRule="atLeast"/>
        </w:trPr>
        <w:tc>
          <w:tcPr>
            <w:tcW w:w="464"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spacing w:line="274" w:lineRule="auto"/>
              <w:rPr>
                <w:rFonts w:ascii="Arial"/>
                <w:sz w:val="21"/>
              </w:rPr>
            </w:pPr>
            <w:r/>
          </w:p>
          <w:p>
            <w:pPr>
              <w:spacing w:line="275" w:lineRule="auto"/>
              <w:rPr>
                <w:rFonts w:ascii="Arial"/>
                <w:sz w:val="21"/>
              </w:rPr>
            </w:pPr>
            <w:r/>
          </w:p>
          <w:p>
            <w:pPr>
              <w:pStyle w:val="TableText"/>
              <w:ind w:left="265"/>
              <w:spacing w:before="65" w:line="230" w:lineRule="auto"/>
              <w:rPr/>
            </w:pPr>
            <w:r>
              <w:rPr>
                <w:spacing w:val="2"/>
              </w:rPr>
              <w:t>小型</w:t>
            </w:r>
          </w:p>
        </w:tc>
        <w:tc>
          <w:tcPr>
            <w:tcW w:w="5780" w:type="dxa"/>
            <w:vAlign w:val="top"/>
          </w:tcPr>
          <w:p>
            <w:pPr>
              <w:pStyle w:val="TableText"/>
              <w:ind w:left="114"/>
              <w:spacing w:before="77" w:line="228" w:lineRule="auto"/>
              <w:rPr/>
            </w:pPr>
            <w:r>
              <w:rPr>
                <w:spacing w:val="7"/>
              </w:rPr>
              <w:t>符合下列条件之一 ：</w:t>
            </w:r>
          </w:p>
          <w:p>
            <w:pPr>
              <w:pStyle w:val="TableText"/>
              <w:ind w:left="123"/>
              <w:spacing w:before="107" w:line="223" w:lineRule="auto"/>
              <w:rPr/>
            </w:pPr>
            <w:r>
              <w:rPr>
                <w:spacing w:val="3"/>
              </w:rPr>
              <w:t>（1）建筑面积</w:t>
            </w:r>
            <w:r>
              <w:rPr>
                <w:spacing w:val="-18"/>
              </w:rPr>
              <w:t xml:space="preserve"> </w:t>
            </w:r>
            <w:r>
              <w:rPr>
                <w:spacing w:val="3"/>
              </w:rPr>
              <w:t>1000</w:t>
            </w:r>
            <w:r>
              <w:rPr>
                <w:sz w:val="22"/>
                <w:szCs w:val="22"/>
                <w:spacing w:val="3"/>
              </w:rPr>
              <w:t>m²</w:t>
            </w:r>
            <w:r>
              <w:rPr>
                <w:sz w:val="22"/>
                <w:szCs w:val="22"/>
                <w:spacing w:val="-78"/>
              </w:rPr>
              <w:t xml:space="preserve"> </w:t>
            </w:r>
            <w:r>
              <w:rPr>
                <w:spacing w:val="3"/>
              </w:rPr>
              <w:t>以上，5000</w:t>
            </w:r>
            <w:r>
              <w:rPr>
                <w:sz w:val="22"/>
                <w:szCs w:val="22"/>
                <w:spacing w:val="3"/>
              </w:rPr>
              <w:t>m²</w:t>
            </w:r>
            <w:r>
              <w:rPr>
                <w:sz w:val="22"/>
                <w:szCs w:val="22"/>
                <w:spacing w:val="-78"/>
              </w:rPr>
              <w:t xml:space="preserve"> </w:t>
            </w:r>
            <w:r>
              <w:rPr>
                <w:spacing w:val="3"/>
              </w:rPr>
              <w:t>以下的人防工程；</w:t>
            </w:r>
          </w:p>
          <w:p>
            <w:pPr>
              <w:pStyle w:val="TableText"/>
              <w:ind w:left="114" w:right="106" w:firstLine="8"/>
              <w:spacing w:before="101" w:line="280" w:lineRule="auto"/>
              <w:rPr/>
            </w:pPr>
            <w:r>
              <w:rPr>
                <w:spacing w:val="7"/>
              </w:rPr>
              <w:t>（2）工程造价（或单项工程合同额）300</w:t>
            </w:r>
            <w:r>
              <w:rPr>
                <w:spacing w:val="-31"/>
              </w:rPr>
              <w:t xml:space="preserve"> </w:t>
            </w:r>
            <w:r>
              <w:rPr>
                <w:spacing w:val="7"/>
              </w:rPr>
              <w:t>万元以上，1200</w:t>
            </w:r>
            <w:r>
              <w:rPr>
                <w:spacing w:val="-35"/>
              </w:rPr>
              <w:t xml:space="preserve"> </w:t>
            </w:r>
            <w:r>
              <w:rPr>
                <w:spacing w:val="7"/>
              </w:rPr>
              <w:t>万</w:t>
            </w:r>
            <w:r>
              <w:rPr/>
              <w:t xml:space="preserve"> </w:t>
            </w:r>
            <w:r>
              <w:rPr>
                <w:spacing w:val="7"/>
              </w:rPr>
              <w:t>元以下的人防工程。</w:t>
            </w:r>
          </w:p>
        </w:tc>
        <w:tc>
          <w:tcPr>
            <w:tcW w:w="1081" w:type="dxa"/>
            <w:vAlign w:val="top"/>
            <w:vMerge w:val="continue"/>
            <w:tcBorders>
              <w:top w:val="nil"/>
            </w:tcBorders>
          </w:tcPr>
          <w:p>
            <w:pPr>
              <w:rPr>
                <w:rFonts w:ascii="Arial"/>
                <w:sz w:val="21"/>
              </w:rPr>
            </w:pPr>
            <w:r/>
          </w:p>
        </w:tc>
      </w:tr>
      <w:tr>
        <w:trPr>
          <w:trHeight w:val="1444" w:hRule="atLeast"/>
        </w:trPr>
        <w:tc>
          <w:tcPr>
            <w:tcW w:w="464"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80"/>
              <w:spacing w:before="71" w:line="242" w:lineRule="auto"/>
              <w:rPr>
                <w:sz w:val="22"/>
                <w:szCs w:val="22"/>
              </w:rPr>
            </w:pPr>
            <w:r>
              <w:rPr>
                <w:sz w:val="22"/>
                <w:szCs w:val="22"/>
              </w:rPr>
              <w:t>4</w:t>
            </w:r>
          </w:p>
        </w:tc>
        <w:tc>
          <w:tcPr>
            <w:tcW w:w="849" w:type="dxa"/>
            <w:vAlign w:val="top"/>
            <w:vMerge w:val="restart"/>
            <w:tcBorders>
              <w:bottom w:val="nil"/>
            </w:tcBorders>
          </w:tcPr>
          <w:p>
            <w:pPr>
              <w:spacing w:line="302" w:lineRule="auto"/>
              <w:rPr>
                <w:rFonts w:ascii="Arial"/>
                <w:sz w:val="21"/>
              </w:rPr>
            </w:pPr>
            <w:r/>
          </w:p>
          <w:p>
            <w:pPr>
              <w:spacing w:line="302" w:lineRule="auto"/>
              <w:rPr>
                <w:rFonts w:ascii="Arial"/>
                <w:sz w:val="21"/>
              </w:rPr>
            </w:pPr>
            <w:r/>
          </w:p>
          <w:p>
            <w:pPr>
              <w:spacing w:line="303" w:lineRule="auto"/>
              <w:rPr>
                <w:rFonts w:ascii="Arial"/>
                <w:sz w:val="21"/>
              </w:rPr>
            </w:pPr>
            <w:r/>
          </w:p>
          <w:p>
            <w:pPr>
              <w:pStyle w:val="TableText"/>
              <w:ind w:left="117"/>
              <w:spacing w:before="65" w:line="228" w:lineRule="auto"/>
              <w:rPr/>
            </w:pPr>
            <w:r>
              <w:rPr>
                <w:spacing w:val="5"/>
              </w:rPr>
              <w:t>古建筑</w:t>
            </w:r>
          </w:p>
          <w:p>
            <w:pPr>
              <w:pStyle w:val="TableText"/>
              <w:ind w:left="123"/>
              <w:spacing w:before="64" w:line="229" w:lineRule="auto"/>
              <w:rPr/>
            </w:pPr>
            <w:r>
              <w:rPr>
                <w:spacing w:val="3"/>
              </w:rPr>
              <w:t>（文物</w:t>
            </w:r>
          </w:p>
          <w:p>
            <w:pPr>
              <w:pStyle w:val="TableText"/>
              <w:ind w:left="115"/>
              <w:spacing w:before="64" w:line="228" w:lineRule="auto"/>
              <w:rPr/>
            </w:pPr>
            <w:r>
              <w:rPr>
                <w:spacing w:val="2"/>
              </w:rPr>
              <w:t>建筑、</w:t>
            </w:r>
          </w:p>
          <w:p>
            <w:pPr>
              <w:pStyle w:val="TableText"/>
              <w:ind w:left="115"/>
              <w:spacing w:before="64" w:line="228" w:lineRule="auto"/>
              <w:rPr/>
            </w:pPr>
            <w:r>
              <w:rPr>
                <w:spacing w:val="6"/>
              </w:rPr>
              <w:t>历史建</w:t>
            </w:r>
          </w:p>
          <w:p>
            <w:pPr>
              <w:pStyle w:val="TableText"/>
              <w:ind w:left="114"/>
              <w:spacing w:before="64" w:line="227" w:lineRule="auto"/>
              <w:rPr/>
            </w:pPr>
            <w:r>
              <w:rPr>
                <w:spacing w:val="6"/>
              </w:rPr>
              <w:t>筑、传</w:t>
            </w:r>
          </w:p>
          <w:p>
            <w:pPr>
              <w:pStyle w:val="TableText"/>
              <w:ind w:left="117"/>
              <w:spacing w:before="67" w:line="228" w:lineRule="auto"/>
              <w:rPr/>
            </w:pPr>
            <w:r>
              <w:rPr>
                <w:spacing w:val="5"/>
              </w:rPr>
              <w:t>统建筑</w:t>
            </w:r>
          </w:p>
          <w:p>
            <w:pPr>
              <w:pStyle w:val="TableText"/>
              <w:ind w:left="114"/>
              <w:spacing w:before="64" w:line="228" w:lineRule="auto"/>
              <w:rPr/>
            </w:pPr>
            <w:r>
              <w:rPr>
                <w:spacing w:val="6"/>
              </w:rPr>
              <w:t>等）修</w:t>
            </w:r>
          </w:p>
          <w:p>
            <w:pPr>
              <w:pStyle w:val="TableText"/>
              <w:ind w:left="115"/>
              <w:spacing w:before="66" w:line="228" w:lineRule="auto"/>
              <w:rPr/>
            </w:pPr>
            <w:r>
              <w:rPr>
                <w:spacing w:val="6"/>
              </w:rPr>
              <w:t>缮工程</w:t>
            </w:r>
          </w:p>
        </w:tc>
        <w:tc>
          <w:tcPr>
            <w:tcW w:w="934" w:type="dxa"/>
            <w:vAlign w:val="top"/>
          </w:tcPr>
          <w:p>
            <w:pPr>
              <w:spacing w:line="274" w:lineRule="auto"/>
              <w:rPr>
                <w:rFonts w:ascii="Arial"/>
                <w:sz w:val="21"/>
              </w:rPr>
            </w:pPr>
            <w:r/>
          </w:p>
          <w:p>
            <w:pPr>
              <w:spacing w:line="275" w:lineRule="auto"/>
              <w:rPr>
                <w:rFonts w:ascii="Arial"/>
                <w:sz w:val="21"/>
              </w:rPr>
            </w:pPr>
            <w:r/>
          </w:p>
          <w:p>
            <w:pPr>
              <w:pStyle w:val="TableText"/>
              <w:ind w:left="262"/>
              <w:spacing w:before="65" w:line="228" w:lineRule="auto"/>
              <w:rPr/>
            </w:pPr>
            <w:r>
              <w:rPr>
                <w:spacing w:val="3"/>
              </w:rPr>
              <w:t>大型</w:t>
            </w:r>
          </w:p>
        </w:tc>
        <w:tc>
          <w:tcPr>
            <w:tcW w:w="5780" w:type="dxa"/>
            <w:vAlign w:val="top"/>
          </w:tcPr>
          <w:p>
            <w:pPr>
              <w:pStyle w:val="TableText"/>
              <w:ind w:left="114"/>
              <w:spacing w:before="77" w:line="228" w:lineRule="auto"/>
              <w:rPr/>
            </w:pPr>
            <w:r>
              <w:rPr>
                <w:spacing w:val="7"/>
              </w:rPr>
              <w:t>符合下列条件之一：</w:t>
            </w:r>
          </w:p>
          <w:p>
            <w:pPr>
              <w:pStyle w:val="TableText"/>
              <w:ind w:left="123"/>
              <w:spacing w:before="113" w:line="228" w:lineRule="auto"/>
              <w:rPr/>
            </w:pPr>
            <w:r>
              <w:rPr>
                <w:spacing w:val="8"/>
              </w:rPr>
              <w:t>（1）全国重点文物保护单位修缮工程；</w:t>
            </w:r>
          </w:p>
          <w:p>
            <w:pPr>
              <w:pStyle w:val="TableText"/>
              <w:ind w:left="113" w:right="159" w:firstLine="10"/>
              <w:spacing w:before="113" w:line="280" w:lineRule="auto"/>
              <w:rPr/>
            </w:pPr>
            <w:r>
              <w:rPr>
                <w:spacing w:val="8"/>
              </w:rPr>
              <w:t>（2）工程造价（或单项工程合同额）400</w:t>
            </w:r>
            <w:r>
              <w:rPr>
                <w:spacing w:val="-33"/>
              </w:rPr>
              <w:t xml:space="preserve"> </w:t>
            </w:r>
            <w:r>
              <w:rPr>
                <w:spacing w:val="8"/>
              </w:rPr>
              <w:t>万元以上的古建筑</w:t>
            </w:r>
            <w:r>
              <w:rPr/>
              <w:t xml:space="preserve"> </w:t>
            </w:r>
            <w:r>
              <w:rPr>
                <w:spacing w:val="5"/>
              </w:rPr>
              <w:t>修缮工程。</w:t>
            </w:r>
          </w:p>
        </w:tc>
        <w:tc>
          <w:tcPr>
            <w:tcW w:w="1081" w:type="dxa"/>
            <w:vAlign w:val="top"/>
            <w:vMerge w:val="restart"/>
            <w:tcBorders>
              <w:bottom w:val="nil"/>
            </w:tcBorders>
          </w:tcPr>
          <w:p>
            <w:pPr>
              <w:rPr>
                <w:rFonts w:ascii="Arial"/>
                <w:sz w:val="21"/>
              </w:rPr>
            </w:pPr>
            <w:r/>
          </w:p>
        </w:tc>
      </w:tr>
      <w:tr>
        <w:trPr>
          <w:trHeight w:val="1444" w:hRule="atLeast"/>
        </w:trPr>
        <w:tc>
          <w:tcPr>
            <w:tcW w:w="464"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spacing w:line="276" w:lineRule="auto"/>
              <w:rPr>
                <w:rFonts w:ascii="Arial"/>
                <w:sz w:val="21"/>
              </w:rPr>
            </w:pPr>
            <w:r/>
          </w:p>
          <w:p>
            <w:pPr>
              <w:spacing w:line="276" w:lineRule="auto"/>
              <w:rPr>
                <w:rFonts w:ascii="Arial"/>
                <w:sz w:val="21"/>
              </w:rPr>
            </w:pPr>
            <w:r/>
          </w:p>
          <w:p>
            <w:pPr>
              <w:pStyle w:val="TableText"/>
              <w:ind w:left="279"/>
              <w:spacing w:before="65" w:line="228" w:lineRule="auto"/>
              <w:rPr/>
            </w:pPr>
            <w:r>
              <w:rPr>
                <w:spacing w:val="-5"/>
              </w:rPr>
              <w:t>中型</w:t>
            </w:r>
          </w:p>
        </w:tc>
        <w:tc>
          <w:tcPr>
            <w:tcW w:w="5780" w:type="dxa"/>
            <w:vAlign w:val="top"/>
          </w:tcPr>
          <w:p>
            <w:pPr>
              <w:pStyle w:val="TableText"/>
              <w:ind w:left="114"/>
              <w:spacing w:before="80" w:line="228" w:lineRule="auto"/>
              <w:rPr/>
            </w:pPr>
            <w:r>
              <w:rPr>
                <w:spacing w:val="7"/>
              </w:rPr>
              <w:t>符合下列条件之一：</w:t>
            </w:r>
          </w:p>
          <w:p>
            <w:pPr>
              <w:pStyle w:val="TableText"/>
              <w:ind w:left="123"/>
              <w:spacing w:before="113" w:line="228" w:lineRule="auto"/>
              <w:rPr/>
            </w:pPr>
            <w:r>
              <w:rPr>
                <w:spacing w:val="7"/>
              </w:rPr>
              <w:t>（1）省级文物保护单位修缮工程；</w:t>
            </w:r>
          </w:p>
          <w:p>
            <w:pPr>
              <w:pStyle w:val="TableText"/>
              <w:ind w:left="136" w:right="106" w:hanging="13"/>
              <w:spacing w:before="113" w:line="280" w:lineRule="auto"/>
              <w:rPr/>
            </w:pPr>
            <w:r>
              <w:rPr>
                <w:spacing w:val="4"/>
              </w:rPr>
              <w:t>（2）工程造价（或单项工程合同额）200</w:t>
            </w:r>
            <w:r>
              <w:rPr>
                <w:spacing w:val="-35"/>
              </w:rPr>
              <w:t xml:space="preserve"> </w:t>
            </w:r>
            <w:r>
              <w:rPr>
                <w:spacing w:val="4"/>
              </w:rPr>
              <w:t>万元以上</w:t>
            </w:r>
            <w:r>
              <w:rPr>
                <w:spacing w:val="3"/>
              </w:rPr>
              <w:t>，400</w:t>
            </w:r>
            <w:r>
              <w:rPr>
                <w:spacing w:val="-35"/>
              </w:rPr>
              <w:t xml:space="preserve"> </w:t>
            </w:r>
            <w:r>
              <w:rPr>
                <w:spacing w:val="3"/>
              </w:rPr>
              <w:t>万元</w:t>
            </w:r>
            <w:r>
              <w:rPr/>
              <w:t xml:space="preserve"> </w:t>
            </w:r>
            <w:r>
              <w:rPr>
                <w:spacing w:val="5"/>
              </w:rPr>
              <w:t>以下的古建筑修缮工程。</w:t>
            </w:r>
          </w:p>
        </w:tc>
        <w:tc>
          <w:tcPr>
            <w:tcW w:w="1081" w:type="dxa"/>
            <w:vAlign w:val="top"/>
            <w:vMerge w:val="continue"/>
            <w:tcBorders>
              <w:top w:val="nil"/>
              <w:bottom w:val="nil"/>
            </w:tcBorders>
          </w:tcPr>
          <w:p>
            <w:pPr>
              <w:rPr>
                <w:rFonts w:ascii="Arial"/>
                <w:sz w:val="21"/>
              </w:rPr>
            </w:pPr>
            <w:r/>
          </w:p>
        </w:tc>
      </w:tr>
      <w:tr>
        <w:trPr>
          <w:trHeight w:val="1447" w:hRule="atLeast"/>
        </w:trPr>
        <w:tc>
          <w:tcPr>
            <w:tcW w:w="464"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spacing w:line="276" w:lineRule="auto"/>
              <w:rPr>
                <w:rFonts w:ascii="Arial"/>
                <w:sz w:val="21"/>
              </w:rPr>
            </w:pPr>
            <w:r/>
          </w:p>
          <w:p>
            <w:pPr>
              <w:spacing w:line="276" w:lineRule="auto"/>
              <w:rPr>
                <w:rFonts w:ascii="Arial"/>
                <w:sz w:val="21"/>
              </w:rPr>
            </w:pPr>
            <w:r/>
          </w:p>
          <w:p>
            <w:pPr>
              <w:pStyle w:val="TableText"/>
              <w:ind w:left="265"/>
              <w:spacing w:before="65" w:line="230" w:lineRule="auto"/>
              <w:rPr/>
            </w:pPr>
            <w:r>
              <w:rPr>
                <w:spacing w:val="2"/>
              </w:rPr>
              <w:t>小型</w:t>
            </w:r>
          </w:p>
        </w:tc>
        <w:tc>
          <w:tcPr>
            <w:tcW w:w="5780" w:type="dxa"/>
            <w:vAlign w:val="top"/>
          </w:tcPr>
          <w:p>
            <w:pPr>
              <w:pStyle w:val="TableText"/>
              <w:ind w:left="114"/>
              <w:spacing w:before="80" w:line="228" w:lineRule="auto"/>
              <w:rPr/>
            </w:pPr>
            <w:r>
              <w:rPr>
                <w:spacing w:val="7"/>
              </w:rPr>
              <w:t>符合下列条件之一：</w:t>
            </w:r>
          </w:p>
          <w:p>
            <w:pPr>
              <w:pStyle w:val="TableText"/>
              <w:ind w:left="123"/>
              <w:spacing w:before="113" w:line="228" w:lineRule="auto"/>
              <w:rPr/>
            </w:pPr>
            <w:r>
              <w:rPr>
                <w:spacing w:val="7"/>
              </w:rPr>
              <w:t>（1）市县级文物保护单位修缮工程；</w:t>
            </w:r>
          </w:p>
          <w:p>
            <w:pPr>
              <w:pStyle w:val="TableText"/>
              <w:ind w:left="136" w:right="106" w:hanging="13"/>
              <w:spacing w:before="113" w:line="280" w:lineRule="auto"/>
              <w:rPr/>
            </w:pPr>
            <w:r>
              <w:rPr>
                <w:spacing w:val="7"/>
              </w:rPr>
              <w:t>（2）工程造价（或单项工程合同额）50</w:t>
            </w:r>
            <w:r>
              <w:rPr>
                <w:spacing w:val="-26"/>
              </w:rPr>
              <w:t xml:space="preserve"> </w:t>
            </w:r>
            <w:r>
              <w:rPr>
                <w:spacing w:val="7"/>
              </w:rPr>
              <w:t>万元以上，200</w:t>
            </w:r>
            <w:r>
              <w:rPr>
                <w:spacing w:val="-33"/>
              </w:rPr>
              <w:t xml:space="preserve"> </w:t>
            </w:r>
            <w:r>
              <w:rPr>
                <w:spacing w:val="7"/>
              </w:rPr>
              <w:t>万元</w:t>
            </w:r>
            <w:r>
              <w:rPr/>
              <w:t xml:space="preserve"> </w:t>
            </w:r>
            <w:r>
              <w:rPr>
                <w:spacing w:val="5"/>
              </w:rPr>
              <w:t>以下的古建筑修缮工程。</w:t>
            </w:r>
          </w:p>
        </w:tc>
        <w:tc>
          <w:tcPr>
            <w:tcW w:w="1081" w:type="dxa"/>
            <w:vAlign w:val="top"/>
            <w:vMerge w:val="continue"/>
            <w:tcBorders>
              <w:top w:val="nil"/>
            </w:tcBorders>
          </w:tcPr>
          <w:p>
            <w:pPr>
              <w:rPr>
                <w:rFonts w:ascii="Arial"/>
                <w:sz w:val="21"/>
              </w:rPr>
            </w:pPr>
            <w:r/>
          </w:p>
        </w:tc>
      </w:tr>
    </w:tbl>
    <w:p>
      <w:pPr>
        <w:rPr>
          <w:rFonts w:ascii="Arial"/>
          <w:sz w:val="21"/>
        </w:rPr>
      </w:pPr>
      <w:r/>
    </w:p>
    <w:p>
      <w:pPr>
        <w:sectPr>
          <w:footerReference w:type="default" r:id="rId3"/>
          <w:pgSz w:w="11906" w:h="16839"/>
          <w:pgMar w:top="1431" w:right="1338" w:bottom="1229" w:left="1454" w:header="0" w:footer="918"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10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4"/>
        <w:gridCol w:w="849"/>
        <w:gridCol w:w="934"/>
        <w:gridCol w:w="5780"/>
        <w:gridCol w:w="1081"/>
      </w:tblGrid>
      <w:tr>
        <w:trPr>
          <w:trHeight w:val="746" w:hRule="atLeast"/>
        </w:trPr>
        <w:tc>
          <w:tcPr>
            <w:tcW w:w="464" w:type="dxa"/>
            <w:vAlign w:val="top"/>
            <w:textDirection w:val="tbRlV"/>
          </w:tcPr>
          <w:p>
            <w:pPr>
              <w:pStyle w:val="TableText"/>
              <w:ind w:left="97"/>
              <w:spacing w:before="110" w:line="210" w:lineRule="auto"/>
              <w:rPr>
                <w:sz w:val="24"/>
                <w:szCs w:val="24"/>
              </w:rPr>
            </w:pPr>
            <w:r>
              <w:rPr>
                <w:sz w:val="24"/>
                <w:szCs w:val="24"/>
                <w:b/>
                <w:bCs/>
                <w:spacing w:val="-3"/>
              </w:rPr>
              <w:t>序</w:t>
            </w:r>
            <w:r>
              <w:rPr>
                <w:sz w:val="24"/>
                <w:szCs w:val="24"/>
                <w:spacing w:val="-48"/>
              </w:rPr>
              <w:t xml:space="preserve"> </w:t>
            </w:r>
            <w:r>
              <w:rPr>
                <w:sz w:val="24"/>
                <w:szCs w:val="24"/>
                <w:b/>
                <w:bCs/>
                <w:spacing w:val="-3"/>
              </w:rPr>
              <w:t>号</w:t>
            </w:r>
          </w:p>
        </w:tc>
        <w:tc>
          <w:tcPr>
            <w:tcW w:w="849" w:type="dxa"/>
            <w:vAlign w:val="top"/>
          </w:tcPr>
          <w:p>
            <w:pPr>
              <w:pStyle w:val="TableText"/>
              <w:ind w:left="192"/>
              <w:spacing w:before="97" w:line="219" w:lineRule="auto"/>
              <w:rPr>
                <w:sz w:val="24"/>
                <w:szCs w:val="24"/>
              </w:rPr>
            </w:pPr>
            <w:r>
              <w:rPr>
                <w:sz w:val="24"/>
                <w:szCs w:val="24"/>
                <w:b/>
                <w:bCs/>
                <w:spacing w:val="-10"/>
              </w:rPr>
              <w:t>项目</w:t>
            </w:r>
          </w:p>
          <w:p>
            <w:pPr>
              <w:pStyle w:val="TableText"/>
              <w:ind w:left="188"/>
              <w:spacing w:before="27" w:line="219" w:lineRule="auto"/>
              <w:rPr>
                <w:sz w:val="24"/>
                <w:szCs w:val="24"/>
              </w:rPr>
            </w:pPr>
            <w:r>
              <w:rPr>
                <w:sz w:val="24"/>
                <w:szCs w:val="24"/>
                <w:b/>
                <w:bCs/>
                <w:spacing w:val="-8"/>
              </w:rPr>
              <w:t>类型</w:t>
            </w:r>
          </w:p>
        </w:tc>
        <w:tc>
          <w:tcPr>
            <w:tcW w:w="934" w:type="dxa"/>
            <w:vAlign w:val="top"/>
          </w:tcPr>
          <w:p>
            <w:pPr>
              <w:pStyle w:val="TableText"/>
              <w:ind w:left="233"/>
              <w:spacing w:before="97" w:line="219" w:lineRule="auto"/>
              <w:rPr>
                <w:sz w:val="24"/>
                <w:szCs w:val="24"/>
              </w:rPr>
            </w:pPr>
            <w:r>
              <w:rPr>
                <w:sz w:val="24"/>
                <w:szCs w:val="24"/>
                <w:b/>
                <w:bCs/>
                <w:spacing w:val="-10"/>
              </w:rPr>
              <w:t>项目</w:t>
            </w:r>
          </w:p>
          <w:p>
            <w:pPr>
              <w:pStyle w:val="TableText"/>
              <w:ind w:left="230"/>
              <w:spacing w:before="27" w:line="219" w:lineRule="auto"/>
              <w:rPr>
                <w:sz w:val="24"/>
                <w:szCs w:val="24"/>
              </w:rPr>
            </w:pPr>
            <w:r>
              <w:rPr>
                <w:sz w:val="24"/>
                <w:szCs w:val="24"/>
                <w:b/>
                <w:bCs/>
                <w:spacing w:val="-8"/>
              </w:rPr>
              <w:t>规模</w:t>
            </w:r>
          </w:p>
        </w:tc>
        <w:tc>
          <w:tcPr>
            <w:tcW w:w="5780" w:type="dxa"/>
            <w:vAlign w:val="top"/>
          </w:tcPr>
          <w:p>
            <w:pPr>
              <w:pStyle w:val="TableText"/>
              <w:ind w:left="2417"/>
              <w:spacing w:before="253" w:line="219" w:lineRule="auto"/>
              <w:rPr>
                <w:sz w:val="24"/>
                <w:szCs w:val="24"/>
              </w:rPr>
            </w:pPr>
            <w:r>
              <w:rPr>
                <w:sz w:val="24"/>
                <w:szCs w:val="24"/>
                <w:b/>
                <w:bCs/>
                <w:spacing w:val="-5"/>
              </w:rPr>
              <w:t>参考标准</w:t>
            </w:r>
          </w:p>
        </w:tc>
        <w:tc>
          <w:tcPr>
            <w:tcW w:w="1081" w:type="dxa"/>
            <w:vAlign w:val="top"/>
          </w:tcPr>
          <w:p>
            <w:pPr>
              <w:pStyle w:val="TableText"/>
              <w:ind w:left="308"/>
              <w:spacing w:before="252" w:line="221" w:lineRule="auto"/>
              <w:rPr>
                <w:sz w:val="24"/>
                <w:szCs w:val="24"/>
              </w:rPr>
            </w:pPr>
            <w:r>
              <w:rPr>
                <w:sz w:val="24"/>
                <w:szCs w:val="24"/>
                <w:b/>
                <w:bCs/>
                <w:spacing w:val="-9"/>
              </w:rPr>
              <w:t>备注</w:t>
            </w:r>
          </w:p>
        </w:tc>
      </w:tr>
      <w:tr>
        <w:trPr>
          <w:trHeight w:val="1024" w:hRule="atLeast"/>
        </w:trPr>
        <w:tc>
          <w:tcPr>
            <w:tcW w:w="464" w:type="dxa"/>
            <w:vAlign w:val="top"/>
            <w:vMerge w:val="restart"/>
            <w:tcBorders>
              <w:bottom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185"/>
              <w:spacing w:before="72"/>
              <w:rPr>
                <w:sz w:val="22"/>
                <w:szCs w:val="22"/>
              </w:rPr>
            </w:pPr>
            <w:r>
              <w:rPr>
                <w:sz w:val="22"/>
                <w:szCs w:val="22"/>
              </w:rPr>
              <w:t>5</w:t>
            </w:r>
          </w:p>
        </w:tc>
        <w:tc>
          <w:tcPr>
            <w:tcW w:w="849"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12"/>
              <w:spacing w:before="65" w:line="228" w:lineRule="auto"/>
              <w:rPr/>
            </w:pPr>
            <w:r>
              <w:rPr>
                <w:spacing w:val="6"/>
              </w:rPr>
              <w:t>装饰装</w:t>
            </w:r>
          </w:p>
          <w:p>
            <w:pPr>
              <w:pStyle w:val="TableText"/>
              <w:ind w:left="112"/>
              <w:spacing w:before="64" w:line="228" w:lineRule="auto"/>
              <w:rPr/>
            </w:pPr>
            <w:r>
              <w:rPr>
                <w:spacing w:val="6"/>
              </w:rPr>
              <w:t>修工程</w:t>
            </w:r>
          </w:p>
        </w:tc>
        <w:tc>
          <w:tcPr>
            <w:tcW w:w="934" w:type="dxa"/>
            <w:vAlign w:val="top"/>
          </w:tcPr>
          <w:p>
            <w:pPr>
              <w:spacing w:line="340" w:lineRule="auto"/>
              <w:rPr>
                <w:rFonts w:ascii="Arial"/>
                <w:sz w:val="21"/>
              </w:rPr>
            </w:pPr>
            <w:r/>
          </w:p>
          <w:p>
            <w:pPr>
              <w:pStyle w:val="TableText"/>
              <w:ind w:left="262"/>
              <w:spacing w:before="65" w:line="228" w:lineRule="auto"/>
              <w:rPr/>
            </w:pPr>
            <w:r>
              <w:rPr>
                <w:spacing w:val="3"/>
              </w:rPr>
              <w:t>大型</w:t>
            </w:r>
          </w:p>
        </w:tc>
        <w:tc>
          <w:tcPr>
            <w:tcW w:w="5780" w:type="dxa"/>
            <w:vAlign w:val="top"/>
          </w:tcPr>
          <w:p>
            <w:pPr>
              <w:pStyle w:val="TableText"/>
              <w:ind w:left="112" w:right="159" w:firstLine="3"/>
              <w:spacing w:before="227" w:line="334" w:lineRule="auto"/>
              <w:rPr/>
            </w:pPr>
            <w:r>
              <w:rPr>
                <w:spacing w:val="8"/>
              </w:rPr>
              <w:t>工程造价（或单项工程合同额）1500</w:t>
            </w:r>
            <w:r>
              <w:rPr>
                <w:spacing w:val="-26"/>
              </w:rPr>
              <w:t xml:space="preserve"> </w:t>
            </w:r>
            <w:r>
              <w:rPr>
                <w:spacing w:val="8"/>
              </w:rPr>
              <w:t>万元以上的装饰装修工</w:t>
            </w:r>
            <w:r>
              <w:rPr/>
              <w:t xml:space="preserve"> </w:t>
            </w:r>
            <w:r>
              <w:rPr/>
              <w:t>程。</w:t>
            </w:r>
          </w:p>
        </w:tc>
        <w:tc>
          <w:tcPr>
            <w:tcW w:w="1081" w:type="dxa"/>
            <w:vAlign w:val="top"/>
            <w:vMerge w:val="restart"/>
            <w:tcBorders>
              <w:bottom w:val="nil"/>
            </w:tcBorders>
          </w:tcPr>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118"/>
              <w:spacing w:before="65" w:line="228" w:lineRule="auto"/>
              <w:rPr/>
            </w:pPr>
            <w:r>
              <w:rPr>
                <w:spacing w:val="5"/>
              </w:rPr>
              <w:t>不含设</w:t>
            </w:r>
          </w:p>
          <w:p>
            <w:pPr>
              <w:pStyle w:val="TableText"/>
              <w:ind w:left="117"/>
              <w:spacing w:before="65" w:line="227" w:lineRule="auto"/>
              <w:rPr/>
            </w:pPr>
            <w:r>
              <w:rPr>
                <w:spacing w:val="6"/>
              </w:rPr>
              <w:t>备、材料</w:t>
            </w:r>
          </w:p>
          <w:p>
            <w:pPr>
              <w:pStyle w:val="TableText"/>
              <w:ind w:left="116" w:right="131"/>
              <w:spacing w:before="66" w:line="290" w:lineRule="auto"/>
              <w:rPr/>
            </w:pPr>
            <w:r>
              <w:rPr>
                <w:spacing w:val="6"/>
              </w:rPr>
              <w:t>等采购费</w:t>
            </w:r>
            <w:r>
              <w:rPr>
                <w:spacing w:val="2"/>
              </w:rPr>
              <w:t xml:space="preserve"> </w:t>
            </w:r>
            <w:r>
              <w:rPr/>
              <w:t>用</w:t>
            </w:r>
          </w:p>
        </w:tc>
      </w:tr>
      <w:tr>
        <w:trPr>
          <w:trHeight w:val="1024" w:hRule="atLeast"/>
        </w:trPr>
        <w:tc>
          <w:tcPr>
            <w:tcW w:w="464"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spacing w:line="340" w:lineRule="auto"/>
              <w:rPr>
                <w:rFonts w:ascii="Arial"/>
                <w:sz w:val="21"/>
              </w:rPr>
            </w:pPr>
            <w:r/>
          </w:p>
          <w:p>
            <w:pPr>
              <w:pStyle w:val="TableText"/>
              <w:ind w:left="279"/>
              <w:spacing w:before="65" w:line="228" w:lineRule="auto"/>
              <w:rPr/>
            </w:pPr>
            <w:r>
              <w:rPr>
                <w:spacing w:val="-5"/>
              </w:rPr>
              <w:t>中型</w:t>
            </w:r>
          </w:p>
        </w:tc>
        <w:tc>
          <w:tcPr>
            <w:tcW w:w="5780" w:type="dxa"/>
            <w:vAlign w:val="top"/>
          </w:tcPr>
          <w:p>
            <w:pPr>
              <w:pStyle w:val="TableText"/>
              <w:ind w:left="129" w:right="106" w:hanging="14"/>
              <w:spacing w:before="226" w:line="334" w:lineRule="auto"/>
              <w:rPr/>
            </w:pPr>
            <w:r>
              <w:rPr>
                <w:spacing w:val="4"/>
              </w:rPr>
              <w:t>工程造价（或单项工程合同额）500</w:t>
            </w:r>
            <w:r>
              <w:rPr>
                <w:spacing w:val="-33"/>
              </w:rPr>
              <w:t xml:space="preserve"> </w:t>
            </w:r>
            <w:r>
              <w:rPr>
                <w:spacing w:val="4"/>
              </w:rPr>
              <w:t>万元以上，1500</w:t>
            </w:r>
            <w:r>
              <w:rPr>
                <w:spacing w:val="-36"/>
              </w:rPr>
              <w:t xml:space="preserve"> </w:t>
            </w:r>
            <w:r>
              <w:rPr>
                <w:spacing w:val="4"/>
              </w:rPr>
              <w:t>万元以下</w:t>
            </w:r>
            <w:r>
              <w:rPr/>
              <w:t xml:space="preserve"> </w:t>
            </w:r>
            <w:r>
              <w:rPr>
                <w:spacing w:val="5"/>
              </w:rPr>
              <w:t>的装饰装修工程。</w:t>
            </w:r>
          </w:p>
        </w:tc>
        <w:tc>
          <w:tcPr>
            <w:tcW w:w="1081" w:type="dxa"/>
            <w:vAlign w:val="top"/>
            <w:vMerge w:val="continue"/>
            <w:tcBorders>
              <w:top w:val="nil"/>
              <w:bottom w:val="nil"/>
            </w:tcBorders>
          </w:tcPr>
          <w:p>
            <w:pPr>
              <w:rPr>
                <w:rFonts w:ascii="Arial"/>
                <w:sz w:val="21"/>
              </w:rPr>
            </w:pPr>
            <w:r/>
          </w:p>
        </w:tc>
      </w:tr>
      <w:tr>
        <w:trPr>
          <w:trHeight w:val="1025" w:hRule="atLeast"/>
        </w:trPr>
        <w:tc>
          <w:tcPr>
            <w:tcW w:w="464"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spacing w:line="340" w:lineRule="auto"/>
              <w:rPr>
                <w:rFonts w:ascii="Arial"/>
                <w:sz w:val="21"/>
              </w:rPr>
            </w:pPr>
            <w:r/>
          </w:p>
          <w:p>
            <w:pPr>
              <w:pStyle w:val="TableText"/>
              <w:ind w:left="265"/>
              <w:spacing w:before="65" w:line="230" w:lineRule="auto"/>
              <w:rPr/>
            </w:pPr>
            <w:r>
              <w:rPr>
                <w:spacing w:val="2"/>
              </w:rPr>
              <w:t>小型</w:t>
            </w:r>
          </w:p>
        </w:tc>
        <w:tc>
          <w:tcPr>
            <w:tcW w:w="5780" w:type="dxa"/>
            <w:vAlign w:val="top"/>
          </w:tcPr>
          <w:p>
            <w:pPr>
              <w:pStyle w:val="TableText"/>
              <w:ind w:left="113" w:right="104" w:firstLine="2"/>
              <w:spacing w:before="227" w:line="334" w:lineRule="auto"/>
              <w:rPr/>
            </w:pPr>
            <w:r>
              <w:rPr>
                <w:spacing w:val="4"/>
              </w:rPr>
              <w:t>工程造价（或单项工程合同额）80</w:t>
            </w:r>
            <w:r>
              <w:rPr>
                <w:spacing w:val="-27"/>
              </w:rPr>
              <w:t xml:space="preserve"> </w:t>
            </w:r>
            <w:r>
              <w:rPr>
                <w:spacing w:val="4"/>
              </w:rPr>
              <w:t>万元以上，500</w:t>
            </w:r>
            <w:r>
              <w:rPr>
                <w:spacing w:val="-35"/>
              </w:rPr>
              <w:t xml:space="preserve"> </w:t>
            </w:r>
            <w:r>
              <w:rPr>
                <w:spacing w:val="4"/>
              </w:rPr>
              <w:t>万元以下的</w:t>
            </w:r>
            <w:r>
              <w:rPr/>
              <w:t xml:space="preserve"> </w:t>
            </w:r>
            <w:r>
              <w:rPr>
                <w:spacing w:val="7"/>
              </w:rPr>
              <w:t>装饰装修工程。</w:t>
            </w:r>
          </w:p>
        </w:tc>
        <w:tc>
          <w:tcPr>
            <w:tcW w:w="1081" w:type="dxa"/>
            <w:vAlign w:val="top"/>
            <w:vMerge w:val="continue"/>
            <w:tcBorders>
              <w:top w:val="nil"/>
            </w:tcBorders>
          </w:tcPr>
          <w:p>
            <w:pPr>
              <w:rPr>
                <w:rFonts w:ascii="Arial"/>
                <w:sz w:val="21"/>
              </w:rPr>
            </w:pPr>
            <w:r/>
          </w:p>
        </w:tc>
      </w:tr>
      <w:tr>
        <w:trPr>
          <w:trHeight w:val="1444" w:hRule="atLeast"/>
        </w:trPr>
        <w:tc>
          <w:tcPr>
            <w:tcW w:w="464"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83"/>
              <w:spacing w:before="72"/>
              <w:rPr>
                <w:sz w:val="22"/>
                <w:szCs w:val="22"/>
              </w:rPr>
            </w:pPr>
            <w:r>
              <w:rPr>
                <w:sz w:val="22"/>
                <w:szCs w:val="22"/>
              </w:rPr>
              <w:t>6</w:t>
            </w:r>
          </w:p>
        </w:tc>
        <w:tc>
          <w:tcPr>
            <w:tcW w:w="849"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217"/>
              <w:spacing w:before="65" w:line="227" w:lineRule="auto"/>
              <w:rPr/>
            </w:pPr>
            <w:r>
              <w:rPr>
                <w:spacing w:val="5"/>
              </w:rPr>
              <w:t>幕墙</w:t>
            </w:r>
          </w:p>
          <w:p>
            <w:pPr>
              <w:pStyle w:val="TableText"/>
              <w:ind w:left="221"/>
              <w:spacing w:before="66" w:line="228" w:lineRule="auto"/>
              <w:rPr/>
            </w:pPr>
            <w:r>
              <w:rPr>
                <w:spacing w:val="3"/>
              </w:rPr>
              <w:t>工程</w:t>
            </w:r>
          </w:p>
        </w:tc>
        <w:tc>
          <w:tcPr>
            <w:tcW w:w="934" w:type="dxa"/>
            <w:vAlign w:val="top"/>
          </w:tcPr>
          <w:p>
            <w:pPr>
              <w:spacing w:line="275" w:lineRule="auto"/>
              <w:rPr>
                <w:rFonts w:ascii="Arial"/>
                <w:sz w:val="21"/>
              </w:rPr>
            </w:pPr>
            <w:r/>
          </w:p>
          <w:p>
            <w:pPr>
              <w:spacing w:line="276" w:lineRule="auto"/>
              <w:rPr>
                <w:rFonts w:ascii="Arial"/>
                <w:sz w:val="21"/>
              </w:rPr>
            </w:pPr>
            <w:r/>
          </w:p>
          <w:p>
            <w:pPr>
              <w:pStyle w:val="TableText"/>
              <w:ind w:left="262"/>
              <w:spacing w:before="65" w:line="228" w:lineRule="auto"/>
              <w:rPr/>
            </w:pPr>
            <w:r>
              <w:rPr>
                <w:spacing w:val="3"/>
              </w:rPr>
              <w:t>大型</w:t>
            </w:r>
          </w:p>
        </w:tc>
        <w:tc>
          <w:tcPr>
            <w:tcW w:w="5780" w:type="dxa"/>
            <w:vAlign w:val="top"/>
          </w:tcPr>
          <w:p>
            <w:pPr>
              <w:pStyle w:val="TableText"/>
              <w:ind w:left="114"/>
              <w:spacing w:before="78" w:line="228" w:lineRule="auto"/>
              <w:rPr/>
            </w:pPr>
            <w:r>
              <w:rPr>
                <w:spacing w:val="7"/>
              </w:rPr>
              <w:t>符合下列条件之一 ：</w:t>
            </w:r>
          </w:p>
          <w:p>
            <w:pPr>
              <w:pStyle w:val="TableText"/>
              <w:ind w:left="123"/>
              <w:spacing w:before="108" w:line="221" w:lineRule="auto"/>
              <w:rPr/>
            </w:pPr>
            <w:r>
              <w:rPr>
                <w:spacing w:val="4"/>
              </w:rPr>
              <w:t>（1）6000</w:t>
            </w:r>
            <w:r>
              <w:rPr>
                <w:sz w:val="22"/>
                <w:szCs w:val="22"/>
                <w:spacing w:val="4"/>
              </w:rPr>
              <w:t>m²</w:t>
            </w:r>
            <w:r>
              <w:rPr>
                <w:sz w:val="22"/>
                <w:szCs w:val="22"/>
                <w:spacing w:val="-61"/>
              </w:rPr>
              <w:t xml:space="preserve"> </w:t>
            </w:r>
            <w:r>
              <w:rPr>
                <w:spacing w:val="4"/>
              </w:rPr>
              <w:t>以上的单体建筑幕墙工程；</w:t>
            </w:r>
          </w:p>
          <w:p>
            <w:pPr>
              <w:pStyle w:val="TableText"/>
              <w:ind w:left="112" w:right="106" w:firstLine="10"/>
              <w:spacing w:before="102" w:line="280" w:lineRule="auto"/>
              <w:rPr/>
            </w:pPr>
            <w:r>
              <w:rPr>
                <w:spacing w:val="6"/>
              </w:rPr>
              <w:t>（2）工程造价（或单项工程合同额）1000</w:t>
            </w:r>
            <w:r>
              <w:rPr>
                <w:spacing w:val="-30"/>
              </w:rPr>
              <w:t xml:space="preserve"> </w:t>
            </w:r>
            <w:r>
              <w:rPr>
                <w:spacing w:val="6"/>
              </w:rPr>
              <w:t>万元以上的幕墙工</w:t>
            </w:r>
            <w:r>
              <w:rPr/>
              <w:t xml:space="preserve"> </w:t>
            </w:r>
            <w:r>
              <w:rPr/>
              <w:t>程。</w:t>
            </w:r>
          </w:p>
        </w:tc>
        <w:tc>
          <w:tcPr>
            <w:tcW w:w="1081" w:type="dxa"/>
            <w:vAlign w:val="top"/>
            <w:vMerge w:val="restart"/>
            <w:tcBorders>
              <w:bottom w:val="nil"/>
            </w:tcBorders>
          </w:tcPr>
          <w:p>
            <w:pPr>
              <w:rPr>
                <w:rFonts w:ascii="Arial"/>
                <w:sz w:val="21"/>
              </w:rPr>
            </w:pPr>
            <w:r/>
          </w:p>
        </w:tc>
      </w:tr>
      <w:tr>
        <w:trPr>
          <w:trHeight w:val="1444" w:hRule="atLeast"/>
        </w:trPr>
        <w:tc>
          <w:tcPr>
            <w:tcW w:w="464"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spacing w:line="275" w:lineRule="auto"/>
              <w:rPr>
                <w:rFonts w:ascii="Arial"/>
                <w:sz w:val="21"/>
              </w:rPr>
            </w:pPr>
            <w:r/>
          </w:p>
          <w:p>
            <w:pPr>
              <w:spacing w:line="276" w:lineRule="auto"/>
              <w:rPr>
                <w:rFonts w:ascii="Arial"/>
                <w:sz w:val="21"/>
              </w:rPr>
            </w:pPr>
            <w:r/>
          </w:p>
          <w:p>
            <w:pPr>
              <w:pStyle w:val="TableText"/>
              <w:ind w:left="279"/>
              <w:spacing w:before="65" w:line="228" w:lineRule="auto"/>
              <w:rPr/>
            </w:pPr>
            <w:r>
              <w:rPr>
                <w:spacing w:val="-5"/>
              </w:rPr>
              <w:t>中型</w:t>
            </w:r>
          </w:p>
        </w:tc>
        <w:tc>
          <w:tcPr>
            <w:tcW w:w="5780" w:type="dxa"/>
            <w:vAlign w:val="top"/>
          </w:tcPr>
          <w:p>
            <w:pPr>
              <w:pStyle w:val="TableText"/>
              <w:ind w:left="114"/>
              <w:spacing w:before="79" w:line="228" w:lineRule="auto"/>
              <w:rPr/>
            </w:pPr>
            <w:r>
              <w:rPr>
                <w:spacing w:val="7"/>
              </w:rPr>
              <w:t>符合下列条件之一 ：</w:t>
            </w:r>
          </w:p>
          <w:p>
            <w:pPr>
              <w:pStyle w:val="TableText"/>
              <w:ind w:left="123"/>
              <w:spacing w:before="108" w:line="221" w:lineRule="auto"/>
              <w:rPr/>
            </w:pPr>
            <w:r>
              <w:rPr>
                <w:spacing w:val="4"/>
              </w:rPr>
              <w:t>（1）2000</w:t>
            </w:r>
            <w:r>
              <w:rPr>
                <w:sz w:val="22"/>
                <w:szCs w:val="22"/>
                <w:spacing w:val="4"/>
              </w:rPr>
              <w:t>m²</w:t>
            </w:r>
            <w:r>
              <w:rPr>
                <w:sz w:val="22"/>
                <w:szCs w:val="22"/>
                <w:spacing w:val="-77"/>
              </w:rPr>
              <w:t xml:space="preserve"> </w:t>
            </w:r>
            <w:r>
              <w:rPr>
                <w:spacing w:val="4"/>
              </w:rPr>
              <w:t>以上，6000</w:t>
            </w:r>
            <w:r>
              <w:rPr>
                <w:sz w:val="22"/>
                <w:szCs w:val="22"/>
                <w:spacing w:val="4"/>
              </w:rPr>
              <w:t>m²</w:t>
            </w:r>
            <w:r>
              <w:rPr>
                <w:sz w:val="22"/>
                <w:szCs w:val="22"/>
                <w:spacing w:val="-80"/>
              </w:rPr>
              <w:t xml:space="preserve"> </w:t>
            </w:r>
            <w:r>
              <w:rPr>
                <w:spacing w:val="4"/>
              </w:rPr>
              <w:t>以下的单体建筑幕墙工程；</w:t>
            </w:r>
          </w:p>
          <w:p>
            <w:pPr>
              <w:pStyle w:val="TableText"/>
              <w:ind w:left="114" w:right="106" w:firstLine="8"/>
              <w:spacing w:before="101" w:line="280" w:lineRule="auto"/>
              <w:rPr/>
            </w:pPr>
            <w:r>
              <w:rPr>
                <w:spacing w:val="7"/>
              </w:rPr>
              <w:t>（2）工程造价（或单项工程合同额）500</w:t>
            </w:r>
            <w:r>
              <w:rPr>
                <w:spacing w:val="-31"/>
              </w:rPr>
              <w:t xml:space="preserve"> </w:t>
            </w:r>
            <w:r>
              <w:rPr>
                <w:spacing w:val="7"/>
              </w:rPr>
              <w:t>万元以上，1000</w:t>
            </w:r>
            <w:r>
              <w:rPr>
                <w:spacing w:val="-35"/>
              </w:rPr>
              <w:t xml:space="preserve"> </w:t>
            </w:r>
            <w:r>
              <w:rPr>
                <w:spacing w:val="7"/>
              </w:rPr>
              <w:t>万</w:t>
            </w:r>
            <w:r>
              <w:rPr/>
              <w:t xml:space="preserve"> </w:t>
            </w:r>
            <w:r>
              <w:rPr>
                <w:spacing w:val="7"/>
              </w:rPr>
              <w:t>元以下的幕墙工程。</w:t>
            </w:r>
          </w:p>
        </w:tc>
        <w:tc>
          <w:tcPr>
            <w:tcW w:w="1081" w:type="dxa"/>
            <w:vAlign w:val="top"/>
            <w:vMerge w:val="continue"/>
            <w:tcBorders>
              <w:top w:val="nil"/>
              <w:bottom w:val="nil"/>
            </w:tcBorders>
          </w:tcPr>
          <w:p>
            <w:pPr>
              <w:rPr>
                <w:rFonts w:ascii="Arial"/>
                <w:sz w:val="21"/>
              </w:rPr>
            </w:pPr>
            <w:r/>
          </w:p>
        </w:tc>
      </w:tr>
      <w:tr>
        <w:trPr>
          <w:trHeight w:val="1449" w:hRule="atLeast"/>
        </w:trPr>
        <w:tc>
          <w:tcPr>
            <w:tcW w:w="464"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spacing w:line="275" w:lineRule="auto"/>
              <w:rPr>
                <w:rFonts w:ascii="Arial"/>
                <w:sz w:val="21"/>
              </w:rPr>
            </w:pPr>
            <w:r/>
          </w:p>
          <w:p>
            <w:pPr>
              <w:spacing w:line="276" w:lineRule="auto"/>
              <w:rPr>
                <w:rFonts w:ascii="Arial"/>
                <w:sz w:val="21"/>
              </w:rPr>
            </w:pPr>
            <w:r/>
          </w:p>
          <w:p>
            <w:pPr>
              <w:pStyle w:val="TableText"/>
              <w:ind w:left="265"/>
              <w:spacing w:before="65" w:line="230" w:lineRule="auto"/>
              <w:rPr/>
            </w:pPr>
            <w:r>
              <w:rPr>
                <w:spacing w:val="2"/>
              </w:rPr>
              <w:t>小型</w:t>
            </w:r>
          </w:p>
        </w:tc>
        <w:tc>
          <w:tcPr>
            <w:tcW w:w="5780" w:type="dxa"/>
            <w:vAlign w:val="top"/>
          </w:tcPr>
          <w:p>
            <w:pPr>
              <w:pStyle w:val="TableText"/>
              <w:ind w:left="114"/>
              <w:spacing w:before="79" w:line="228" w:lineRule="auto"/>
              <w:rPr/>
            </w:pPr>
            <w:r>
              <w:rPr>
                <w:spacing w:val="7"/>
              </w:rPr>
              <w:t>符合下列条件之一 ：</w:t>
            </w:r>
          </w:p>
          <w:p>
            <w:pPr>
              <w:pStyle w:val="TableText"/>
              <w:ind w:left="123"/>
              <w:spacing w:before="108" w:line="221" w:lineRule="auto"/>
              <w:rPr/>
            </w:pPr>
            <w:r>
              <w:rPr>
                <w:spacing w:val="4"/>
              </w:rPr>
              <w:t>（1）800</w:t>
            </w:r>
            <w:r>
              <w:rPr>
                <w:sz w:val="22"/>
                <w:szCs w:val="22"/>
                <w:spacing w:val="4"/>
              </w:rPr>
              <w:t>m²</w:t>
            </w:r>
            <w:r>
              <w:rPr>
                <w:sz w:val="22"/>
                <w:szCs w:val="22"/>
                <w:spacing w:val="-73"/>
              </w:rPr>
              <w:t xml:space="preserve"> </w:t>
            </w:r>
            <w:r>
              <w:rPr>
                <w:spacing w:val="4"/>
              </w:rPr>
              <w:t>以上，2000</w:t>
            </w:r>
            <w:r>
              <w:rPr>
                <w:sz w:val="22"/>
                <w:szCs w:val="22"/>
                <w:spacing w:val="4"/>
              </w:rPr>
              <w:t>m²</w:t>
            </w:r>
            <w:r>
              <w:rPr>
                <w:sz w:val="22"/>
                <w:szCs w:val="22"/>
                <w:spacing w:val="-79"/>
              </w:rPr>
              <w:t xml:space="preserve"> </w:t>
            </w:r>
            <w:r>
              <w:rPr>
                <w:spacing w:val="4"/>
              </w:rPr>
              <w:t>以下的的单体建筑幕墙工程；</w:t>
            </w:r>
          </w:p>
          <w:p>
            <w:pPr>
              <w:pStyle w:val="TableText"/>
              <w:ind w:left="136" w:right="106" w:hanging="13"/>
              <w:spacing w:before="101" w:line="280" w:lineRule="auto"/>
              <w:rPr/>
            </w:pPr>
            <w:r>
              <w:rPr>
                <w:spacing w:val="7"/>
              </w:rPr>
              <w:t>（2）工程造价（或单项工程合同额）80</w:t>
            </w:r>
            <w:r>
              <w:rPr>
                <w:spacing w:val="-26"/>
              </w:rPr>
              <w:t xml:space="preserve"> </w:t>
            </w:r>
            <w:r>
              <w:rPr>
                <w:spacing w:val="7"/>
              </w:rPr>
              <w:t>万元以上，500</w:t>
            </w:r>
            <w:r>
              <w:rPr>
                <w:spacing w:val="-33"/>
              </w:rPr>
              <w:t xml:space="preserve"> </w:t>
            </w:r>
            <w:r>
              <w:rPr>
                <w:spacing w:val="7"/>
              </w:rPr>
              <w:t>万元</w:t>
            </w:r>
            <w:r>
              <w:rPr/>
              <w:t xml:space="preserve"> </w:t>
            </w:r>
            <w:r>
              <w:rPr>
                <w:spacing w:val="4"/>
              </w:rPr>
              <w:t>以下的幕墙工程。</w:t>
            </w:r>
          </w:p>
        </w:tc>
        <w:tc>
          <w:tcPr>
            <w:tcW w:w="1081" w:type="dxa"/>
            <w:vAlign w:val="top"/>
            <w:vMerge w:val="continue"/>
            <w:tcBorders>
              <w:top w:val="nil"/>
            </w:tcBorders>
          </w:tcPr>
          <w:p>
            <w:pPr>
              <w:rPr>
                <w:rFonts w:ascii="Arial"/>
                <w:sz w:val="21"/>
              </w:rPr>
            </w:pPr>
            <w:r/>
          </w:p>
        </w:tc>
      </w:tr>
    </w:tbl>
    <w:p>
      <w:pPr>
        <w:rPr>
          <w:rFonts w:ascii="Arial"/>
          <w:sz w:val="21"/>
        </w:rPr>
      </w:pPr>
      <w:r/>
    </w:p>
    <w:p>
      <w:pPr>
        <w:sectPr>
          <w:footerReference w:type="default" r:id="rId4"/>
          <w:pgSz w:w="11906" w:h="16839"/>
          <w:pgMar w:top="1431" w:right="1338" w:bottom="1229" w:left="1454" w:header="0" w:footer="916" w:gutter="0"/>
        </w:sectPr>
        <w:rPr>
          <w:rFonts w:ascii="Arial" w:hAnsi="Arial" w:eastAsia="Arial" w:cs="Arial"/>
          <w:sz w:val="21"/>
          <w:szCs w:val="21"/>
        </w:rPr>
      </w:pPr>
    </w:p>
    <w:p>
      <w:pPr>
        <w:ind w:left="3396"/>
        <w:spacing w:before="163" w:line="226" w:lineRule="auto"/>
        <w:outlineLvl w:val="0"/>
        <w:rPr>
          <w:rFonts w:ascii="SimHei" w:hAnsi="SimHei" w:eastAsia="SimHei" w:cs="SimHei"/>
          <w:sz w:val="31"/>
          <w:szCs w:val="31"/>
        </w:rPr>
      </w:pPr>
      <w:r>
        <w:rPr>
          <w:rFonts w:ascii="SimHei" w:hAnsi="SimHei" w:eastAsia="SimHei" w:cs="SimHei"/>
          <w:sz w:val="31"/>
          <w:szCs w:val="31"/>
          <w:spacing w:val="7"/>
        </w:rPr>
        <w:t>二、市政工程类</w:t>
      </w:r>
    </w:p>
    <w:p>
      <w:pPr>
        <w:spacing w:line="89" w:lineRule="exact"/>
        <w:rPr/>
      </w:pPr>
      <w:r/>
    </w:p>
    <w:tbl>
      <w:tblPr>
        <w:tblStyle w:val="TableNormal"/>
        <w:tblW w:w="910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2"/>
        <w:gridCol w:w="849"/>
        <w:gridCol w:w="934"/>
        <w:gridCol w:w="5780"/>
        <w:gridCol w:w="1081"/>
      </w:tblGrid>
      <w:tr>
        <w:trPr>
          <w:trHeight w:val="746" w:hRule="atLeast"/>
        </w:trPr>
        <w:tc>
          <w:tcPr>
            <w:tcW w:w="462" w:type="dxa"/>
            <w:vAlign w:val="top"/>
            <w:textDirection w:val="tbRlV"/>
          </w:tcPr>
          <w:p>
            <w:pPr>
              <w:pStyle w:val="TableText"/>
              <w:ind w:left="97"/>
              <w:spacing w:before="108" w:line="210" w:lineRule="auto"/>
              <w:rPr>
                <w:sz w:val="24"/>
                <w:szCs w:val="24"/>
              </w:rPr>
            </w:pPr>
            <w:r>
              <w:rPr>
                <w:sz w:val="24"/>
                <w:szCs w:val="24"/>
                <w:b/>
                <w:bCs/>
                <w:spacing w:val="33"/>
              </w:rPr>
              <w:t>序号</w:t>
            </w:r>
          </w:p>
        </w:tc>
        <w:tc>
          <w:tcPr>
            <w:tcW w:w="849" w:type="dxa"/>
            <w:vAlign w:val="top"/>
          </w:tcPr>
          <w:p>
            <w:pPr>
              <w:pStyle w:val="TableText"/>
              <w:ind w:left="192"/>
              <w:spacing w:before="97" w:line="219" w:lineRule="auto"/>
              <w:rPr>
                <w:sz w:val="24"/>
                <w:szCs w:val="24"/>
              </w:rPr>
            </w:pPr>
            <w:r>
              <w:rPr>
                <w:sz w:val="24"/>
                <w:szCs w:val="24"/>
                <w:b/>
                <w:bCs/>
                <w:spacing w:val="-10"/>
              </w:rPr>
              <w:t>项目</w:t>
            </w:r>
          </w:p>
          <w:p>
            <w:pPr>
              <w:pStyle w:val="TableText"/>
              <w:ind w:left="188"/>
              <w:spacing w:before="27" w:line="219" w:lineRule="auto"/>
              <w:rPr>
                <w:sz w:val="24"/>
                <w:szCs w:val="24"/>
              </w:rPr>
            </w:pPr>
            <w:r>
              <w:rPr>
                <w:sz w:val="24"/>
                <w:szCs w:val="24"/>
                <w:b/>
                <w:bCs/>
                <w:spacing w:val="-8"/>
              </w:rPr>
              <w:t>类型</w:t>
            </w:r>
          </w:p>
        </w:tc>
        <w:tc>
          <w:tcPr>
            <w:tcW w:w="934" w:type="dxa"/>
            <w:vAlign w:val="top"/>
          </w:tcPr>
          <w:p>
            <w:pPr>
              <w:pStyle w:val="TableText"/>
              <w:ind w:left="235"/>
              <w:spacing w:before="97" w:line="219" w:lineRule="auto"/>
              <w:rPr>
                <w:sz w:val="24"/>
                <w:szCs w:val="24"/>
              </w:rPr>
            </w:pPr>
            <w:r>
              <w:rPr>
                <w:sz w:val="24"/>
                <w:szCs w:val="24"/>
                <w:b/>
                <w:bCs/>
                <w:spacing w:val="-10"/>
              </w:rPr>
              <w:t>项目</w:t>
            </w:r>
          </w:p>
          <w:p>
            <w:pPr>
              <w:pStyle w:val="TableText"/>
              <w:ind w:left="232"/>
              <w:spacing w:before="27" w:line="219" w:lineRule="auto"/>
              <w:rPr>
                <w:sz w:val="24"/>
                <w:szCs w:val="24"/>
              </w:rPr>
            </w:pPr>
            <w:r>
              <w:rPr>
                <w:sz w:val="24"/>
                <w:szCs w:val="24"/>
                <w:b/>
                <w:bCs/>
                <w:spacing w:val="-8"/>
              </w:rPr>
              <w:t>规模</w:t>
            </w:r>
          </w:p>
        </w:tc>
        <w:tc>
          <w:tcPr>
            <w:tcW w:w="5780" w:type="dxa"/>
            <w:vAlign w:val="top"/>
          </w:tcPr>
          <w:p>
            <w:pPr>
              <w:pStyle w:val="TableText"/>
              <w:ind w:left="2417"/>
              <w:spacing w:before="253" w:line="219" w:lineRule="auto"/>
              <w:rPr>
                <w:sz w:val="24"/>
                <w:szCs w:val="24"/>
              </w:rPr>
            </w:pPr>
            <w:r>
              <w:rPr>
                <w:sz w:val="24"/>
                <w:szCs w:val="24"/>
                <w:b/>
                <w:bCs/>
                <w:spacing w:val="-5"/>
              </w:rPr>
              <w:t>参考标准</w:t>
            </w:r>
          </w:p>
        </w:tc>
        <w:tc>
          <w:tcPr>
            <w:tcW w:w="1081" w:type="dxa"/>
            <w:vAlign w:val="top"/>
          </w:tcPr>
          <w:p>
            <w:pPr>
              <w:pStyle w:val="TableText"/>
              <w:ind w:left="308"/>
              <w:spacing w:before="252" w:line="221" w:lineRule="auto"/>
              <w:rPr>
                <w:sz w:val="24"/>
                <w:szCs w:val="24"/>
              </w:rPr>
            </w:pPr>
            <w:r>
              <w:rPr>
                <w:sz w:val="24"/>
                <w:szCs w:val="24"/>
                <w:b/>
                <w:bCs/>
                <w:spacing w:val="-9"/>
              </w:rPr>
              <w:t>备注</w:t>
            </w:r>
          </w:p>
        </w:tc>
      </w:tr>
      <w:tr>
        <w:trPr>
          <w:trHeight w:val="5672" w:hRule="atLeast"/>
        </w:trPr>
        <w:tc>
          <w:tcPr>
            <w:tcW w:w="462"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97"/>
              <w:spacing w:before="72" w:line="242" w:lineRule="auto"/>
              <w:rPr>
                <w:sz w:val="22"/>
                <w:szCs w:val="22"/>
              </w:rPr>
            </w:pPr>
            <w:r>
              <w:rPr>
                <w:sz w:val="22"/>
                <w:szCs w:val="22"/>
              </w:rPr>
              <w:t>1</w:t>
            </w:r>
          </w:p>
        </w:tc>
        <w:tc>
          <w:tcPr>
            <w:tcW w:w="849"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10"/>
              <w:spacing w:before="65" w:line="228" w:lineRule="auto"/>
              <w:rPr/>
            </w:pPr>
            <w:r>
              <w:rPr>
                <w:spacing w:val="6"/>
              </w:rPr>
              <w:t>城市道</w:t>
            </w:r>
          </w:p>
          <w:p>
            <w:pPr>
              <w:pStyle w:val="TableText"/>
              <w:ind w:left="111"/>
              <w:spacing w:before="65" w:line="228" w:lineRule="auto"/>
              <w:rPr/>
            </w:pPr>
            <w:r>
              <w:rPr>
                <w:spacing w:val="6"/>
              </w:rPr>
              <w:t>路工程</w:t>
            </w:r>
          </w:p>
        </w:tc>
        <w:tc>
          <w:tcPr>
            <w:tcW w:w="934" w:type="dxa"/>
            <w:vAlign w:val="top"/>
          </w:tcPr>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64"/>
              <w:spacing w:before="65" w:line="228" w:lineRule="auto"/>
              <w:rPr/>
            </w:pPr>
            <w:r>
              <w:rPr>
                <w:spacing w:val="3"/>
              </w:rPr>
              <w:t>大型</w:t>
            </w:r>
          </w:p>
        </w:tc>
        <w:tc>
          <w:tcPr>
            <w:tcW w:w="5780" w:type="dxa"/>
            <w:vAlign w:val="top"/>
          </w:tcPr>
          <w:p>
            <w:pPr>
              <w:spacing w:line="250" w:lineRule="auto"/>
              <w:rPr>
                <w:rFonts w:ascii="Arial"/>
                <w:sz w:val="21"/>
              </w:rPr>
            </w:pPr>
            <w:r/>
          </w:p>
          <w:p>
            <w:pPr>
              <w:spacing w:line="251" w:lineRule="auto"/>
              <w:rPr>
                <w:rFonts w:ascii="Arial"/>
                <w:sz w:val="21"/>
              </w:rPr>
            </w:pPr>
            <w:r/>
          </w:p>
          <w:p>
            <w:pPr>
              <w:pStyle w:val="TableText"/>
              <w:ind w:left="114"/>
              <w:spacing w:before="65" w:line="228" w:lineRule="auto"/>
              <w:rPr/>
            </w:pPr>
            <w:r>
              <w:rPr>
                <w:spacing w:val="7"/>
              </w:rPr>
              <w:t>符合下列条件之一：</w:t>
            </w:r>
          </w:p>
          <w:p>
            <w:pPr>
              <w:pStyle w:val="TableText"/>
              <w:ind w:left="114" w:right="159" w:firstLine="8"/>
              <w:spacing w:before="113" w:line="281" w:lineRule="auto"/>
              <w:rPr/>
            </w:pPr>
            <w:r>
              <w:rPr>
                <w:spacing w:val="7"/>
              </w:rPr>
              <w:t>（1）3</w:t>
            </w:r>
            <w:r>
              <w:rPr/>
              <w:t>km</w:t>
            </w:r>
            <w:r>
              <w:rPr>
                <w:spacing w:val="-17"/>
              </w:rPr>
              <w:t xml:space="preserve"> </w:t>
            </w:r>
            <w:r>
              <w:rPr>
                <w:spacing w:val="7"/>
              </w:rPr>
              <w:t>以上的城市快速路、主干路工程（机动车道</w:t>
            </w:r>
            <w:r>
              <w:rPr>
                <w:spacing w:val="-38"/>
              </w:rPr>
              <w:t xml:space="preserve"> </w:t>
            </w:r>
            <w:r>
              <w:rPr>
                <w:spacing w:val="7"/>
              </w:rPr>
              <w:t>6</w:t>
            </w:r>
            <w:r>
              <w:rPr>
                <w:spacing w:val="-36"/>
              </w:rPr>
              <w:t xml:space="preserve"> </w:t>
            </w:r>
            <w:r>
              <w:rPr>
                <w:spacing w:val="7"/>
              </w:rPr>
              <w:t>条以</w:t>
            </w:r>
            <w:r>
              <w:rPr/>
              <w:t xml:space="preserve"> </w:t>
            </w:r>
            <w:r>
              <w:rPr>
                <w:spacing w:val="-1"/>
              </w:rPr>
              <w:t>上</w:t>
            </w:r>
            <w:r>
              <w:rPr/>
              <w:t>）；</w:t>
            </w:r>
          </w:p>
          <w:p>
            <w:pPr>
              <w:pStyle w:val="TableText"/>
              <w:ind w:left="114" w:right="107" w:firstLine="8"/>
              <w:spacing w:before="111" w:line="280" w:lineRule="auto"/>
              <w:rPr/>
            </w:pPr>
            <w:r>
              <w:rPr>
                <w:spacing w:val="9"/>
              </w:rPr>
              <w:t>（2）全苜蓿叶型、双喇叭型、枢纽型等独立的互通式立体交</w:t>
            </w:r>
            <w:r>
              <w:rPr/>
              <w:t xml:space="preserve"> </w:t>
            </w:r>
            <w:r>
              <w:rPr>
                <w:spacing w:val="4"/>
              </w:rPr>
              <w:t>叉工程；</w:t>
            </w:r>
          </w:p>
          <w:p>
            <w:pPr>
              <w:pStyle w:val="TableText"/>
              <w:ind w:left="122"/>
              <w:spacing w:before="113" w:line="228" w:lineRule="auto"/>
              <w:rPr/>
            </w:pPr>
            <w:r>
              <w:rPr>
                <w:spacing w:val="7"/>
              </w:rPr>
              <w:t>（3）10</w:t>
            </w:r>
            <w:r>
              <w:rPr/>
              <w:t>km</w:t>
            </w:r>
            <w:r>
              <w:rPr>
                <w:spacing w:val="-16"/>
              </w:rPr>
              <w:t xml:space="preserve"> </w:t>
            </w:r>
            <w:r>
              <w:rPr>
                <w:spacing w:val="7"/>
              </w:rPr>
              <w:t>以上的快速公交系统、公交专用道工程；</w:t>
            </w:r>
          </w:p>
          <w:p>
            <w:pPr>
              <w:pStyle w:val="TableText"/>
              <w:ind w:left="118" w:right="203" w:firstLine="4"/>
              <w:spacing w:before="107" w:line="269" w:lineRule="auto"/>
              <w:rPr/>
            </w:pPr>
            <w:r>
              <w:rPr>
                <w:spacing w:val="6"/>
              </w:rPr>
              <w:t>（4）10</w:t>
            </w:r>
            <w:r>
              <w:rPr>
                <w:spacing w:val="-30"/>
              </w:rPr>
              <w:t xml:space="preserve"> </w:t>
            </w:r>
            <w:r>
              <w:rPr>
                <w:spacing w:val="6"/>
              </w:rPr>
              <w:t>万</w:t>
            </w:r>
            <w:r>
              <w:rPr>
                <w:spacing w:val="-42"/>
              </w:rPr>
              <w:t xml:space="preserve"> </w:t>
            </w:r>
            <w:r>
              <w:rPr>
                <w:sz w:val="22"/>
                <w:szCs w:val="22"/>
                <w:spacing w:val="6"/>
              </w:rPr>
              <w:t>m²</w:t>
            </w:r>
            <w:r>
              <w:rPr>
                <w:sz w:val="22"/>
                <w:szCs w:val="22"/>
                <w:spacing w:val="-79"/>
              </w:rPr>
              <w:t xml:space="preserve"> </w:t>
            </w:r>
            <w:r>
              <w:rPr>
                <w:spacing w:val="6"/>
              </w:rPr>
              <w:t>以上的沥青路面或水泥路面工程（不包括绿化</w:t>
            </w:r>
            <w:r>
              <w:rPr/>
              <w:t xml:space="preserve"> </w:t>
            </w:r>
            <w:r>
              <w:rPr>
                <w:spacing w:val="7"/>
              </w:rPr>
              <w:t>带、人行道</w:t>
            </w:r>
            <w:r>
              <w:rPr/>
              <w:t>）；</w:t>
            </w:r>
          </w:p>
          <w:p>
            <w:pPr>
              <w:pStyle w:val="TableText"/>
              <w:ind w:left="122"/>
              <w:spacing w:before="107" w:line="223" w:lineRule="auto"/>
              <w:rPr/>
            </w:pPr>
            <w:r>
              <w:rPr>
                <w:spacing w:val="4"/>
              </w:rPr>
              <w:t>（5）6000</w:t>
            </w:r>
            <w:r>
              <w:rPr>
                <w:sz w:val="22"/>
                <w:szCs w:val="22"/>
                <w:spacing w:val="4"/>
              </w:rPr>
              <w:t>m²</w:t>
            </w:r>
            <w:r>
              <w:rPr>
                <w:sz w:val="22"/>
                <w:szCs w:val="22"/>
                <w:spacing w:val="-73"/>
              </w:rPr>
              <w:t xml:space="preserve"> </w:t>
            </w:r>
            <w:r>
              <w:rPr>
                <w:spacing w:val="4"/>
              </w:rPr>
              <w:t>以上的公交场站工程；</w:t>
            </w:r>
          </w:p>
          <w:p>
            <w:pPr>
              <w:pStyle w:val="TableText"/>
              <w:ind w:left="122"/>
              <w:spacing w:before="100" w:line="227" w:lineRule="auto"/>
              <w:rPr/>
            </w:pPr>
            <w:r>
              <w:rPr>
                <w:spacing w:val="7"/>
              </w:rPr>
              <w:t>（6）5</w:t>
            </w:r>
            <w:r>
              <w:rPr/>
              <w:t>km</w:t>
            </w:r>
            <w:r>
              <w:rPr>
                <w:spacing w:val="-4"/>
              </w:rPr>
              <w:t xml:space="preserve"> </w:t>
            </w:r>
            <w:r>
              <w:rPr>
                <w:spacing w:val="7"/>
              </w:rPr>
              <w:t>以上的城市快速路、主干路、次干路改造工程；</w:t>
            </w:r>
          </w:p>
          <w:p>
            <w:pPr>
              <w:pStyle w:val="TableText"/>
              <w:ind w:left="112" w:right="159" w:firstLine="10"/>
              <w:spacing w:before="116" w:line="297" w:lineRule="auto"/>
              <w:rPr/>
            </w:pPr>
            <w:r>
              <w:rPr>
                <w:spacing w:val="8"/>
              </w:rPr>
              <w:t>（7）工程造价（单项工程合同额）1.5</w:t>
            </w:r>
            <w:r>
              <w:rPr>
                <w:spacing w:val="-33"/>
              </w:rPr>
              <w:t xml:space="preserve"> </w:t>
            </w:r>
            <w:r>
              <w:rPr>
                <w:spacing w:val="8"/>
              </w:rPr>
              <w:t>亿元以上的城市道路</w:t>
            </w:r>
            <w:r>
              <w:rPr/>
              <w:t xml:space="preserve"> </w:t>
            </w:r>
            <w:r>
              <w:rPr>
                <w:spacing w:val="8"/>
              </w:rPr>
              <w:t>新建工程，或工程造价（单项工程合同额）5000</w:t>
            </w:r>
            <w:r>
              <w:rPr>
                <w:spacing w:val="-23"/>
              </w:rPr>
              <w:t xml:space="preserve"> </w:t>
            </w:r>
            <w:r>
              <w:rPr>
                <w:spacing w:val="8"/>
              </w:rPr>
              <w:t>万元以上的</w:t>
            </w:r>
            <w:r>
              <w:rPr/>
              <w:t xml:space="preserve"> </w:t>
            </w:r>
            <w:r>
              <w:rPr>
                <w:spacing w:val="8"/>
              </w:rPr>
              <w:t>城市道路改造工程或养护维修工程。</w:t>
            </w:r>
          </w:p>
        </w:tc>
        <w:tc>
          <w:tcPr>
            <w:tcW w:w="1081" w:type="dxa"/>
            <w:vAlign w:val="top"/>
          </w:tcPr>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15" w:right="129" w:firstLine="16"/>
              <w:spacing w:before="65" w:line="289" w:lineRule="auto"/>
              <w:jc w:val="both"/>
              <w:rPr/>
            </w:pPr>
            <w:r>
              <w:rPr/>
              <w:t>1-5</w:t>
            </w:r>
            <w:r>
              <w:rPr>
                <w:spacing w:val="-39"/>
              </w:rPr>
              <w:t xml:space="preserve"> </w:t>
            </w:r>
            <w:r>
              <w:rPr/>
              <w:t>条均 </w:t>
            </w:r>
            <w:r>
              <w:rPr>
                <w:spacing w:val="7"/>
              </w:rPr>
              <w:t>指新建工</w:t>
            </w:r>
            <w:r>
              <w:rPr>
                <w:spacing w:val="1"/>
              </w:rPr>
              <w:t xml:space="preserve"> </w:t>
            </w:r>
            <w:r>
              <w:rPr/>
              <w:t>程。</w:t>
            </w:r>
          </w:p>
        </w:tc>
      </w:tr>
      <w:tr>
        <w:trPr>
          <w:trHeight w:val="5958" w:hRule="atLeast"/>
        </w:trPr>
        <w:tc>
          <w:tcPr>
            <w:tcW w:w="462"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81"/>
              <w:spacing w:before="65" w:line="228" w:lineRule="auto"/>
              <w:rPr/>
            </w:pPr>
            <w:r>
              <w:rPr>
                <w:spacing w:val="-5"/>
              </w:rPr>
              <w:t>中型</w:t>
            </w:r>
          </w:p>
        </w:tc>
        <w:tc>
          <w:tcPr>
            <w:tcW w:w="5780" w:type="dxa"/>
            <w:vAlign w:val="top"/>
          </w:tcPr>
          <w:p>
            <w:pPr>
              <w:spacing w:line="321" w:lineRule="auto"/>
              <w:rPr>
                <w:rFonts w:ascii="Arial"/>
                <w:sz w:val="21"/>
              </w:rPr>
            </w:pPr>
            <w:r/>
          </w:p>
          <w:p>
            <w:pPr>
              <w:spacing w:line="322" w:lineRule="auto"/>
              <w:rPr>
                <w:rFonts w:ascii="Arial"/>
                <w:sz w:val="21"/>
              </w:rPr>
            </w:pPr>
            <w:r/>
          </w:p>
          <w:p>
            <w:pPr>
              <w:pStyle w:val="TableText"/>
              <w:ind w:left="114"/>
              <w:spacing w:before="65" w:line="228" w:lineRule="auto"/>
              <w:rPr/>
            </w:pPr>
            <w:r>
              <w:rPr>
                <w:spacing w:val="7"/>
              </w:rPr>
              <w:t>符合下列条件之一：</w:t>
            </w:r>
          </w:p>
          <w:p>
            <w:pPr>
              <w:pStyle w:val="TableText"/>
              <w:ind w:left="122"/>
              <w:spacing w:before="113" w:line="227" w:lineRule="auto"/>
              <w:rPr/>
            </w:pPr>
            <w:r>
              <w:rPr>
                <w:spacing w:val="6"/>
              </w:rPr>
              <w:t>（1）3</w:t>
            </w:r>
            <w:r>
              <w:rPr/>
              <w:t>km</w:t>
            </w:r>
            <w:r>
              <w:rPr>
                <w:spacing w:val="-3"/>
              </w:rPr>
              <w:t xml:space="preserve"> </w:t>
            </w:r>
            <w:r>
              <w:rPr>
                <w:spacing w:val="6"/>
              </w:rPr>
              <w:t>以下的城市快速路、主干路工程；</w:t>
            </w:r>
          </w:p>
          <w:p>
            <w:pPr>
              <w:pStyle w:val="TableText"/>
              <w:ind w:left="122"/>
              <w:spacing w:before="114" w:line="227" w:lineRule="auto"/>
              <w:rPr/>
            </w:pPr>
            <w:r>
              <w:rPr>
                <w:spacing w:val="5"/>
              </w:rPr>
              <w:t>（2）3</w:t>
            </w:r>
            <w:r>
              <w:rPr/>
              <w:t>km</w:t>
            </w:r>
            <w:r>
              <w:rPr>
                <w:spacing w:val="-4"/>
              </w:rPr>
              <w:t xml:space="preserve"> </w:t>
            </w:r>
            <w:r>
              <w:rPr>
                <w:spacing w:val="5"/>
              </w:rPr>
              <w:t>以上的城市次干路工程；</w:t>
            </w:r>
          </w:p>
          <w:p>
            <w:pPr>
              <w:pStyle w:val="TableText"/>
              <w:ind w:right="10"/>
              <w:spacing w:before="114" w:line="228" w:lineRule="auto"/>
              <w:jc w:val="right"/>
              <w:rPr/>
            </w:pPr>
            <w:r>
              <w:rPr>
                <w:spacing w:val="1"/>
              </w:rPr>
              <w:t>（3）5</w:t>
            </w:r>
            <w:r>
              <w:rPr/>
              <w:t>km</w:t>
            </w:r>
            <w:r>
              <w:rPr>
                <w:spacing w:val="1"/>
              </w:rPr>
              <w:t xml:space="preserve"> 以上，10</w:t>
            </w:r>
            <w:r>
              <w:rPr/>
              <w:t>km</w:t>
            </w:r>
            <w:r>
              <w:rPr>
                <w:spacing w:val="1"/>
              </w:rPr>
              <w:t xml:space="preserve"> 以下的快速公交系统、公交专用道工程；</w:t>
            </w:r>
          </w:p>
          <w:p>
            <w:pPr>
              <w:pStyle w:val="TableText"/>
              <w:ind w:left="122" w:right="193"/>
              <w:spacing w:before="109" w:line="268" w:lineRule="auto"/>
              <w:rPr/>
            </w:pPr>
            <w:r>
              <w:rPr>
                <w:spacing w:val="4"/>
              </w:rPr>
              <w:t>（4）5</w:t>
            </w:r>
            <w:r>
              <w:rPr>
                <w:spacing w:val="-35"/>
              </w:rPr>
              <w:t xml:space="preserve"> </w:t>
            </w:r>
            <w:r>
              <w:rPr>
                <w:spacing w:val="4"/>
              </w:rPr>
              <w:t>万</w:t>
            </w:r>
            <w:r>
              <w:rPr>
                <w:spacing w:val="-43"/>
              </w:rPr>
              <w:t xml:space="preserve"> </w:t>
            </w:r>
            <w:r>
              <w:rPr>
                <w:sz w:val="22"/>
                <w:szCs w:val="22"/>
                <w:spacing w:val="4"/>
              </w:rPr>
              <w:t>m²</w:t>
            </w:r>
            <w:r>
              <w:rPr>
                <w:sz w:val="22"/>
                <w:szCs w:val="22"/>
                <w:spacing w:val="-80"/>
              </w:rPr>
              <w:t xml:space="preserve"> </w:t>
            </w:r>
            <w:r>
              <w:rPr>
                <w:spacing w:val="4"/>
              </w:rPr>
              <w:t>以上，10</w:t>
            </w:r>
            <w:r>
              <w:rPr>
                <w:spacing w:val="-36"/>
              </w:rPr>
              <w:t xml:space="preserve"> </w:t>
            </w:r>
            <w:r>
              <w:rPr>
                <w:spacing w:val="4"/>
              </w:rPr>
              <w:t>万</w:t>
            </w:r>
            <w:r>
              <w:rPr>
                <w:spacing w:val="-42"/>
              </w:rPr>
              <w:t xml:space="preserve"> </w:t>
            </w:r>
            <w:r>
              <w:rPr>
                <w:sz w:val="22"/>
                <w:szCs w:val="22"/>
                <w:spacing w:val="4"/>
              </w:rPr>
              <w:t>m²</w:t>
            </w:r>
            <w:r>
              <w:rPr>
                <w:sz w:val="22"/>
                <w:szCs w:val="22"/>
                <w:spacing w:val="-81"/>
              </w:rPr>
              <w:t xml:space="preserve"> </w:t>
            </w:r>
            <w:r>
              <w:rPr>
                <w:spacing w:val="4"/>
              </w:rPr>
              <w:t>以下的沥青路面或水泥路面</w:t>
            </w:r>
            <w:r>
              <w:rPr>
                <w:spacing w:val="3"/>
              </w:rPr>
              <w:t>工程</w:t>
            </w:r>
            <w:r>
              <w:rPr/>
              <w:t xml:space="preserve"> </w:t>
            </w:r>
            <w:r>
              <w:rPr>
                <w:spacing w:val="8"/>
              </w:rPr>
              <w:t>（不包括绿化带、人行道</w:t>
            </w:r>
            <w:r>
              <w:rPr/>
              <w:t>）；</w:t>
            </w:r>
          </w:p>
          <w:p>
            <w:pPr>
              <w:pStyle w:val="TableText"/>
              <w:ind w:left="122"/>
              <w:spacing w:before="114" w:line="228" w:lineRule="auto"/>
              <w:rPr/>
            </w:pPr>
            <w:r>
              <w:rPr>
                <w:spacing w:val="7"/>
              </w:rPr>
              <w:t>（5）分离式立体交叉工程；</w:t>
            </w:r>
          </w:p>
          <w:p>
            <w:pPr>
              <w:pStyle w:val="TableText"/>
              <w:ind w:left="122"/>
              <w:spacing w:before="109" w:line="223" w:lineRule="auto"/>
              <w:rPr/>
            </w:pPr>
            <w:r>
              <w:rPr>
                <w:spacing w:val="4"/>
              </w:rPr>
              <w:t>（6）1000</w:t>
            </w:r>
            <w:r>
              <w:rPr>
                <w:sz w:val="22"/>
                <w:szCs w:val="22"/>
                <w:spacing w:val="4"/>
              </w:rPr>
              <w:t>m²</w:t>
            </w:r>
            <w:r>
              <w:rPr>
                <w:sz w:val="22"/>
                <w:szCs w:val="22"/>
                <w:spacing w:val="-81"/>
              </w:rPr>
              <w:t xml:space="preserve"> </w:t>
            </w:r>
            <w:r>
              <w:rPr>
                <w:spacing w:val="4"/>
              </w:rPr>
              <w:t>以上，6000</w:t>
            </w:r>
            <w:r>
              <w:rPr>
                <w:sz w:val="22"/>
                <w:szCs w:val="22"/>
                <w:spacing w:val="4"/>
              </w:rPr>
              <w:t>m²</w:t>
            </w:r>
            <w:r>
              <w:rPr>
                <w:sz w:val="22"/>
                <w:szCs w:val="22"/>
                <w:spacing w:val="-78"/>
              </w:rPr>
              <w:t xml:space="preserve"> </w:t>
            </w:r>
            <w:r>
              <w:rPr>
                <w:spacing w:val="4"/>
              </w:rPr>
              <w:t>以下</w:t>
            </w:r>
            <w:r>
              <w:rPr>
                <w:spacing w:val="3"/>
              </w:rPr>
              <w:t>的公交场站工程；</w:t>
            </w:r>
          </w:p>
          <w:p>
            <w:pPr>
              <w:pStyle w:val="TableText"/>
              <w:ind w:left="115" w:right="104" w:firstLine="7"/>
              <w:spacing w:before="98" w:line="280" w:lineRule="auto"/>
              <w:rPr/>
            </w:pPr>
            <w:r>
              <w:rPr>
                <w:spacing w:val="3"/>
              </w:rPr>
              <w:t>（7）3</w:t>
            </w:r>
            <w:r>
              <w:rPr/>
              <w:t>km</w:t>
            </w:r>
            <w:r>
              <w:rPr>
                <w:spacing w:val="-15"/>
              </w:rPr>
              <w:t xml:space="preserve"> </w:t>
            </w:r>
            <w:r>
              <w:rPr>
                <w:spacing w:val="3"/>
              </w:rPr>
              <w:t>以上，5</w:t>
            </w:r>
            <w:r>
              <w:rPr/>
              <w:t>km</w:t>
            </w:r>
            <w:r>
              <w:rPr>
                <w:spacing w:val="-17"/>
              </w:rPr>
              <w:t xml:space="preserve"> </w:t>
            </w:r>
            <w:r>
              <w:rPr>
                <w:spacing w:val="3"/>
              </w:rPr>
              <w:t>以下的城市快速路、主干路、次干路改造</w:t>
            </w:r>
            <w:r>
              <w:rPr/>
              <w:t xml:space="preserve"> </w:t>
            </w:r>
            <w:r>
              <w:rPr>
                <w:spacing w:val="2"/>
              </w:rPr>
              <w:t>工程；</w:t>
            </w:r>
          </w:p>
          <w:p>
            <w:pPr>
              <w:pStyle w:val="TableText"/>
              <w:ind w:left="116" w:right="50" w:firstLine="5"/>
              <w:spacing w:before="114" w:line="297" w:lineRule="auto"/>
              <w:rPr/>
            </w:pPr>
            <w:r>
              <w:rPr>
                <w:spacing w:val="7"/>
              </w:rPr>
              <w:t>（8）工程造价（单项工程合同额）3000</w:t>
            </w:r>
            <w:r>
              <w:rPr>
                <w:spacing w:val="-29"/>
              </w:rPr>
              <w:t xml:space="preserve"> </w:t>
            </w:r>
            <w:r>
              <w:rPr>
                <w:spacing w:val="7"/>
              </w:rPr>
              <w:t>万元以上，1.5</w:t>
            </w:r>
            <w:r>
              <w:rPr>
                <w:spacing w:val="-37"/>
              </w:rPr>
              <w:t xml:space="preserve"> </w:t>
            </w:r>
            <w:r>
              <w:rPr>
                <w:spacing w:val="7"/>
              </w:rPr>
              <w:t>亿元</w:t>
            </w:r>
            <w:r>
              <w:rPr/>
              <w:t xml:space="preserve"> </w:t>
            </w:r>
            <w:r>
              <w:rPr>
                <w:spacing w:val="2"/>
              </w:rPr>
              <w:t>以下的城市道路新建工程，或单项工程合同额</w:t>
            </w:r>
            <w:r>
              <w:rPr>
                <w:spacing w:val="-16"/>
              </w:rPr>
              <w:t xml:space="preserve"> </w:t>
            </w:r>
            <w:r>
              <w:rPr>
                <w:spacing w:val="2"/>
              </w:rPr>
              <w:t>1000</w:t>
            </w:r>
            <w:r>
              <w:rPr>
                <w:spacing w:val="-36"/>
              </w:rPr>
              <w:t xml:space="preserve"> </w:t>
            </w:r>
            <w:r>
              <w:rPr>
                <w:spacing w:val="2"/>
              </w:rPr>
              <w:t>万元以上，</w:t>
            </w:r>
            <w:r>
              <w:rPr/>
              <w:t xml:space="preserve"> </w:t>
            </w:r>
            <w:r>
              <w:rPr>
                <w:spacing w:val="7"/>
              </w:rPr>
              <w:t>5000</w:t>
            </w:r>
            <w:r>
              <w:rPr>
                <w:spacing w:val="-18"/>
              </w:rPr>
              <w:t xml:space="preserve"> </w:t>
            </w:r>
            <w:r>
              <w:rPr>
                <w:spacing w:val="7"/>
              </w:rPr>
              <w:t>万元以下的城市道路改造工程或养护维修工程。</w:t>
            </w:r>
          </w:p>
        </w:tc>
        <w:tc>
          <w:tcPr>
            <w:tcW w:w="1081"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TableText"/>
              <w:ind w:left="115" w:right="129" w:firstLine="16"/>
              <w:spacing w:before="65" w:line="289" w:lineRule="auto"/>
              <w:jc w:val="both"/>
              <w:rPr/>
            </w:pPr>
            <w:r>
              <w:rPr/>
              <w:t>1-6</w:t>
            </w:r>
            <w:r>
              <w:rPr>
                <w:spacing w:val="-39"/>
              </w:rPr>
              <w:t xml:space="preserve"> </w:t>
            </w:r>
            <w:r>
              <w:rPr/>
              <w:t>条均 </w:t>
            </w:r>
            <w:r>
              <w:rPr>
                <w:spacing w:val="7"/>
              </w:rPr>
              <w:t>指新建工</w:t>
            </w:r>
            <w:r>
              <w:rPr>
                <w:spacing w:val="1"/>
              </w:rPr>
              <w:t xml:space="preserve"> </w:t>
            </w:r>
            <w:r>
              <w:rPr/>
              <w:t>程。</w:t>
            </w:r>
          </w:p>
        </w:tc>
      </w:tr>
    </w:tbl>
    <w:p>
      <w:pPr>
        <w:rPr>
          <w:rFonts w:ascii="Arial"/>
          <w:sz w:val="21"/>
        </w:rPr>
      </w:pPr>
      <w:r/>
    </w:p>
    <w:p>
      <w:pPr>
        <w:sectPr>
          <w:footerReference w:type="default" r:id="rId5"/>
          <w:pgSz w:w="11906" w:h="16839"/>
          <w:pgMar w:top="1431" w:right="1340" w:bottom="1229" w:left="1454" w:header="0" w:footer="918"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10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2"/>
        <w:gridCol w:w="849"/>
        <w:gridCol w:w="934"/>
        <w:gridCol w:w="5780"/>
        <w:gridCol w:w="1081"/>
      </w:tblGrid>
      <w:tr>
        <w:trPr>
          <w:trHeight w:val="747" w:hRule="atLeast"/>
        </w:trPr>
        <w:tc>
          <w:tcPr>
            <w:tcW w:w="462" w:type="dxa"/>
            <w:vAlign w:val="top"/>
            <w:textDirection w:val="tbRlV"/>
          </w:tcPr>
          <w:p>
            <w:pPr>
              <w:pStyle w:val="TableText"/>
              <w:ind w:left="97"/>
              <w:spacing w:before="108" w:line="210" w:lineRule="auto"/>
              <w:rPr>
                <w:sz w:val="24"/>
                <w:szCs w:val="24"/>
              </w:rPr>
            </w:pPr>
            <w:r>
              <w:rPr>
                <w:sz w:val="24"/>
                <w:szCs w:val="24"/>
                <w:b/>
                <w:bCs/>
                <w:spacing w:val="-3"/>
              </w:rPr>
              <w:t>序</w:t>
            </w:r>
            <w:r>
              <w:rPr>
                <w:sz w:val="24"/>
                <w:szCs w:val="24"/>
                <w:spacing w:val="-48"/>
              </w:rPr>
              <w:t xml:space="preserve"> </w:t>
            </w:r>
            <w:r>
              <w:rPr>
                <w:sz w:val="24"/>
                <w:szCs w:val="24"/>
                <w:b/>
                <w:bCs/>
                <w:spacing w:val="-3"/>
              </w:rPr>
              <w:t>号</w:t>
            </w:r>
          </w:p>
        </w:tc>
        <w:tc>
          <w:tcPr>
            <w:tcW w:w="849" w:type="dxa"/>
            <w:vAlign w:val="top"/>
          </w:tcPr>
          <w:p>
            <w:pPr>
              <w:pStyle w:val="TableText"/>
              <w:ind w:left="192"/>
              <w:spacing w:before="97" w:line="219" w:lineRule="auto"/>
              <w:rPr>
                <w:sz w:val="24"/>
                <w:szCs w:val="24"/>
              </w:rPr>
            </w:pPr>
            <w:r>
              <w:rPr>
                <w:sz w:val="24"/>
                <w:szCs w:val="24"/>
                <w:b/>
                <w:bCs/>
                <w:spacing w:val="-10"/>
              </w:rPr>
              <w:t>项目</w:t>
            </w:r>
          </w:p>
          <w:p>
            <w:pPr>
              <w:pStyle w:val="TableText"/>
              <w:ind w:left="188"/>
              <w:spacing w:before="27" w:line="219" w:lineRule="auto"/>
              <w:rPr>
                <w:sz w:val="24"/>
                <w:szCs w:val="24"/>
              </w:rPr>
            </w:pPr>
            <w:r>
              <w:rPr>
                <w:sz w:val="24"/>
                <w:szCs w:val="24"/>
                <w:b/>
                <w:bCs/>
                <w:spacing w:val="-8"/>
              </w:rPr>
              <w:t>类型</w:t>
            </w:r>
          </w:p>
        </w:tc>
        <w:tc>
          <w:tcPr>
            <w:tcW w:w="934" w:type="dxa"/>
            <w:vAlign w:val="top"/>
          </w:tcPr>
          <w:p>
            <w:pPr>
              <w:pStyle w:val="TableText"/>
              <w:ind w:left="235"/>
              <w:spacing w:before="97" w:line="219" w:lineRule="auto"/>
              <w:rPr>
                <w:sz w:val="24"/>
                <w:szCs w:val="24"/>
              </w:rPr>
            </w:pPr>
            <w:r>
              <w:rPr>
                <w:sz w:val="24"/>
                <w:szCs w:val="24"/>
                <w:b/>
                <w:bCs/>
                <w:spacing w:val="-10"/>
              </w:rPr>
              <w:t>项目</w:t>
            </w:r>
          </w:p>
          <w:p>
            <w:pPr>
              <w:pStyle w:val="TableText"/>
              <w:ind w:left="232"/>
              <w:spacing w:before="27" w:line="219" w:lineRule="auto"/>
              <w:rPr>
                <w:sz w:val="24"/>
                <w:szCs w:val="24"/>
              </w:rPr>
            </w:pPr>
            <w:r>
              <w:rPr>
                <w:sz w:val="24"/>
                <w:szCs w:val="24"/>
                <w:b/>
                <w:bCs/>
                <w:spacing w:val="-8"/>
              </w:rPr>
              <w:t>规模</w:t>
            </w:r>
          </w:p>
        </w:tc>
        <w:tc>
          <w:tcPr>
            <w:tcW w:w="5780" w:type="dxa"/>
            <w:vAlign w:val="top"/>
          </w:tcPr>
          <w:p>
            <w:pPr>
              <w:pStyle w:val="TableText"/>
              <w:ind w:left="2417"/>
              <w:spacing w:before="253" w:line="219" w:lineRule="auto"/>
              <w:rPr>
                <w:sz w:val="24"/>
                <w:szCs w:val="24"/>
              </w:rPr>
            </w:pPr>
            <w:r>
              <w:rPr>
                <w:sz w:val="24"/>
                <w:szCs w:val="24"/>
                <w:b/>
                <w:bCs/>
                <w:spacing w:val="-5"/>
              </w:rPr>
              <w:t>参考标准</w:t>
            </w:r>
          </w:p>
        </w:tc>
        <w:tc>
          <w:tcPr>
            <w:tcW w:w="1081" w:type="dxa"/>
            <w:vAlign w:val="top"/>
          </w:tcPr>
          <w:p>
            <w:pPr>
              <w:pStyle w:val="TableText"/>
              <w:ind w:left="308"/>
              <w:spacing w:before="252" w:line="221" w:lineRule="auto"/>
              <w:rPr>
                <w:sz w:val="24"/>
                <w:szCs w:val="24"/>
              </w:rPr>
            </w:pPr>
            <w:r>
              <w:rPr>
                <w:sz w:val="24"/>
                <w:szCs w:val="24"/>
                <w:b/>
                <w:bCs/>
                <w:spacing w:val="-9"/>
              </w:rPr>
              <w:t>备注</w:t>
            </w:r>
          </w:p>
        </w:tc>
      </w:tr>
      <w:tr>
        <w:trPr>
          <w:trHeight w:val="4596" w:hRule="atLeast"/>
        </w:trPr>
        <w:tc>
          <w:tcPr>
            <w:tcW w:w="462" w:type="dxa"/>
            <w:vAlign w:val="top"/>
          </w:tcPr>
          <w:p>
            <w:pPr>
              <w:rPr>
                <w:rFonts w:ascii="Arial"/>
                <w:sz w:val="21"/>
              </w:rPr>
            </w:pPr>
            <w:r/>
          </w:p>
        </w:tc>
        <w:tc>
          <w:tcPr>
            <w:tcW w:w="849" w:type="dxa"/>
            <w:vAlign w:val="top"/>
          </w:tcPr>
          <w:p>
            <w:pPr>
              <w:rPr>
                <w:rFonts w:ascii="Arial"/>
                <w:sz w:val="21"/>
              </w:rPr>
            </w:pPr>
            <w:r/>
          </w:p>
        </w:tc>
        <w:tc>
          <w:tcPr>
            <w:tcW w:w="934"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pStyle w:val="TableText"/>
              <w:ind w:left="267"/>
              <w:spacing w:before="65" w:line="230" w:lineRule="auto"/>
              <w:rPr/>
            </w:pPr>
            <w:r>
              <w:rPr>
                <w:spacing w:val="2"/>
              </w:rPr>
              <w:t>小型</w:t>
            </w:r>
          </w:p>
        </w:tc>
        <w:tc>
          <w:tcPr>
            <w:tcW w:w="5780" w:type="dxa"/>
            <w:vAlign w:val="top"/>
          </w:tcPr>
          <w:p>
            <w:pPr>
              <w:pStyle w:val="TableText"/>
              <w:ind w:left="114"/>
              <w:spacing w:before="211" w:line="228" w:lineRule="auto"/>
              <w:rPr/>
            </w:pPr>
            <w:r>
              <w:rPr>
                <w:spacing w:val="7"/>
              </w:rPr>
              <w:t>符合下列条件之一 ：</w:t>
            </w:r>
          </w:p>
          <w:p>
            <w:pPr>
              <w:pStyle w:val="TableText"/>
              <w:ind w:left="122"/>
              <w:spacing w:before="113" w:line="227" w:lineRule="auto"/>
              <w:rPr/>
            </w:pPr>
            <w:r>
              <w:rPr>
                <w:spacing w:val="5"/>
              </w:rPr>
              <w:t>（1）3</w:t>
            </w:r>
            <w:r>
              <w:rPr/>
              <w:t>km</w:t>
            </w:r>
            <w:r>
              <w:rPr>
                <w:spacing w:val="-4"/>
              </w:rPr>
              <w:t xml:space="preserve"> </w:t>
            </w:r>
            <w:r>
              <w:rPr>
                <w:spacing w:val="5"/>
              </w:rPr>
              <w:t>以下的城市次干路工程；</w:t>
            </w:r>
          </w:p>
          <w:p>
            <w:pPr>
              <w:pStyle w:val="TableText"/>
              <w:ind w:left="122"/>
              <w:spacing w:before="113" w:line="228" w:lineRule="auto"/>
              <w:rPr/>
            </w:pPr>
            <w:r>
              <w:rPr>
                <w:spacing w:val="6"/>
              </w:rPr>
              <w:t>（2）城市支路工程；</w:t>
            </w:r>
          </w:p>
          <w:p>
            <w:pPr>
              <w:pStyle w:val="TableText"/>
              <w:ind w:left="122"/>
              <w:spacing w:before="113" w:line="228" w:lineRule="auto"/>
              <w:rPr/>
            </w:pPr>
            <w:r>
              <w:rPr>
                <w:spacing w:val="7"/>
              </w:rPr>
              <w:t>（3）5</w:t>
            </w:r>
            <w:r>
              <w:rPr/>
              <w:t>km</w:t>
            </w:r>
            <w:r>
              <w:rPr>
                <w:spacing w:val="-12"/>
              </w:rPr>
              <w:t xml:space="preserve"> </w:t>
            </w:r>
            <w:r>
              <w:rPr>
                <w:spacing w:val="7"/>
              </w:rPr>
              <w:t>以下的快速公交系统、公交专用道工程；</w:t>
            </w:r>
          </w:p>
          <w:p>
            <w:pPr>
              <w:pStyle w:val="TableText"/>
              <w:ind w:left="114" w:right="33" w:firstLine="8"/>
              <w:spacing w:before="108" w:line="269" w:lineRule="auto"/>
              <w:rPr/>
            </w:pPr>
            <w:r>
              <w:rPr>
                <w:spacing w:val="1"/>
              </w:rPr>
              <w:t>（4）5</w:t>
            </w:r>
            <w:r>
              <w:rPr>
                <w:spacing w:val="-19"/>
              </w:rPr>
              <w:t xml:space="preserve"> </w:t>
            </w:r>
            <w:r>
              <w:rPr>
                <w:spacing w:val="1"/>
              </w:rPr>
              <w:t>万</w:t>
            </w:r>
            <w:r>
              <w:rPr>
                <w:spacing w:val="-45"/>
              </w:rPr>
              <w:t xml:space="preserve"> </w:t>
            </w:r>
            <w:r>
              <w:rPr>
                <w:sz w:val="22"/>
                <w:szCs w:val="22"/>
                <w:spacing w:val="1"/>
              </w:rPr>
              <w:t>m²</w:t>
            </w:r>
            <w:r>
              <w:rPr>
                <w:sz w:val="22"/>
                <w:szCs w:val="22"/>
                <w:spacing w:val="-78"/>
              </w:rPr>
              <w:t xml:space="preserve"> </w:t>
            </w:r>
            <w:r>
              <w:rPr>
                <w:spacing w:val="1"/>
              </w:rPr>
              <w:t>以下的沥青路面或水泥路面工程（不包括绿化带、</w:t>
            </w:r>
            <w:r>
              <w:rPr/>
              <w:t xml:space="preserve"> </w:t>
            </w:r>
            <w:r>
              <w:rPr>
                <w:spacing w:val="6"/>
              </w:rPr>
              <w:t>人行道</w:t>
            </w:r>
            <w:r>
              <w:rPr/>
              <w:t>）；</w:t>
            </w:r>
          </w:p>
          <w:p>
            <w:pPr>
              <w:pStyle w:val="TableText"/>
              <w:ind w:left="122"/>
              <w:spacing w:before="106" w:line="223" w:lineRule="auto"/>
              <w:rPr/>
            </w:pPr>
            <w:r>
              <w:rPr>
                <w:spacing w:val="4"/>
              </w:rPr>
              <w:t>（5）1000</w:t>
            </w:r>
            <w:r>
              <w:rPr>
                <w:sz w:val="22"/>
                <w:szCs w:val="22"/>
                <w:spacing w:val="4"/>
              </w:rPr>
              <w:t>m²</w:t>
            </w:r>
            <w:r>
              <w:rPr>
                <w:sz w:val="22"/>
                <w:szCs w:val="22"/>
                <w:spacing w:val="-73"/>
              </w:rPr>
              <w:t xml:space="preserve"> </w:t>
            </w:r>
            <w:r>
              <w:rPr>
                <w:spacing w:val="4"/>
              </w:rPr>
              <w:t>以下的公交场站工程；</w:t>
            </w:r>
          </w:p>
          <w:p>
            <w:pPr>
              <w:pStyle w:val="TableText"/>
              <w:ind w:left="116" w:right="159" w:firstLine="5"/>
              <w:spacing w:before="100" w:line="280" w:lineRule="auto"/>
              <w:rPr/>
            </w:pPr>
            <w:r>
              <w:rPr>
                <w:spacing w:val="8"/>
              </w:rPr>
              <w:t>（6）3</w:t>
            </w:r>
            <w:r>
              <w:rPr/>
              <w:t>km</w:t>
            </w:r>
            <w:r>
              <w:rPr>
                <w:spacing w:val="-17"/>
              </w:rPr>
              <w:t xml:space="preserve"> </w:t>
            </w:r>
            <w:r>
              <w:rPr>
                <w:spacing w:val="8"/>
              </w:rPr>
              <w:t>以下的城市快速路、主干路、次干路改造工程，或</w:t>
            </w:r>
            <w:r>
              <w:rPr/>
              <w:t xml:space="preserve"> </w:t>
            </w:r>
            <w:r>
              <w:rPr>
                <w:spacing w:val="6"/>
              </w:rPr>
              <w:t>3</w:t>
            </w:r>
            <w:r>
              <w:rPr/>
              <w:t>km</w:t>
            </w:r>
            <w:r>
              <w:rPr>
                <w:spacing w:val="-16"/>
              </w:rPr>
              <w:t xml:space="preserve"> </w:t>
            </w:r>
            <w:r>
              <w:rPr>
                <w:spacing w:val="6"/>
              </w:rPr>
              <w:t>以上的城市支路改造工程；</w:t>
            </w:r>
          </w:p>
          <w:p>
            <w:pPr>
              <w:pStyle w:val="TableText"/>
              <w:ind w:left="127" w:right="52" w:hanging="5"/>
              <w:spacing w:before="115" w:line="297" w:lineRule="auto"/>
              <w:rPr/>
            </w:pPr>
            <w:r>
              <w:rPr>
                <w:spacing w:val="7"/>
              </w:rPr>
              <w:t>（7）工程造价（单项工程合同额）500</w:t>
            </w:r>
            <w:r>
              <w:rPr>
                <w:spacing w:val="-33"/>
              </w:rPr>
              <w:t xml:space="preserve"> </w:t>
            </w:r>
            <w:r>
              <w:rPr>
                <w:spacing w:val="7"/>
              </w:rPr>
              <w:t>万元以上，3000</w:t>
            </w:r>
            <w:r>
              <w:rPr>
                <w:spacing w:val="-33"/>
              </w:rPr>
              <w:t xml:space="preserve"> </w:t>
            </w:r>
            <w:r>
              <w:rPr>
                <w:spacing w:val="7"/>
              </w:rPr>
              <w:t>万元</w:t>
            </w:r>
            <w:r>
              <w:rPr/>
              <w:t xml:space="preserve"> </w:t>
            </w:r>
            <w:r>
              <w:rPr>
                <w:spacing w:val="6"/>
              </w:rPr>
              <w:t>以下的城市道路新建工程，或单项工程合同额</w:t>
            </w:r>
            <w:r>
              <w:rPr>
                <w:spacing w:val="-34"/>
              </w:rPr>
              <w:t xml:space="preserve"> </w:t>
            </w:r>
            <w:r>
              <w:rPr>
                <w:spacing w:val="6"/>
              </w:rPr>
              <w:t>20</w:t>
            </w:r>
            <w:r>
              <w:rPr>
                <w:spacing w:val="5"/>
              </w:rPr>
              <w:t>0</w:t>
            </w:r>
            <w:r>
              <w:rPr>
                <w:spacing w:val="-35"/>
              </w:rPr>
              <w:t xml:space="preserve"> </w:t>
            </w:r>
            <w:r>
              <w:rPr>
                <w:spacing w:val="5"/>
              </w:rPr>
              <w:t>万元以上，</w:t>
            </w:r>
            <w:r>
              <w:rPr/>
              <w:t xml:space="preserve"> </w:t>
            </w:r>
            <w:r>
              <w:rPr>
                <w:spacing w:val="7"/>
              </w:rPr>
              <w:t>1000</w:t>
            </w:r>
            <w:r>
              <w:rPr>
                <w:spacing w:val="-30"/>
              </w:rPr>
              <w:t xml:space="preserve"> </w:t>
            </w:r>
            <w:r>
              <w:rPr>
                <w:spacing w:val="7"/>
              </w:rPr>
              <w:t>万元以下的城市道路改造工程或养护维修工程；</w:t>
            </w:r>
          </w:p>
        </w:tc>
        <w:tc>
          <w:tcPr>
            <w:tcW w:w="1081" w:type="dxa"/>
            <w:vAlign w:val="top"/>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15" w:right="129" w:firstLine="16"/>
              <w:spacing w:before="65" w:line="289" w:lineRule="auto"/>
              <w:jc w:val="both"/>
              <w:rPr/>
            </w:pPr>
            <w:r>
              <w:rPr/>
              <w:t>1-5</w:t>
            </w:r>
            <w:r>
              <w:rPr>
                <w:spacing w:val="-39"/>
              </w:rPr>
              <w:t xml:space="preserve"> </w:t>
            </w:r>
            <w:r>
              <w:rPr/>
              <w:t>条均 </w:t>
            </w:r>
            <w:r>
              <w:rPr>
                <w:spacing w:val="7"/>
              </w:rPr>
              <w:t>指新建工</w:t>
            </w:r>
            <w:r>
              <w:rPr>
                <w:spacing w:val="1"/>
              </w:rPr>
              <w:t xml:space="preserve"> </w:t>
            </w:r>
            <w:r>
              <w:rPr/>
              <w:t>程。</w:t>
            </w:r>
          </w:p>
        </w:tc>
      </w:tr>
      <w:tr>
        <w:trPr>
          <w:trHeight w:val="1649" w:hRule="atLeast"/>
        </w:trPr>
        <w:tc>
          <w:tcPr>
            <w:tcW w:w="462"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84"/>
              <w:spacing w:before="72" w:line="242" w:lineRule="auto"/>
              <w:rPr>
                <w:sz w:val="22"/>
                <w:szCs w:val="22"/>
              </w:rPr>
            </w:pPr>
            <w:r>
              <w:rPr>
                <w:sz w:val="22"/>
                <w:szCs w:val="22"/>
              </w:rPr>
              <w:t>2</w:t>
            </w:r>
          </w:p>
        </w:tc>
        <w:tc>
          <w:tcPr>
            <w:tcW w:w="849"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112"/>
              <w:spacing w:before="65" w:line="228" w:lineRule="auto"/>
              <w:rPr/>
            </w:pPr>
            <w:r>
              <w:rPr>
                <w:spacing w:val="6"/>
              </w:rPr>
              <w:t>城市桥</w:t>
            </w:r>
          </w:p>
          <w:p>
            <w:pPr>
              <w:pStyle w:val="TableText"/>
              <w:ind w:left="112"/>
              <w:spacing w:before="65" w:line="228" w:lineRule="auto"/>
              <w:rPr/>
            </w:pPr>
            <w:r>
              <w:rPr>
                <w:spacing w:val="6"/>
              </w:rPr>
              <w:t>梁工程</w:t>
            </w:r>
          </w:p>
        </w:tc>
        <w:tc>
          <w:tcPr>
            <w:tcW w:w="934" w:type="dxa"/>
            <w:vAlign w:val="top"/>
          </w:tcPr>
          <w:p>
            <w:pPr>
              <w:spacing w:line="325" w:lineRule="auto"/>
              <w:rPr>
                <w:rFonts w:ascii="Arial"/>
                <w:sz w:val="21"/>
              </w:rPr>
            </w:pPr>
            <w:r/>
          </w:p>
          <w:p>
            <w:pPr>
              <w:spacing w:line="326" w:lineRule="auto"/>
              <w:rPr>
                <w:rFonts w:ascii="Arial"/>
                <w:sz w:val="21"/>
              </w:rPr>
            </w:pPr>
            <w:r/>
          </w:p>
          <w:p>
            <w:pPr>
              <w:pStyle w:val="TableText"/>
              <w:ind w:left="264"/>
              <w:spacing w:before="65" w:line="228" w:lineRule="auto"/>
              <w:rPr/>
            </w:pPr>
            <w:r>
              <w:rPr>
                <w:spacing w:val="3"/>
              </w:rPr>
              <w:t>大型</w:t>
            </w:r>
          </w:p>
        </w:tc>
        <w:tc>
          <w:tcPr>
            <w:tcW w:w="5780" w:type="dxa"/>
            <w:vAlign w:val="top"/>
          </w:tcPr>
          <w:p>
            <w:pPr>
              <w:pStyle w:val="TableText"/>
              <w:ind w:left="114"/>
              <w:spacing w:before="179" w:line="228" w:lineRule="auto"/>
              <w:rPr/>
            </w:pPr>
            <w:r>
              <w:rPr>
                <w:spacing w:val="7"/>
              </w:rPr>
              <w:t>符合下列条件之一 ：</w:t>
            </w:r>
          </w:p>
          <w:p>
            <w:pPr>
              <w:pStyle w:val="TableText"/>
              <w:ind w:left="122"/>
              <w:spacing w:before="113" w:line="228" w:lineRule="auto"/>
              <w:rPr/>
            </w:pPr>
            <w:r>
              <w:rPr>
                <w:spacing w:val="4"/>
              </w:rPr>
              <w:t>（1）单孔跨径</w:t>
            </w:r>
            <w:r>
              <w:rPr>
                <w:spacing w:val="-41"/>
              </w:rPr>
              <w:t xml:space="preserve"> </w:t>
            </w:r>
            <w:r>
              <w:rPr>
                <w:spacing w:val="4"/>
              </w:rPr>
              <w:t>40m 以上的桥梁工程；</w:t>
            </w:r>
          </w:p>
          <w:p>
            <w:pPr>
              <w:pStyle w:val="TableText"/>
              <w:ind w:left="122"/>
              <w:spacing w:before="113" w:line="228" w:lineRule="auto"/>
              <w:rPr/>
            </w:pPr>
            <w:r>
              <w:rPr>
                <w:spacing w:val="2"/>
              </w:rPr>
              <w:t>（2）总长</w:t>
            </w:r>
            <w:r>
              <w:rPr>
                <w:spacing w:val="-9"/>
              </w:rPr>
              <w:t xml:space="preserve"> </w:t>
            </w:r>
            <w:r>
              <w:rPr>
                <w:spacing w:val="2"/>
              </w:rPr>
              <w:t>100m 以上的的桥梁工程；</w:t>
            </w:r>
          </w:p>
          <w:p>
            <w:pPr>
              <w:pStyle w:val="TableText"/>
              <w:ind w:right="10"/>
              <w:spacing w:before="113" w:line="226" w:lineRule="auto"/>
              <w:jc w:val="right"/>
              <w:rPr/>
            </w:pPr>
            <w:r>
              <w:rPr>
                <w:spacing w:val="2"/>
              </w:rPr>
              <w:t>（3）工程造价（单项工程合同额）4000</w:t>
            </w:r>
            <w:r>
              <w:rPr>
                <w:spacing w:val="-20"/>
              </w:rPr>
              <w:t xml:space="preserve"> </w:t>
            </w:r>
            <w:r>
              <w:rPr>
                <w:spacing w:val="2"/>
              </w:rPr>
              <w:t>万元以上的桥梁工程。</w:t>
            </w:r>
          </w:p>
        </w:tc>
        <w:tc>
          <w:tcPr>
            <w:tcW w:w="1081" w:type="dxa"/>
            <w:vAlign w:val="top"/>
            <w:vMerge w:val="restart"/>
            <w:tcBorders>
              <w:bottom w:val="nil"/>
            </w:tcBorders>
          </w:tcPr>
          <w:p>
            <w:pPr>
              <w:rPr>
                <w:rFonts w:ascii="Arial"/>
                <w:sz w:val="21"/>
              </w:rPr>
            </w:pPr>
            <w:r/>
          </w:p>
        </w:tc>
      </w:tr>
      <w:tr>
        <w:trPr>
          <w:trHeight w:val="1804" w:hRule="atLeast"/>
        </w:trPr>
        <w:tc>
          <w:tcPr>
            <w:tcW w:w="462"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281"/>
              <w:spacing w:before="65" w:line="228" w:lineRule="auto"/>
              <w:rPr/>
            </w:pPr>
            <w:r>
              <w:rPr>
                <w:spacing w:val="-5"/>
              </w:rPr>
              <w:t>中型</w:t>
            </w:r>
          </w:p>
        </w:tc>
        <w:tc>
          <w:tcPr>
            <w:tcW w:w="5780" w:type="dxa"/>
            <w:vAlign w:val="top"/>
          </w:tcPr>
          <w:p>
            <w:pPr>
              <w:pStyle w:val="TableText"/>
              <w:ind w:left="114"/>
              <w:spacing w:before="76" w:line="228" w:lineRule="auto"/>
              <w:rPr/>
            </w:pPr>
            <w:r>
              <w:rPr>
                <w:spacing w:val="7"/>
              </w:rPr>
              <w:t>符合下列条件之一 ：</w:t>
            </w:r>
          </w:p>
          <w:p>
            <w:pPr>
              <w:pStyle w:val="TableText"/>
              <w:ind w:left="122"/>
              <w:spacing w:before="113" w:line="228" w:lineRule="auto"/>
              <w:rPr/>
            </w:pPr>
            <w:r>
              <w:rPr>
                <w:spacing w:val="3"/>
              </w:rPr>
              <w:t>（1）单孔跨径</w:t>
            </w:r>
            <w:r>
              <w:rPr>
                <w:spacing w:val="-28"/>
              </w:rPr>
              <w:t xml:space="preserve"> </w:t>
            </w:r>
            <w:r>
              <w:rPr>
                <w:spacing w:val="3"/>
              </w:rPr>
              <w:t>20m 以上，40m</w:t>
            </w:r>
            <w:r>
              <w:rPr>
                <w:spacing w:val="-16"/>
              </w:rPr>
              <w:t xml:space="preserve"> </w:t>
            </w:r>
            <w:r>
              <w:rPr>
                <w:spacing w:val="3"/>
              </w:rPr>
              <w:t>以下的桥梁工程；</w:t>
            </w:r>
          </w:p>
          <w:p>
            <w:pPr>
              <w:pStyle w:val="TableText"/>
              <w:ind w:left="122"/>
              <w:spacing w:before="113" w:line="228" w:lineRule="auto"/>
              <w:rPr/>
            </w:pPr>
            <w:r>
              <w:rPr>
                <w:spacing w:val="3"/>
              </w:rPr>
              <w:t>（2）总长</w:t>
            </w:r>
            <w:r>
              <w:rPr>
                <w:spacing w:val="-35"/>
              </w:rPr>
              <w:t xml:space="preserve"> </w:t>
            </w:r>
            <w:r>
              <w:rPr>
                <w:spacing w:val="3"/>
              </w:rPr>
              <w:t>30m 以上，100m</w:t>
            </w:r>
            <w:r>
              <w:rPr>
                <w:spacing w:val="-17"/>
              </w:rPr>
              <w:t xml:space="preserve"> </w:t>
            </w:r>
            <w:r>
              <w:rPr>
                <w:spacing w:val="3"/>
              </w:rPr>
              <w:t>以下的桥</w:t>
            </w:r>
            <w:r>
              <w:rPr>
                <w:spacing w:val="2"/>
              </w:rPr>
              <w:t>梁工程；</w:t>
            </w:r>
          </w:p>
          <w:p>
            <w:pPr>
              <w:pStyle w:val="TableText"/>
              <w:ind w:left="135" w:right="104" w:hanging="13"/>
              <w:spacing w:before="113" w:line="280" w:lineRule="auto"/>
              <w:rPr/>
            </w:pPr>
            <w:r>
              <w:rPr>
                <w:spacing w:val="4"/>
              </w:rPr>
              <w:t>（3）工程造价（单项工程合同额）1000</w:t>
            </w:r>
            <w:r>
              <w:rPr>
                <w:spacing w:val="-35"/>
              </w:rPr>
              <w:t xml:space="preserve"> </w:t>
            </w:r>
            <w:r>
              <w:rPr>
                <w:spacing w:val="4"/>
              </w:rPr>
              <w:t>万</w:t>
            </w:r>
            <w:r>
              <w:rPr>
                <w:spacing w:val="3"/>
              </w:rPr>
              <w:t>元以上，4000</w:t>
            </w:r>
            <w:r>
              <w:rPr>
                <w:spacing w:val="-33"/>
              </w:rPr>
              <w:t xml:space="preserve"> </w:t>
            </w:r>
            <w:r>
              <w:rPr>
                <w:spacing w:val="3"/>
              </w:rPr>
              <w:t>万元</w:t>
            </w:r>
            <w:r>
              <w:rPr/>
              <w:t xml:space="preserve"> </w:t>
            </w:r>
            <w:r>
              <w:rPr>
                <w:spacing w:val="4"/>
              </w:rPr>
              <w:t>以下的桥梁工程。</w:t>
            </w:r>
          </w:p>
        </w:tc>
        <w:tc>
          <w:tcPr>
            <w:tcW w:w="1081" w:type="dxa"/>
            <w:vAlign w:val="top"/>
            <w:vMerge w:val="continue"/>
            <w:tcBorders>
              <w:top w:val="nil"/>
              <w:bottom w:val="nil"/>
            </w:tcBorders>
          </w:tcPr>
          <w:p>
            <w:pPr>
              <w:rPr>
                <w:rFonts w:ascii="Arial"/>
                <w:sz w:val="21"/>
              </w:rPr>
            </w:pPr>
            <w:r/>
          </w:p>
        </w:tc>
      </w:tr>
      <w:tr>
        <w:trPr>
          <w:trHeight w:val="1648" w:hRule="atLeast"/>
        </w:trPr>
        <w:tc>
          <w:tcPr>
            <w:tcW w:w="462"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spacing w:line="325" w:lineRule="auto"/>
              <w:rPr>
                <w:rFonts w:ascii="Arial"/>
                <w:sz w:val="21"/>
              </w:rPr>
            </w:pPr>
            <w:r/>
          </w:p>
          <w:p>
            <w:pPr>
              <w:spacing w:line="326" w:lineRule="auto"/>
              <w:rPr>
                <w:rFonts w:ascii="Arial"/>
                <w:sz w:val="21"/>
              </w:rPr>
            </w:pPr>
            <w:r/>
          </w:p>
          <w:p>
            <w:pPr>
              <w:pStyle w:val="TableText"/>
              <w:ind w:left="267"/>
              <w:spacing w:before="65" w:line="230" w:lineRule="auto"/>
              <w:rPr/>
            </w:pPr>
            <w:r>
              <w:rPr>
                <w:spacing w:val="2"/>
              </w:rPr>
              <w:t>小型</w:t>
            </w:r>
          </w:p>
        </w:tc>
        <w:tc>
          <w:tcPr>
            <w:tcW w:w="5780" w:type="dxa"/>
            <w:vAlign w:val="top"/>
          </w:tcPr>
          <w:p>
            <w:pPr>
              <w:pStyle w:val="TableText"/>
              <w:ind w:left="114"/>
              <w:spacing w:before="180" w:line="228" w:lineRule="auto"/>
              <w:rPr/>
            </w:pPr>
            <w:r>
              <w:rPr>
                <w:spacing w:val="7"/>
              </w:rPr>
              <w:t>符合下列条件之一 ：</w:t>
            </w:r>
          </w:p>
          <w:p>
            <w:pPr>
              <w:pStyle w:val="TableText"/>
              <w:ind w:left="122"/>
              <w:spacing w:before="113" w:line="228" w:lineRule="auto"/>
              <w:rPr/>
            </w:pPr>
            <w:r>
              <w:rPr>
                <w:spacing w:val="3"/>
              </w:rPr>
              <w:t>（1）单孔跨径</w:t>
            </w:r>
            <w:r>
              <w:rPr>
                <w:spacing w:val="-28"/>
              </w:rPr>
              <w:t xml:space="preserve"> </w:t>
            </w:r>
            <w:r>
              <w:rPr>
                <w:spacing w:val="3"/>
              </w:rPr>
              <w:t>5m 以上，20m</w:t>
            </w:r>
            <w:r>
              <w:rPr>
                <w:spacing w:val="-19"/>
              </w:rPr>
              <w:t xml:space="preserve"> </w:t>
            </w:r>
            <w:r>
              <w:rPr>
                <w:spacing w:val="3"/>
              </w:rPr>
              <w:t>以下的桥梁工程；</w:t>
            </w:r>
          </w:p>
          <w:p>
            <w:pPr>
              <w:pStyle w:val="TableText"/>
              <w:ind w:left="122"/>
              <w:spacing w:before="113" w:line="228" w:lineRule="auto"/>
              <w:rPr/>
            </w:pPr>
            <w:r>
              <w:rPr>
                <w:spacing w:val="3"/>
              </w:rPr>
              <w:t>（2）总长</w:t>
            </w:r>
            <w:r>
              <w:rPr>
                <w:spacing w:val="-39"/>
              </w:rPr>
              <w:t xml:space="preserve"> </w:t>
            </w:r>
            <w:r>
              <w:rPr>
                <w:spacing w:val="3"/>
              </w:rPr>
              <w:t>8m 以上，30m</w:t>
            </w:r>
            <w:r>
              <w:rPr>
                <w:spacing w:val="-19"/>
              </w:rPr>
              <w:t xml:space="preserve"> </w:t>
            </w:r>
            <w:r>
              <w:rPr>
                <w:spacing w:val="3"/>
              </w:rPr>
              <w:t>以下的桥梁</w:t>
            </w:r>
            <w:r>
              <w:rPr>
                <w:spacing w:val="2"/>
              </w:rPr>
              <w:t>工程；</w:t>
            </w:r>
          </w:p>
          <w:p>
            <w:pPr>
              <w:pStyle w:val="TableText"/>
              <w:ind w:right="10"/>
              <w:spacing w:before="113" w:line="226" w:lineRule="auto"/>
              <w:jc w:val="right"/>
              <w:rPr/>
            </w:pPr>
            <w:r>
              <w:rPr>
                <w:spacing w:val="2"/>
              </w:rPr>
              <w:t>（3）工程造价（单项工程合同额）1000</w:t>
            </w:r>
            <w:r>
              <w:rPr>
                <w:spacing w:val="-20"/>
              </w:rPr>
              <w:t xml:space="preserve"> </w:t>
            </w:r>
            <w:r>
              <w:rPr>
                <w:spacing w:val="2"/>
              </w:rPr>
              <w:t>万元以下的桥梁工程。</w:t>
            </w:r>
          </w:p>
        </w:tc>
        <w:tc>
          <w:tcPr>
            <w:tcW w:w="1081" w:type="dxa"/>
            <w:vAlign w:val="top"/>
            <w:vMerge w:val="continue"/>
            <w:tcBorders>
              <w:top w:val="nil"/>
            </w:tcBorders>
          </w:tcPr>
          <w:p>
            <w:pPr>
              <w:rPr>
                <w:rFonts w:ascii="Arial"/>
                <w:sz w:val="21"/>
              </w:rPr>
            </w:pPr>
            <w:r/>
          </w:p>
        </w:tc>
      </w:tr>
      <w:tr>
        <w:trPr>
          <w:trHeight w:val="1804" w:hRule="atLeast"/>
        </w:trPr>
        <w:tc>
          <w:tcPr>
            <w:tcW w:w="462" w:type="dxa"/>
            <w:vAlign w:val="top"/>
            <w:vMerge w:val="restart"/>
            <w:tcBorders>
              <w:bottom w:val="nil"/>
            </w:tcBorders>
          </w:tcPr>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pStyle w:val="TableText"/>
              <w:ind w:left="185"/>
              <w:spacing w:before="72"/>
              <w:rPr>
                <w:sz w:val="22"/>
                <w:szCs w:val="22"/>
              </w:rPr>
            </w:pPr>
            <w:r>
              <w:rPr>
                <w:sz w:val="22"/>
                <w:szCs w:val="22"/>
              </w:rPr>
              <w:t>3</w:t>
            </w:r>
          </w:p>
        </w:tc>
        <w:tc>
          <w:tcPr>
            <w:tcW w:w="849" w:type="dxa"/>
            <w:vAlign w:val="top"/>
            <w:vMerge w:val="restart"/>
            <w:tcBorders>
              <w:bottom w:val="nil"/>
            </w:tcBorders>
          </w:tcPr>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112"/>
              <w:spacing w:before="65" w:line="228" w:lineRule="auto"/>
              <w:rPr/>
            </w:pPr>
            <w:r>
              <w:rPr>
                <w:spacing w:val="6"/>
              </w:rPr>
              <w:t>城市轨</w:t>
            </w:r>
          </w:p>
          <w:p>
            <w:pPr>
              <w:pStyle w:val="TableText"/>
              <w:ind w:left="219" w:right="110" w:hanging="108"/>
              <w:spacing w:before="64" w:line="290" w:lineRule="auto"/>
              <w:rPr/>
            </w:pPr>
            <w:r>
              <w:rPr>
                <w:spacing w:val="7"/>
              </w:rPr>
              <w:t>道交通</w:t>
            </w:r>
            <w:r>
              <w:rPr/>
              <w:t xml:space="preserve"> </w:t>
            </w:r>
            <w:r>
              <w:rPr>
                <w:spacing w:val="3"/>
              </w:rPr>
              <w:t>工程</w:t>
            </w:r>
          </w:p>
        </w:tc>
        <w:tc>
          <w:tcPr>
            <w:tcW w:w="934" w:type="dxa"/>
            <w:vAlign w:val="top"/>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64"/>
              <w:spacing w:before="65" w:line="228" w:lineRule="auto"/>
              <w:rPr/>
            </w:pPr>
            <w:r>
              <w:rPr>
                <w:spacing w:val="3"/>
              </w:rPr>
              <w:t>大型</w:t>
            </w:r>
          </w:p>
        </w:tc>
        <w:tc>
          <w:tcPr>
            <w:tcW w:w="5780" w:type="dxa"/>
            <w:vAlign w:val="top"/>
          </w:tcPr>
          <w:p>
            <w:pPr>
              <w:pStyle w:val="TableText"/>
              <w:ind w:left="114"/>
              <w:spacing w:before="79" w:line="228" w:lineRule="auto"/>
              <w:rPr/>
            </w:pPr>
            <w:r>
              <w:rPr>
                <w:spacing w:val="7"/>
              </w:rPr>
              <w:t>符合下列条件之一 ：</w:t>
            </w:r>
          </w:p>
          <w:p>
            <w:pPr>
              <w:pStyle w:val="TableText"/>
              <w:ind w:left="120" w:right="104" w:firstLine="2"/>
              <w:spacing w:before="113" w:line="280" w:lineRule="auto"/>
              <w:rPr/>
            </w:pPr>
            <w:r>
              <w:rPr>
                <w:spacing w:val="9"/>
              </w:rPr>
              <w:t>（1）车站主体、地下区间、高架区间、地下停车场、控制中</w:t>
            </w:r>
            <w:r>
              <w:rPr>
                <w:spacing w:val="3"/>
              </w:rPr>
              <w:t xml:space="preserve"> </w:t>
            </w:r>
            <w:r>
              <w:rPr>
                <w:spacing w:val="8"/>
              </w:rPr>
              <w:t>心、主变电站等城市轨道交通单位工程；</w:t>
            </w:r>
          </w:p>
          <w:p>
            <w:pPr>
              <w:pStyle w:val="TableText"/>
              <w:ind w:left="112" w:right="107" w:firstLine="10"/>
              <w:spacing w:before="114" w:line="280" w:lineRule="auto"/>
              <w:rPr/>
            </w:pPr>
            <w:r>
              <w:rPr>
                <w:spacing w:val="10"/>
              </w:rPr>
              <w:t>（2）工程造价（单项工程合同额）1</w:t>
            </w:r>
            <w:r>
              <w:rPr>
                <w:spacing w:val="-27"/>
              </w:rPr>
              <w:t xml:space="preserve"> </w:t>
            </w:r>
            <w:r>
              <w:rPr>
                <w:spacing w:val="10"/>
              </w:rPr>
              <w:t>亿元以上的城市轨道交</w:t>
            </w:r>
            <w:r>
              <w:rPr/>
              <w:t xml:space="preserve"> </w:t>
            </w:r>
            <w:r>
              <w:rPr>
                <w:spacing w:val="5"/>
              </w:rPr>
              <w:t>通工程。</w:t>
            </w:r>
          </w:p>
        </w:tc>
        <w:tc>
          <w:tcPr>
            <w:tcW w:w="1081" w:type="dxa"/>
            <w:vAlign w:val="top"/>
            <w:vMerge w:val="restart"/>
            <w:tcBorders>
              <w:bottom w:val="nil"/>
            </w:tcBorders>
          </w:tcPr>
          <w:p>
            <w:pPr>
              <w:spacing w:line="337" w:lineRule="auto"/>
              <w:rPr>
                <w:rFonts w:ascii="Arial"/>
                <w:sz w:val="21"/>
              </w:rPr>
            </w:pPr>
            <w:r/>
          </w:p>
          <w:p>
            <w:pPr>
              <w:spacing w:line="338" w:lineRule="auto"/>
              <w:rPr>
                <w:rFonts w:ascii="Arial"/>
                <w:sz w:val="21"/>
              </w:rPr>
            </w:pPr>
            <w:r/>
          </w:p>
          <w:p>
            <w:pPr>
              <w:pStyle w:val="TableText"/>
              <w:ind w:left="116"/>
              <w:spacing w:before="65" w:line="228" w:lineRule="auto"/>
              <w:rPr/>
            </w:pPr>
            <w:r>
              <w:rPr>
                <w:spacing w:val="6"/>
              </w:rPr>
              <w:t>含有桥</w:t>
            </w:r>
          </w:p>
          <w:p>
            <w:pPr>
              <w:pStyle w:val="TableText"/>
              <w:ind w:left="116"/>
              <w:spacing w:before="64" w:line="228" w:lineRule="auto"/>
              <w:rPr/>
            </w:pPr>
            <w:r>
              <w:rPr>
                <w:spacing w:val="7"/>
              </w:rPr>
              <w:t>梁、隧道</w:t>
            </w:r>
          </w:p>
          <w:p>
            <w:pPr>
              <w:pStyle w:val="TableText"/>
              <w:ind w:left="133"/>
              <w:spacing w:before="64" w:line="231" w:lineRule="auto"/>
              <w:rPr/>
            </w:pPr>
            <w:r>
              <w:rPr>
                <w:spacing w:val="3"/>
              </w:rPr>
              <w:t>的，可参</w:t>
            </w:r>
          </w:p>
          <w:p>
            <w:pPr>
              <w:pStyle w:val="TableText"/>
              <w:ind w:left="123"/>
              <w:spacing w:before="62" w:line="228" w:lineRule="auto"/>
              <w:rPr/>
            </w:pPr>
            <w:r>
              <w:rPr>
                <w:spacing w:val="3"/>
              </w:rPr>
              <w:t>照桥梁、</w:t>
            </w:r>
          </w:p>
          <w:p>
            <w:pPr>
              <w:pStyle w:val="TableText"/>
              <w:ind w:left="117" w:right="129" w:firstLine="9"/>
              <w:spacing w:before="65" w:line="290" w:lineRule="auto"/>
              <w:rPr/>
            </w:pPr>
            <w:r>
              <w:rPr>
                <w:spacing w:val="4"/>
              </w:rPr>
              <w:t>隧道相应</w:t>
            </w:r>
            <w:r>
              <w:rPr>
                <w:spacing w:val="1"/>
              </w:rPr>
              <w:t xml:space="preserve"> </w:t>
            </w:r>
            <w:r>
              <w:rPr>
                <w:spacing w:val="2"/>
              </w:rPr>
              <w:t>标准。</w:t>
            </w:r>
          </w:p>
        </w:tc>
      </w:tr>
      <w:tr>
        <w:trPr>
          <w:trHeight w:val="1447" w:hRule="atLeast"/>
        </w:trPr>
        <w:tc>
          <w:tcPr>
            <w:tcW w:w="462"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spacing w:line="276" w:lineRule="auto"/>
              <w:rPr>
                <w:rFonts w:ascii="Arial"/>
                <w:sz w:val="21"/>
              </w:rPr>
            </w:pPr>
            <w:r/>
          </w:p>
          <w:p>
            <w:pPr>
              <w:spacing w:line="276" w:lineRule="auto"/>
              <w:rPr>
                <w:rFonts w:ascii="Arial"/>
                <w:sz w:val="21"/>
              </w:rPr>
            </w:pPr>
            <w:r/>
          </w:p>
          <w:p>
            <w:pPr>
              <w:pStyle w:val="TableText"/>
              <w:ind w:left="281"/>
              <w:spacing w:before="65" w:line="228" w:lineRule="auto"/>
              <w:rPr/>
            </w:pPr>
            <w:r>
              <w:rPr>
                <w:spacing w:val="-5"/>
              </w:rPr>
              <w:t>中型</w:t>
            </w:r>
          </w:p>
        </w:tc>
        <w:tc>
          <w:tcPr>
            <w:tcW w:w="5780" w:type="dxa"/>
            <w:vAlign w:val="top"/>
          </w:tcPr>
          <w:p>
            <w:pPr>
              <w:pStyle w:val="TableText"/>
              <w:ind w:left="114"/>
              <w:spacing w:before="80" w:line="228" w:lineRule="auto"/>
              <w:rPr/>
            </w:pPr>
            <w:r>
              <w:rPr>
                <w:spacing w:val="7"/>
              </w:rPr>
              <w:t>符合下列条件之一 ：</w:t>
            </w:r>
          </w:p>
          <w:p>
            <w:pPr>
              <w:pStyle w:val="TableText"/>
              <w:ind w:right="10"/>
              <w:spacing w:before="113" w:line="228" w:lineRule="auto"/>
              <w:jc w:val="right"/>
              <w:rPr/>
            </w:pPr>
            <w:r>
              <w:rPr>
                <w:spacing w:val="5"/>
              </w:rPr>
              <w:t>（1）路基、涵洞、桥梁、车辆基地等城市轨道交通单位工程；</w:t>
            </w:r>
          </w:p>
          <w:p>
            <w:pPr>
              <w:pStyle w:val="TableText"/>
              <w:ind w:left="119" w:right="104" w:firstLine="3"/>
              <w:spacing w:before="113" w:line="280" w:lineRule="auto"/>
              <w:rPr/>
            </w:pPr>
            <w:r>
              <w:rPr>
                <w:spacing w:val="7"/>
              </w:rPr>
              <w:t>（2）工程造价（单项工程合同额）4000</w:t>
            </w:r>
            <w:r>
              <w:rPr>
                <w:spacing w:val="-20"/>
              </w:rPr>
              <w:t xml:space="preserve"> </w:t>
            </w:r>
            <w:r>
              <w:rPr>
                <w:spacing w:val="7"/>
              </w:rPr>
              <w:t>万元以上，1</w:t>
            </w:r>
            <w:r>
              <w:rPr>
                <w:spacing w:val="-37"/>
              </w:rPr>
              <w:t xml:space="preserve"> </w:t>
            </w:r>
            <w:r>
              <w:rPr>
                <w:spacing w:val="7"/>
              </w:rPr>
              <w:t>亿元以</w:t>
            </w:r>
            <w:r>
              <w:rPr/>
              <w:t xml:space="preserve"> </w:t>
            </w:r>
            <w:r>
              <w:rPr>
                <w:spacing w:val="7"/>
              </w:rPr>
              <w:t>下的城市轨道交通工程。</w:t>
            </w:r>
          </w:p>
        </w:tc>
        <w:tc>
          <w:tcPr>
            <w:tcW w:w="1081" w:type="dxa"/>
            <w:vAlign w:val="top"/>
            <w:vMerge w:val="continue"/>
            <w:tcBorders>
              <w:bottom w:val="nil"/>
              <w:top w:val="nil"/>
            </w:tcBorders>
          </w:tcPr>
          <w:p>
            <w:pPr>
              <w:rPr>
                <w:rFonts w:ascii="Arial"/>
                <w:sz w:val="21"/>
              </w:rPr>
            </w:pPr>
            <w:r/>
          </w:p>
        </w:tc>
      </w:tr>
    </w:tbl>
    <w:p>
      <w:pPr>
        <w:rPr>
          <w:rFonts w:ascii="Arial"/>
          <w:sz w:val="21"/>
        </w:rPr>
      </w:pPr>
      <w:r/>
    </w:p>
    <w:p>
      <w:pPr>
        <w:sectPr>
          <w:footerReference w:type="default" r:id="rId6"/>
          <w:pgSz w:w="11906" w:h="16839"/>
          <w:pgMar w:top="1431" w:right="1340" w:bottom="1229" w:left="1454" w:header="0" w:footer="918"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10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2"/>
        <w:gridCol w:w="849"/>
        <w:gridCol w:w="934"/>
        <w:gridCol w:w="5780"/>
        <w:gridCol w:w="1081"/>
      </w:tblGrid>
      <w:tr>
        <w:trPr>
          <w:trHeight w:val="747" w:hRule="atLeast"/>
        </w:trPr>
        <w:tc>
          <w:tcPr>
            <w:tcW w:w="462" w:type="dxa"/>
            <w:vAlign w:val="top"/>
            <w:textDirection w:val="tbRlV"/>
          </w:tcPr>
          <w:p>
            <w:pPr>
              <w:pStyle w:val="TableText"/>
              <w:ind w:left="97"/>
              <w:spacing w:before="108" w:line="210" w:lineRule="auto"/>
              <w:rPr>
                <w:sz w:val="24"/>
                <w:szCs w:val="24"/>
              </w:rPr>
            </w:pPr>
            <w:r>
              <w:rPr>
                <w:sz w:val="24"/>
                <w:szCs w:val="24"/>
                <w:b/>
                <w:bCs/>
                <w:spacing w:val="-3"/>
              </w:rPr>
              <w:t>序</w:t>
            </w:r>
            <w:r>
              <w:rPr>
                <w:sz w:val="24"/>
                <w:szCs w:val="24"/>
                <w:spacing w:val="-48"/>
              </w:rPr>
              <w:t xml:space="preserve"> </w:t>
            </w:r>
            <w:r>
              <w:rPr>
                <w:sz w:val="24"/>
                <w:szCs w:val="24"/>
                <w:b/>
                <w:bCs/>
                <w:spacing w:val="-3"/>
              </w:rPr>
              <w:t>号</w:t>
            </w:r>
          </w:p>
        </w:tc>
        <w:tc>
          <w:tcPr>
            <w:tcW w:w="849" w:type="dxa"/>
            <w:vAlign w:val="top"/>
          </w:tcPr>
          <w:p>
            <w:pPr>
              <w:pStyle w:val="TableText"/>
              <w:ind w:left="192"/>
              <w:spacing w:before="97" w:line="219" w:lineRule="auto"/>
              <w:rPr>
                <w:sz w:val="24"/>
                <w:szCs w:val="24"/>
              </w:rPr>
            </w:pPr>
            <w:r>
              <w:rPr>
                <w:sz w:val="24"/>
                <w:szCs w:val="24"/>
                <w:b/>
                <w:bCs/>
                <w:spacing w:val="-10"/>
              </w:rPr>
              <w:t>项目</w:t>
            </w:r>
          </w:p>
          <w:p>
            <w:pPr>
              <w:pStyle w:val="TableText"/>
              <w:ind w:left="188"/>
              <w:spacing w:before="27" w:line="219" w:lineRule="auto"/>
              <w:rPr>
                <w:sz w:val="24"/>
                <w:szCs w:val="24"/>
              </w:rPr>
            </w:pPr>
            <w:r>
              <w:rPr>
                <w:sz w:val="24"/>
                <w:szCs w:val="24"/>
                <w:b/>
                <w:bCs/>
                <w:spacing w:val="-8"/>
              </w:rPr>
              <w:t>类型</w:t>
            </w:r>
          </w:p>
        </w:tc>
        <w:tc>
          <w:tcPr>
            <w:tcW w:w="934" w:type="dxa"/>
            <w:vAlign w:val="top"/>
          </w:tcPr>
          <w:p>
            <w:pPr>
              <w:pStyle w:val="TableText"/>
              <w:ind w:left="235"/>
              <w:spacing w:before="97" w:line="219" w:lineRule="auto"/>
              <w:rPr>
                <w:sz w:val="24"/>
                <w:szCs w:val="24"/>
              </w:rPr>
            </w:pPr>
            <w:r>
              <w:rPr>
                <w:sz w:val="24"/>
                <w:szCs w:val="24"/>
                <w:b/>
                <w:bCs/>
                <w:spacing w:val="-10"/>
              </w:rPr>
              <w:t>项目</w:t>
            </w:r>
          </w:p>
          <w:p>
            <w:pPr>
              <w:pStyle w:val="TableText"/>
              <w:ind w:left="232"/>
              <w:spacing w:before="27" w:line="219" w:lineRule="auto"/>
              <w:rPr>
                <w:sz w:val="24"/>
                <w:szCs w:val="24"/>
              </w:rPr>
            </w:pPr>
            <w:r>
              <w:rPr>
                <w:sz w:val="24"/>
                <w:szCs w:val="24"/>
                <w:b/>
                <w:bCs/>
                <w:spacing w:val="-8"/>
              </w:rPr>
              <w:t>规模</w:t>
            </w:r>
          </w:p>
        </w:tc>
        <w:tc>
          <w:tcPr>
            <w:tcW w:w="5780" w:type="dxa"/>
            <w:vAlign w:val="top"/>
          </w:tcPr>
          <w:p>
            <w:pPr>
              <w:pStyle w:val="TableText"/>
              <w:ind w:left="2417"/>
              <w:spacing w:before="253" w:line="219" w:lineRule="auto"/>
              <w:rPr>
                <w:sz w:val="24"/>
                <w:szCs w:val="24"/>
              </w:rPr>
            </w:pPr>
            <w:r>
              <w:rPr>
                <w:sz w:val="24"/>
                <w:szCs w:val="24"/>
                <w:b/>
                <w:bCs/>
                <w:spacing w:val="-5"/>
              </w:rPr>
              <w:t>参考标准</w:t>
            </w:r>
          </w:p>
        </w:tc>
        <w:tc>
          <w:tcPr>
            <w:tcW w:w="1081" w:type="dxa"/>
            <w:vAlign w:val="top"/>
          </w:tcPr>
          <w:p>
            <w:pPr>
              <w:pStyle w:val="TableText"/>
              <w:ind w:left="308"/>
              <w:spacing w:before="252" w:line="221" w:lineRule="auto"/>
              <w:rPr>
                <w:sz w:val="24"/>
                <w:szCs w:val="24"/>
              </w:rPr>
            </w:pPr>
            <w:r>
              <w:rPr>
                <w:sz w:val="24"/>
                <w:szCs w:val="24"/>
                <w:b/>
                <w:bCs/>
                <w:spacing w:val="-9"/>
              </w:rPr>
              <w:t>备注</w:t>
            </w:r>
          </w:p>
        </w:tc>
      </w:tr>
      <w:tr>
        <w:trPr>
          <w:trHeight w:val="839" w:hRule="atLeast"/>
        </w:trPr>
        <w:tc>
          <w:tcPr>
            <w:tcW w:w="462" w:type="dxa"/>
            <w:vAlign w:val="top"/>
          </w:tcPr>
          <w:p>
            <w:pPr>
              <w:rPr>
                <w:rFonts w:ascii="Arial"/>
                <w:sz w:val="21"/>
              </w:rPr>
            </w:pPr>
            <w:r/>
          </w:p>
        </w:tc>
        <w:tc>
          <w:tcPr>
            <w:tcW w:w="849" w:type="dxa"/>
            <w:vAlign w:val="top"/>
          </w:tcPr>
          <w:p>
            <w:pPr>
              <w:rPr>
                <w:rFonts w:ascii="Arial"/>
                <w:sz w:val="21"/>
              </w:rPr>
            </w:pPr>
            <w:r/>
          </w:p>
        </w:tc>
        <w:tc>
          <w:tcPr>
            <w:tcW w:w="934" w:type="dxa"/>
            <w:vAlign w:val="top"/>
          </w:tcPr>
          <w:p>
            <w:pPr>
              <w:spacing w:line="245" w:lineRule="auto"/>
              <w:rPr>
                <w:rFonts w:ascii="Arial"/>
                <w:sz w:val="21"/>
              </w:rPr>
            </w:pPr>
            <w:r/>
          </w:p>
          <w:p>
            <w:pPr>
              <w:pStyle w:val="TableText"/>
              <w:ind w:left="267"/>
              <w:spacing w:before="65" w:line="230" w:lineRule="auto"/>
              <w:rPr/>
            </w:pPr>
            <w:r>
              <w:rPr>
                <w:spacing w:val="2"/>
              </w:rPr>
              <w:t>小型</w:t>
            </w:r>
          </w:p>
        </w:tc>
        <w:tc>
          <w:tcPr>
            <w:tcW w:w="5780" w:type="dxa"/>
            <w:vAlign w:val="top"/>
          </w:tcPr>
          <w:p>
            <w:pPr>
              <w:spacing w:line="245" w:lineRule="auto"/>
              <w:rPr>
                <w:rFonts w:ascii="Arial"/>
                <w:sz w:val="21"/>
              </w:rPr>
            </w:pPr>
            <w:r/>
          </w:p>
          <w:p>
            <w:pPr>
              <w:pStyle w:val="TableText"/>
              <w:ind w:left="118"/>
              <w:spacing w:before="65" w:line="228" w:lineRule="auto"/>
              <w:rPr/>
            </w:pPr>
            <w:r>
              <w:rPr>
                <w:spacing w:val="9"/>
              </w:rPr>
              <w:t>次要建筑物、地面停车场等城市轨道交通单位工</w:t>
            </w:r>
            <w:r>
              <w:rPr>
                <w:spacing w:val="8"/>
              </w:rPr>
              <w:t>程。</w:t>
            </w:r>
          </w:p>
        </w:tc>
        <w:tc>
          <w:tcPr>
            <w:tcW w:w="1081" w:type="dxa"/>
            <w:vAlign w:val="top"/>
          </w:tcPr>
          <w:p>
            <w:pPr>
              <w:rPr>
                <w:rFonts w:ascii="Arial"/>
                <w:sz w:val="21"/>
              </w:rPr>
            </w:pPr>
            <w:r/>
          </w:p>
        </w:tc>
      </w:tr>
      <w:tr>
        <w:trPr>
          <w:trHeight w:val="2158" w:hRule="atLeast"/>
        </w:trPr>
        <w:tc>
          <w:tcPr>
            <w:tcW w:w="462"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80"/>
              <w:spacing w:before="72" w:line="242" w:lineRule="auto"/>
              <w:rPr>
                <w:sz w:val="22"/>
                <w:szCs w:val="22"/>
              </w:rPr>
            </w:pPr>
            <w:r>
              <w:rPr>
                <w:sz w:val="22"/>
                <w:szCs w:val="22"/>
              </w:rPr>
              <w:t>4</w:t>
            </w:r>
          </w:p>
        </w:tc>
        <w:tc>
          <w:tcPr>
            <w:tcW w:w="849"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23"/>
              <w:spacing w:before="65" w:line="230" w:lineRule="auto"/>
              <w:rPr/>
            </w:pPr>
            <w:r>
              <w:rPr>
                <w:spacing w:val="3"/>
              </w:rPr>
              <w:t>隧道工</w:t>
            </w:r>
          </w:p>
          <w:p>
            <w:pPr>
              <w:pStyle w:val="TableText"/>
              <w:ind w:left="111"/>
              <w:spacing w:before="63" w:line="228" w:lineRule="auto"/>
              <w:rPr/>
            </w:pPr>
            <w:r>
              <w:rPr>
                <w:spacing w:val="7"/>
              </w:rPr>
              <w:t>程和地</w:t>
            </w:r>
          </w:p>
          <w:p>
            <w:pPr>
              <w:pStyle w:val="TableText"/>
              <w:ind w:left="220" w:right="110" w:hanging="101"/>
              <w:spacing w:before="64" w:line="290" w:lineRule="auto"/>
              <w:rPr/>
            </w:pPr>
            <w:r>
              <w:rPr>
                <w:spacing w:val="4"/>
              </w:rPr>
              <w:t>下道路</w:t>
            </w:r>
            <w:r>
              <w:rPr>
                <w:spacing w:val="1"/>
              </w:rPr>
              <w:t xml:space="preserve"> </w:t>
            </w:r>
            <w:r>
              <w:rPr>
                <w:spacing w:val="3"/>
              </w:rPr>
              <w:t>工程</w:t>
            </w:r>
          </w:p>
        </w:tc>
        <w:tc>
          <w:tcPr>
            <w:tcW w:w="934" w:type="dxa"/>
            <w:vAlign w:val="top"/>
          </w:tcPr>
          <w:p>
            <w:pPr>
              <w:spacing w:line="301" w:lineRule="auto"/>
              <w:rPr>
                <w:rFonts w:ascii="Arial"/>
                <w:sz w:val="21"/>
              </w:rPr>
            </w:pPr>
            <w:r/>
          </w:p>
          <w:p>
            <w:pPr>
              <w:spacing w:line="301" w:lineRule="auto"/>
              <w:rPr>
                <w:rFonts w:ascii="Arial"/>
                <w:sz w:val="21"/>
              </w:rPr>
            </w:pPr>
            <w:r/>
          </w:p>
          <w:p>
            <w:pPr>
              <w:spacing w:line="301" w:lineRule="auto"/>
              <w:rPr>
                <w:rFonts w:ascii="Arial"/>
                <w:sz w:val="21"/>
              </w:rPr>
            </w:pPr>
            <w:r/>
          </w:p>
          <w:p>
            <w:pPr>
              <w:pStyle w:val="TableText"/>
              <w:ind w:left="264"/>
              <w:spacing w:before="65" w:line="228" w:lineRule="auto"/>
              <w:rPr/>
            </w:pPr>
            <w:r>
              <w:rPr>
                <w:spacing w:val="3"/>
              </w:rPr>
              <w:t>大型</w:t>
            </w:r>
          </w:p>
        </w:tc>
        <w:tc>
          <w:tcPr>
            <w:tcW w:w="5780" w:type="dxa"/>
            <w:vAlign w:val="top"/>
          </w:tcPr>
          <w:p>
            <w:pPr>
              <w:pStyle w:val="TableText"/>
              <w:ind w:left="114"/>
              <w:spacing w:before="252" w:line="228" w:lineRule="auto"/>
              <w:rPr/>
            </w:pPr>
            <w:r>
              <w:rPr>
                <w:spacing w:val="7"/>
              </w:rPr>
              <w:t>符合下列条件之一 ：</w:t>
            </w:r>
          </w:p>
          <w:p>
            <w:pPr>
              <w:pStyle w:val="TableText"/>
              <w:ind w:left="115" w:right="104" w:firstLine="7"/>
              <w:spacing w:before="113" w:line="280" w:lineRule="auto"/>
              <w:rPr/>
            </w:pPr>
            <w:r>
              <w:rPr>
                <w:spacing w:val="2"/>
              </w:rPr>
              <w:t>（1）内径（宽或高）5m 以上，或单洞洞长</w:t>
            </w:r>
            <w:r>
              <w:rPr>
                <w:spacing w:val="-18"/>
              </w:rPr>
              <w:t xml:space="preserve"> </w:t>
            </w:r>
            <w:r>
              <w:rPr>
                <w:spacing w:val="2"/>
              </w:rPr>
              <w:t>1000m 以上的隧道</w:t>
            </w:r>
            <w:r>
              <w:rPr/>
              <w:t xml:space="preserve"> </w:t>
            </w:r>
            <w:r>
              <w:rPr>
                <w:spacing w:val="7"/>
              </w:rPr>
              <w:t>工程或地下道路工程；</w:t>
            </w:r>
          </w:p>
          <w:p>
            <w:pPr>
              <w:pStyle w:val="TableText"/>
              <w:ind w:left="115" w:right="104" w:firstLine="7"/>
              <w:spacing w:before="113" w:line="280" w:lineRule="auto"/>
              <w:rPr/>
            </w:pPr>
            <w:r>
              <w:rPr>
                <w:spacing w:val="6"/>
              </w:rPr>
              <w:t>（2）工程造价（单项工程合同额）4000</w:t>
            </w:r>
            <w:r>
              <w:rPr>
                <w:spacing w:val="-28"/>
              </w:rPr>
              <w:t xml:space="preserve"> </w:t>
            </w:r>
            <w:r>
              <w:rPr>
                <w:spacing w:val="6"/>
              </w:rPr>
              <w:t>万元以上的隧道工程</w:t>
            </w:r>
            <w:r>
              <w:rPr/>
              <w:t xml:space="preserve"> </w:t>
            </w:r>
            <w:r>
              <w:rPr>
                <w:spacing w:val="7"/>
              </w:rPr>
              <w:t>或地下道路工程。</w:t>
            </w:r>
          </w:p>
        </w:tc>
        <w:tc>
          <w:tcPr>
            <w:tcW w:w="1081" w:type="dxa"/>
            <w:vAlign w:val="top"/>
            <w:vMerge w:val="restart"/>
            <w:tcBorders>
              <w:bottom w:val="nil"/>
            </w:tcBorders>
          </w:tcPr>
          <w:p>
            <w:pPr>
              <w:rPr>
                <w:rFonts w:ascii="Arial"/>
                <w:sz w:val="21"/>
              </w:rPr>
            </w:pPr>
            <w:r/>
          </w:p>
        </w:tc>
      </w:tr>
      <w:tr>
        <w:trPr>
          <w:trHeight w:val="2158" w:hRule="atLeast"/>
        </w:trPr>
        <w:tc>
          <w:tcPr>
            <w:tcW w:w="462"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spacing w:line="300" w:lineRule="auto"/>
              <w:rPr>
                <w:rFonts w:ascii="Arial"/>
                <w:sz w:val="21"/>
              </w:rPr>
            </w:pPr>
            <w:r/>
          </w:p>
          <w:p>
            <w:pPr>
              <w:spacing w:line="301" w:lineRule="auto"/>
              <w:rPr>
                <w:rFonts w:ascii="Arial"/>
                <w:sz w:val="21"/>
              </w:rPr>
            </w:pPr>
            <w:r/>
          </w:p>
          <w:p>
            <w:pPr>
              <w:spacing w:line="301" w:lineRule="auto"/>
              <w:rPr>
                <w:rFonts w:ascii="Arial"/>
                <w:sz w:val="21"/>
              </w:rPr>
            </w:pPr>
            <w:r/>
          </w:p>
          <w:p>
            <w:pPr>
              <w:pStyle w:val="TableText"/>
              <w:ind w:left="281"/>
              <w:spacing w:before="65" w:line="228" w:lineRule="auto"/>
              <w:rPr/>
            </w:pPr>
            <w:r>
              <w:rPr>
                <w:spacing w:val="-5"/>
              </w:rPr>
              <w:t>中型</w:t>
            </w:r>
          </w:p>
        </w:tc>
        <w:tc>
          <w:tcPr>
            <w:tcW w:w="5780" w:type="dxa"/>
            <w:vAlign w:val="top"/>
          </w:tcPr>
          <w:p>
            <w:pPr>
              <w:pStyle w:val="TableText"/>
              <w:ind w:left="114"/>
              <w:spacing w:before="252" w:line="228" w:lineRule="auto"/>
              <w:rPr/>
            </w:pPr>
            <w:r>
              <w:rPr>
                <w:spacing w:val="7"/>
              </w:rPr>
              <w:t>符合下列条件之一 ：</w:t>
            </w:r>
          </w:p>
          <w:p>
            <w:pPr>
              <w:pStyle w:val="TableText"/>
              <w:ind w:left="115" w:right="104" w:firstLine="7"/>
              <w:spacing w:before="114" w:line="280" w:lineRule="auto"/>
              <w:rPr/>
            </w:pPr>
            <w:r>
              <w:rPr>
                <w:spacing w:val="2"/>
              </w:rPr>
              <w:t>（1）内径（宽或高）3m</w:t>
            </w:r>
            <w:r>
              <w:rPr>
                <w:spacing w:val="-14"/>
              </w:rPr>
              <w:t xml:space="preserve"> </w:t>
            </w:r>
            <w:r>
              <w:rPr>
                <w:spacing w:val="2"/>
              </w:rPr>
              <w:t>以上，5m 以下的隧道工程或地下道路</w:t>
            </w:r>
            <w:r>
              <w:rPr/>
              <w:t xml:space="preserve"> </w:t>
            </w:r>
            <w:r>
              <w:rPr>
                <w:spacing w:val="2"/>
              </w:rPr>
              <w:t>工程；</w:t>
            </w:r>
          </w:p>
          <w:p>
            <w:pPr>
              <w:pStyle w:val="TableText"/>
              <w:ind w:left="135" w:right="104" w:hanging="13"/>
              <w:spacing w:before="112" w:line="280" w:lineRule="auto"/>
              <w:rPr/>
            </w:pPr>
            <w:r>
              <w:rPr>
                <w:spacing w:val="4"/>
              </w:rPr>
              <w:t>（2）工程造价（单项工程合同额）1000</w:t>
            </w:r>
            <w:r>
              <w:rPr>
                <w:spacing w:val="-35"/>
              </w:rPr>
              <w:t xml:space="preserve"> </w:t>
            </w:r>
            <w:r>
              <w:rPr>
                <w:spacing w:val="4"/>
              </w:rPr>
              <w:t>万</w:t>
            </w:r>
            <w:r>
              <w:rPr>
                <w:spacing w:val="3"/>
              </w:rPr>
              <w:t>元以上，4000</w:t>
            </w:r>
            <w:r>
              <w:rPr>
                <w:spacing w:val="-33"/>
              </w:rPr>
              <w:t xml:space="preserve"> </w:t>
            </w:r>
            <w:r>
              <w:rPr>
                <w:spacing w:val="3"/>
              </w:rPr>
              <w:t>万元</w:t>
            </w:r>
            <w:r>
              <w:rPr/>
              <w:t xml:space="preserve"> </w:t>
            </w:r>
            <w:r>
              <w:rPr>
                <w:spacing w:val="7"/>
              </w:rPr>
              <w:t>以下的隧道工程或地下道路工程。</w:t>
            </w:r>
          </w:p>
        </w:tc>
        <w:tc>
          <w:tcPr>
            <w:tcW w:w="1081" w:type="dxa"/>
            <w:vAlign w:val="top"/>
            <w:vMerge w:val="continue"/>
            <w:tcBorders>
              <w:top w:val="nil"/>
              <w:bottom w:val="nil"/>
            </w:tcBorders>
          </w:tcPr>
          <w:p>
            <w:pPr>
              <w:rPr>
                <w:rFonts w:ascii="Arial"/>
                <w:sz w:val="21"/>
              </w:rPr>
            </w:pPr>
            <w:r/>
          </w:p>
        </w:tc>
      </w:tr>
      <w:tr>
        <w:trPr>
          <w:trHeight w:val="2158" w:hRule="atLeast"/>
        </w:trPr>
        <w:tc>
          <w:tcPr>
            <w:tcW w:w="462"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spacing w:line="301" w:lineRule="auto"/>
              <w:rPr>
                <w:rFonts w:ascii="Arial"/>
                <w:sz w:val="21"/>
              </w:rPr>
            </w:pPr>
            <w:r/>
          </w:p>
          <w:p>
            <w:pPr>
              <w:spacing w:line="301" w:lineRule="auto"/>
              <w:rPr>
                <w:rFonts w:ascii="Arial"/>
                <w:sz w:val="21"/>
              </w:rPr>
            </w:pPr>
            <w:r/>
          </w:p>
          <w:p>
            <w:pPr>
              <w:spacing w:line="301" w:lineRule="auto"/>
              <w:rPr>
                <w:rFonts w:ascii="Arial"/>
                <w:sz w:val="21"/>
              </w:rPr>
            </w:pPr>
            <w:r/>
          </w:p>
          <w:p>
            <w:pPr>
              <w:pStyle w:val="TableText"/>
              <w:ind w:left="267"/>
              <w:spacing w:before="65" w:line="230" w:lineRule="auto"/>
              <w:rPr/>
            </w:pPr>
            <w:r>
              <w:rPr>
                <w:spacing w:val="2"/>
              </w:rPr>
              <w:t>小型</w:t>
            </w:r>
          </w:p>
        </w:tc>
        <w:tc>
          <w:tcPr>
            <w:tcW w:w="5780" w:type="dxa"/>
            <w:vAlign w:val="top"/>
          </w:tcPr>
          <w:p>
            <w:pPr>
              <w:pStyle w:val="TableText"/>
              <w:ind w:left="114"/>
              <w:spacing w:before="254" w:line="228" w:lineRule="auto"/>
              <w:rPr/>
            </w:pPr>
            <w:r>
              <w:rPr>
                <w:spacing w:val="7"/>
              </w:rPr>
              <w:t>符合下列条件之一 ：</w:t>
            </w:r>
          </w:p>
          <w:p>
            <w:pPr>
              <w:pStyle w:val="TableText"/>
              <w:ind w:left="122" w:right="104"/>
              <w:spacing w:before="108" w:line="269" w:lineRule="auto"/>
              <w:rPr/>
            </w:pPr>
            <w:r>
              <w:rPr>
                <w:spacing w:val="3"/>
              </w:rPr>
              <w:t>（1）</w:t>
            </w:r>
            <w:r>
              <w:rPr>
                <w:spacing w:val="-42"/>
              </w:rPr>
              <w:t xml:space="preserve"> </w:t>
            </w:r>
            <w:r>
              <w:rPr>
                <w:spacing w:val="3"/>
              </w:rPr>
              <w:t>内径（宽或高）3m</w:t>
            </w:r>
            <w:r>
              <w:rPr>
                <w:spacing w:val="-16"/>
              </w:rPr>
              <w:t xml:space="preserve"> </w:t>
            </w:r>
            <w:r>
              <w:rPr>
                <w:spacing w:val="3"/>
              </w:rPr>
              <w:t>以下，且内部净空断面在</w:t>
            </w:r>
            <w:r>
              <w:rPr>
                <w:spacing w:val="-35"/>
              </w:rPr>
              <w:t xml:space="preserve"> </w:t>
            </w:r>
            <w:r>
              <w:rPr>
                <w:spacing w:val="3"/>
              </w:rPr>
              <w:t>2</w:t>
            </w:r>
            <w:r>
              <w:rPr>
                <w:sz w:val="22"/>
                <w:szCs w:val="22"/>
                <w:spacing w:val="3"/>
              </w:rPr>
              <w:t>m²</w:t>
            </w:r>
            <w:r>
              <w:rPr>
                <w:sz w:val="22"/>
                <w:szCs w:val="22"/>
                <w:spacing w:val="-78"/>
              </w:rPr>
              <w:t xml:space="preserve"> </w:t>
            </w:r>
            <w:r>
              <w:rPr>
                <w:spacing w:val="3"/>
              </w:rPr>
              <w:t>以上的</w:t>
            </w:r>
            <w:r>
              <w:rPr/>
              <w:t xml:space="preserve"> </w:t>
            </w:r>
            <w:r>
              <w:rPr>
                <w:spacing w:val="7"/>
              </w:rPr>
              <w:t>隧道工程或地下道路工程；</w:t>
            </w:r>
          </w:p>
          <w:p>
            <w:pPr>
              <w:pStyle w:val="TableText"/>
              <w:ind w:left="115" w:right="104" w:firstLine="7"/>
              <w:spacing w:before="113" w:line="280" w:lineRule="auto"/>
              <w:rPr/>
            </w:pPr>
            <w:r>
              <w:rPr>
                <w:spacing w:val="6"/>
              </w:rPr>
              <w:t>（2）工程造价（单项工程合同额）1000</w:t>
            </w:r>
            <w:r>
              <w:rPr>
                <w:spacing w:val="-28"/>
              </w:rPr>
              <w:t xml:space="preserve"> </w:t>
            </w:r>
            <w:r>
              <w:rPr>
                <w:spacing w:val="6"/>
              </w:rPr>
              <w:t>万元以下的隧道工程</w:t>
            </w:r>
            <w:r>
              <w:rPr/>
              <w:t xml:space="preserve"> </w:t>
            </w:r>
            <w:r>
              <w:rPr>
                <w:spacing w:val="7"/>
              </w:rPr>
              <w:t>或地下道路工程。</w:t>
            </w:r>
          </w:p>
        </w:tc>
        <w:tc>
          <w:tcPr>
            <w:tcW w:w="1081" w:type="dxa"/>
            <w:vAlign w:val="top"/>
            <w:vMerge w:val="continue"/>
            <w:tcBorders>
              <w:top w:val="nil"/>
            </w:tcBorders>
          </w:tcPr>
          <w:p>
            <w:pPr>
              <w:rPr>
                <w:rFonts w:ascii="Arial"/>
                <w:sz w:val="21"/>
              </w:rPr>
            </w:pPr>
            <w:r/>
          </w:p>
        </w:tc>
      </w:tr>
      <w:tr>
        <w:trPr>
          <w:trHeight w:val="1875" w:hRule="atLeast"/>
        </w:trPr>
        <w:tc>
          <w:tcPr>
            <w:tcW w:w="462"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TableText"/>
              <w:ind w:left="185"/>
              <w:spacing w:before="71"/>
              <w:rPr>
                <w:sz w:val="22"/>
                <w:szCs w:val="22"/>
              </w:rPr>
            </w:pPr>
            <w:r>
              <w:rPr>
                <w:sz w:val="22"/>
                <w:szCs w:val="22"/>
              </w:rPr>
              <w:t>5</w:t>
            </w:r>
          </w:p>
        </w:tc>
        <w:tc>
          <w:tcPr>
            <w:tcW w:w="849"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16"/>
              <w:spacing w:before="65" w:line="229" w:lineRule="auto"/>
              <w:rPr/>
            </w:pPr>
            <w:r>
              <w:rPr>
                <w:spacing w:val="5"/>
              </w:rPr>
              <w:t>交通安</w:t>
            </w:r>
          </w:p>
          <w:p>
            <w:pPr>
              <w:pStyle w:val="TableText"/>
              <w:ind w:left="112"/>
              <w:spacing w:before="63" w:line="229" w:lineRule="auto"/>
              <w:rPr/>
            </w:pPr>
            <w:r>
              <w:rPr>
                <w:spacing w:val="6"/>
              </w:rPr>
              <w:t>全设施</w:t>
            </w:r>
          </w:p>
        </w:tc>
        <w:tc>
          <w:tcPr>
            <w:tcW w:w="934"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64"/>
              <w:spacing w:before="65" w:line="228" w:lineRule="auto"/>
              <w:rPr/>
            </w:pPr>
            <w:r>
              <w:rPr>
                <w:spacing w:val="3"/>
              </w:rPr>
              <w:t>大型</w:t>
            </w:r>
          </w:p>
        </w:tc>
        <w:tc>
          <w:tcPr>
            <w:tcW w:w="5780" w:type="dxa"/>
            <w:vAlign w:val="top"/>
          </w:tcPr>
          <w:p>
            <w:pPr>
              <w:pStyle w:val="TableText"/>
              <w:ind w:left="114"/>
              <w:spacing w:before="291" w:line="228" w:lineRule="auto"/>
              <w:rPr/>
            </w:pPr>
            <w:r>
              <w:rPr>
                <w:spacing w:val="7"/>
              </w:rPr>
              <w:t>符合下列条件之一 ：</w:t>
            </w:r>
          </w:p>
          <w:p>
            <w:pPr>
              <w:pStyle w:val="TableText"/>
              <w:ind w:left="122"/>
              <w:spacing w:before="113" w:line="228" w:lineRule="auto"/>
              <w:rPr/>
            </w:pPr>
            <w:r>
              <w:rPr>
                <w:spacing w:val="8"/>
              </w:rPr>
              <w:t>（1）大型城市道路、桥梁等建设项目的交通安全防护工程；</w:t>
            </w:r>
          </w:p>
          <w:p>
            <w:pPr>
              <w:pStyle w:val="TableText"/>
              <w:ind w:left="125" w:right="104" w:hanging="3"/>
              <w:spacing w:before="114" w:line="280" w:lineRule="auto"/>
              <w:rPr/>
            </w:pPr>
            <w:r>
              <w:rPr>
                <w:spacing w:val="6"/>
              </w:rPr>
              <w:t>（2）工程造价（单项工程合同额）1000</w:t>
            </w:r>
            <w:r>
              <w:rPr>
                <w:spacing w:val="-28"/>
              </w:rPr>
              <w:t xml:space="preserve"> </w:t>
            </w:r>
            <w:r>
              <w:rPr>
                <w:spacing w:val="6"/>
              </w:rPr>
              <w:t>万元以上的交通安全</w:t>
            </w:r>
            <w:r>
              <w:rPr/>
              <w:t xml:space="preserve"> </w:t>
            </w:r>
            <w:r>
              <w:rPr>
                <w:spacing w:val="3"/>
              </w:rPr>
              <w:t>防护工程。</w:t>
            </w:r>
          </w:p>
        </w:tc>
        <w:tc>
          <w:tcPr>
            <w:tcW w:w="1081" w:type="dxa"/>
            <w:vAlign w:val="top"/>
            <w:vMerge w:val="restart"/>
            <w:tcBorders>
              <w:bottom w:val="nil"/>
            </w:tcBorders>
          </w:tcPr>
          <w:p>
            <w:pPr>
              <w:rPr>
                <w:rFonts w:ascii="Arial"/>
                <w:sz w:val="21"/>
              </w:rPr>
            </w:pPr>
            <w:r/>
          </w:p>
        </w:tc>
      </w:tr>
      <w:tr>
        <w:trPr>
          <w:trHeight w:val="1875" w:hRule="atLeast"/>
        </w:trPr>
        <w:tc>
          <w:tcPr>
            <w:tcW w:w="462"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81"/>
              <w:spacing w:before="65" w:line="228" w:lineRule="auto"/>
              <w:rPr/>
            </w:pPr>
            <w:r>
              <w:rPr>
                <w:spacing w:val="-5"/>
              </w:rPr>
              <w:t>中型</w:t>
            </w:r>
          </w:p>
        </w:tc>
        <w:tc>
          <w:tcPr>
            <w:tcW w:w="5780" w:type="dxa"/>
            <w:vAlign w:val="top"/>
          </w:tcPr>
          <w:p>
            <w:pPr>
              <w:pStyle w:val="TableText"/>
              <w:ind w:left="114"/>
              <w:spacing w:before="293" w:line="228" w:lineRule="auto"/>
              <w:rPr/>
            </w:pPr>
            <w:r>
              <w:rPr>
                <w:spacing w:val="7"/>
              </w:rPr>
              <w:t>符合下列条件之一 ：</w:t>
            </w:r>
          </w:p>
          <w:p>
            <w:pPr>
              <w:pStyle w:val="TableText"/>
              <w:ind w:left="122"/>
              <w:spacing w:before="113" w:line="228" w:lineRule="auto"/>
              <w:rPr/>
            </w:pPr>
            <w:r>
              <w:rPr>
                <w:spacing w:val="8"/>
              </w:rPr>
              <w:t>（1）中型城市道路、桥梁等建设项目的交通安全防护工程；</w:t>
            </w:r>
          </w:p>
          <w:p>
            <w:pPr>
              <w:pStyle w:val="TableText"/>
              <w:ind w:left="135" w:right="107" w:hanging="13"/>
              <w:spacing w:before="114" w:line="280" w:lineRule="auto"/>
              <w:rPr/>
            </w:pPr>
            <w:r>
              <w:rPr>
                <w:spacing w:val="7"/>
              </w:rPr>
              <w:t>（2）工程造价（单项工程合同额）500</w:t>
            </w:r>
            <w:r>
              <w:rPr>
                <w:spacing w:val="-33"/>
              </w:rPr>
              <w:t xml:space="preserve"> </w:t>
            </w:r>
            <w:r>
              <w:rPr>
                <w:spacing w:val="7"/>
              </w:rPr>
              <w:t>万元以上，1000</w:t>
            </w:r>
            <w:r>
              <w:rPr>
                <w:spacing w:val="-33"/>
              </w:rPr>
              <w:t xml:space="preserve"> </w:t>
            </w:r>
            <w:r>
              <w:rPr>
                <w:spacing w:val="7"/>
              </w:rPr>
              <w:t>万元</w:t>
            </w:r>
            <w:r>
              <w:rPr/>
              <w:t xml:space="preserve"> </w:t>
            </w:r>
            <w:r>
              <w:rPr>
                <w:spacing w:val="6"/>
              </w:rPr>
              <w:t>以下的交通安全防护工程。</w:t>
            </w:r>
          </w:p>
        </w:tc>
        <w:tc>
          <w:tcPr>
            <w:tcW w:w="1081" w:type="dxa"/>
            <w:vAlign w:val="top"/>
            <w:vMerge w:val="continue"/>
            <w:tcBorders>
              <w:top w:val="nil"/>
              <w:bottom w:val="nil"/>
            </w:tcBorders>
          </w:tcPr>
          <w:p>
            <w:pPr>
              <w:rPr>
                <w:rFonts w:ascii="Arial"/>
                <w:sz w:val="21"/>
              </w:rPr>
            </w:pPr>
            <w:r/>
          </w:p>
        </w:tc>
      </w:tr>
      <w:tr>
        <w:trPr>
          <w:trHeight w:val="1878" w:hRule="atLeast"/>
        </w:trPr>
        <w:tc>
          <w:tcPr>
            <w:tcW w:w="462"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67"/>
              <w:spacing w:before="65" w:line="230" w:lineRule="auto"/>
              <w:rPr/>
            </w:pPr>
            <w:r>
              <w:rPr>
                <w:spacing w:val="2"/>
              </w:rPr>
              <w:t>小型</w:t>
            </w:r>
          </w:p>
        </w:tc>
        <w:tc>
          <w:tcPr>
            <w:tcW w:w="5780" w:type="dxa"/>
            <w:vAlign w:val="top"/>
          </w:tcPr>
          <w:p>
            <w:pPr>
              <w:pStyle w:val="TableText"/>
              <w:ind w:left="114"/>
              <w:spacing w:before="295" w:line="228" w:lineRule="auto"/>
              <w:rPr/>
            </w:pPr>
            <w:r>
              <w:rPr>
                <w:spacing w:val="7"/>
              </w:rPr>
              <w:t>符合下列条件之一 ：</w:t>
            </w:r>
          </w:p>
          <w:p>
            <w:pPr>
              <w:pStyle w:val="TableText"/>
              <w:ind w:left="122"/>
              <w:spacing w:before="113" w:line="228" w:lineRule="auto"/>
              <w:rPr/>
            </w:pPr>
            <w:r>
              <w:rPr>
                <w:spacing w:val="8"/>
              </w:rPr>
              <w:t>（1）小型城市道路、桥梁等建设项目的交通安全防护工程；</w:t>
            </w:r>
          </w:p>
          <w:p>
            <w:pPr>
              <w:pStyle w:val="TableText"/>
              <w:ind w:left="119" w:right="104" w:firstLine="3"/>
              <w:spacing w:before="114" w:line="280" w:lineRule="auto"/>
              <w:rPr/>
            </w:pPr>
            <w:r>
              <w:rPr>
                <w:spacing w:val="4"/>
              </w:rPr>
              <w:t>（2）工程造价（单项工程合同额）100</w:t>
            </w:r>
            <w:r>
              <w:rPr>
                <w:spacing w:val="-36"/>
              </w:rPr>
              <w:t xml:space="preserve"> </w:t>
            </w:r>
            <w:r>
              <w:rPr>
                <w:spacing w:val="4"/>
              </w:rPr>
              <w:t>万元以上，500</w:t>
            </w:r>
            <w:r>
              <w:rPr>
                <w:spacing w:val="-35"/>
              </w:rPr>
              <w:t xml:space="preserve"> </w:t>
            </w:r>
            <w:r>
              <w:rPr>
                <w:spacing w:val="3"/>
              </w:rPr>
              <w:t>万元以</w:t>
            </w:r>
            <w:r>
              <w:rPr/>
              <w:t xml:space="preserve"> </w:t>
            </w:r>
            <w:r>
              <w:rPr>
                <w:spacing w:val="7"/>
              </w:rPr>
              <w:t>下的交通安全防护工程。</w:t>
            </w:r>
          </w:p>
        </w:tc>
        <w:tc>
          <w:tcPr>
            <w:tcW w:w="1081" w:type="dxa"/>
            <w:vAlign w:val="top"/>
            <w:vMerge w:val="continue"/>
            <w:tcBorders>
              <w:top w:val="nil"/>
            </w:tcBorders>
          </w:tcPr>
          <w:p>
            <w:pPr>
              <w:rPr>
                <w:rFonts w:ascii="Arial"/>
                <w:sz w:val="21"/>
              </w:rPr>
            </w:pPr>
            <w:r/>
          </w:p>
        </w:tc>
      </w:tr>
    </w:tbl>
    <w:p>
      <w:pPr>
        <w:rPr>
          <w:rFonts w:ascii="Arial"/>
          <w:sz w:val="21"/>
        </w:rPr>
      </w:pPr>
      <w:r/>
    </w:p>
    <w:p>
      <w:pPr>
        <w:sectPr>
          <w:footerReference w:type="default" r:id="rId7"/>
          <w:pgSz w:w="11906" w:h="16839"/>
          <w:pgMar w:top="1431" w:right="1340" w:bottom="1229" w:left="1454" w:header="0" w:footer="918"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10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2"/>
        <w:gridCol w:w="849"/>
        <w:gridCol w:w="934"/>
        <w:gridCol w:w="5780"/>
        <w:gridCol w:w="1081"/>
      </w:tblGrid>
      <w:tr>
        <w:trPr>
          <w:trHeight w:val="746" w:hRule="atLeast"/>
        </w:trPr>
        <w:tc>
          <w:tcPr>
            <w:tcW w:w="462" w:type="dxa"/>
            <w:vAlign w:val="top"/>
            <w:textDirection w:val="tbRlV"/>
          </w:tcPr>
          <w:p>
            <w:pPr>
              <w:pStyle w:val="TableText"/>
              <w:ind w:left="97"/>
              <w:spacing w:before="108" w:line="210" w:lineRule="auto"/>
              <w:rPr>
                <w:sz w:val="24"/>
                <w:szCs w:val="24"/>
              </w:rPr>
            </w:pPr>
            <w:r>
              <w:rPr>
                <w:sz w:val="24"/>
                <w:szCs w:val="24"/>
                <w:b/>
                <w:bCs/>
                <w:spacing w:val="-3"/>
              </w:rPr>
              <w:t>序</w:t>
            </w:r>
            <w:r>
              <w:rPr>
                <w:sz w:val="24"/>
                <w:szCs w:val="24"/>
                <w:spacing w:val="-48"/>
              </w:rPr>
              <w:t xml:space="preserve"> </w:t>
            </w:r>
            <w:r>
              <w:rPr>
                <w:sz w:val="24"/>
                <w:szCs w:val="24"/>
                <w:b/>
                <w:bCs/>
                <w:spacing w:val="-3"/>
              </w:rPr>
              <w:t>号</w:t>
            </w:r>
          </w:p>
        </w:tc>
        <w:tc>
          <w:tcPr>
            <w:tcW w:w="849" w:type="dxa"/>
            <w:vAlign w:val="top"/>
          </w:tcPr>
          <w:p>
            <w:pPr>
              <w:pStyle w:val="TableText"/>
              <w:ind w:left="192"/>
              <w:spacing w:before="97" w:line="219" w:lineRule="auto"/>
              <w:rPr>
                <w:sz w:val="24"/>
                <w:szCs w:val="24"/>
              </w:rPr>
            </w:pPr>
            <w:r>
              <w:rPr>
                <w:sz w:val="24"/>
                <w:szCs w:val="24"/>
                <w:b/>
                <w:bCs/>
                <w:spacing w:val="-10"/>
              </w:rPr>
              <w:t>项目</w:t>
            </w:r>
          </w:p>
          <w:p>
            <w:pPr>
              <w:pStyle w:val="TableText"/>
              <w:ind w:left="188"/>
              <w:spacing w:before="27" w:line="219" w:lineRule="auto"/>
              <w:rPr>
                <w:sz w:val="24"/>
                <w:szCs w:val="24"/>
              </w:rPr>
            </w:pPr>
            <w:r>
              <w:rPr>
                <w:sz w:val="24"/>
                <w:szCs w:val="24"/>
                <w:b/>
                <w:bCs/>
                <w:spacing w:val="-8"/>
              </w:rPr>
              <w:t>类型</w:t>
            </w:r>
          </w:p>
        </w:tc>
        <w:tc>
          <w:tcPr>
            <w:tcW w:w="934" w:type="dxa"/>
            <w:vAlign w:val="top"/>
          </w:tcPr>
          <w:p>
            <w:pPr>
              <w:pStyle w:val="TableText"/>
              <w:ind w:left="235"/>
              <w:spacing w:before="97" w:line="219" w:lineRule="auto"/>
              <w:rPr>
                <w:sz w:val="24"/>
                <w:szCs w:val="24"/>
              </w:rPr>
            </w:pPr>
            <w:r>
              <w:rPr>
                <w:sz w:val="24"/>
                <w:szCs w:val="24"/>
                <w:b/>
                <w:bCs/>
                <w:spacing w:val="-10"/>
              </w:rPr>
              <w:t>项目</w:t>
            </w:r>
          </w:p>
          <w:p>
            <w:pPr>
              <w:pStyle w:val="TableText"/>
              <w:ind w:left="232"/>
              <w:spacing w:before="27" w:line="219" w:lineRule="auto"/>
              <w:rPr>
                <w:sz w:val="24"/>
                <w:szCs w:val="24"/>
              </w:rPr>
            </w:pPr>
            <w:r>
              <w:rPr>
                <w:sz w:val="24"/>
                <w:szCs w:val="24"/>
                <w:b/>
                <w:bCs/>
                <w:spacing w:val="-8"/>
              </w:rPr>
              <w:t>规模</w:t>
            </w:r>
          </w:p>
        </w:tc>
        <w:tc>
          <w:tcPr>
            <w:tcW w:w="5780" w:type="dxa"/>
            <w:vAlign w:val="top"/>
          </w:tcPr>
          <w:p>
            <w:pPr>
              <w:pStyle w:val="TableText"/>
              <w:ind w:left="2417"/>
              <w:spacing w:before="253" w:line="219" w:lineRule="auto"/>
              <w:rPr>
                <w:sz w:val="24"/>
                <w:szCs w:val="24"/>
              </w:rPr>
            </w:pPr>
            <w:r>
              <w:rPr>
                <w:sz w:val="24"/>
                <w:szCs w:val="24"/>
                <w:b/>
                <w:bCs/>
                <w:spacing w:val="-5"/>
              </w:rPr>
              <w:t>参考标准</w:t>
            </w:r>
          </w:p>
        </w:tc>
        <w:tc>
          <w:tcPr>
            <w:tcW w:w="1081" w:type="dxa"/>
            <w:vAlign w:val="top"/>
          </w:tcPr>
          <w:p>
            <w:pPr>
              <w:pStyle w:val="TableText"/>
              <w:ind w:left="308"/>
              <w:spacing w:before="252" w:line="221" w:lineRule="auto"/>
              <w:rPr>
                <w:sz w:val="24"/>
                <w:szCs w:val="24"/>
              </w:rPr>
            </w:pPr>
            <w:r>
              <w:rPr>
                <w:sz w:val="24"/>
                <w:szCs w:val="24"/>
                <w:b/>
                <w:bCs/>
                <w:spacing w:val="-9"/>
              </w:rPr>
              <w:t>备注</w:t>
            </w:r>
          </w:p>
        </w:tc>
      </w:tr>
      <w:tr>
        <w:trPr>
          <w:trHeight w:val="1705" w:hRule="atLeast"/>
        </w:trPr>
        <w:tc>
          <w:tcPr>
            <w:tcW w:w="462"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83"/>
              <w:spacing w:before="71"/>
              <w:rPr>
                <w:sz w:val="22"/>
                <w:szCs w:val="22"/>
              </w:rPr>
            </w:pPr>
            <w:r>
              <w:rPr>
                <w:sz w:val="22"/>
                <w:szCs w:val="22"/>
              </w:rPr>
              <w:t>6</w:t>
            </w:r>
          </w:p>
        </w:tc>
        <w:tc>
          <w:tcPr>
            <w:tcW w:w="849"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12"/>
              <w:spacing w:before="65" w:line="228" w:lineRule="auto"/>
              <w:rPr/>
            </w:pPr>
            <w:r>
              <w:rPr>
                <w:spacing w:val="6"/>
              </w:rPr>
              <w:t>城市公</w:t>
            </w:r>
          </w:p>
          <w:p>
            <w:pPr>
              <w:pStyle w:val="TableText"/>
              <w:ind w:left="219" w:right="110" w:hanging="108"/>
              <w:spacing w:before="64" w:line="290" w:lineRule="auto"/>
              <w:rPr/>
            </w:pPr>
            <w:r>
              <w:rPr>
                <w:spacing w:val="7"/>
              </w:rPr>
              <w:t>共广场</w:t>
            </w:r>
            <w:r>
              <w:rPr/>
              <w:t xml:space="preserve"> </w:t>
            </w:r>
            <w:r>
              <w:rPr>
                <w:spacing w:val="3"/>
              </w:rPr>
              <w:t>工程</w:t>
            </w:r>
          </w:p>
        </w:tc>
        <w:tc>
          <w:tcPr>
            <w:tcW w:w="934" w:type="dxa"/>
            <w:vAlign w:val="top"/>
          </w:tcPr>
          <w:p>
            <w:pPr>
              <w:spacing w:line="338" w:lineRule="auto"/>
              <w:rPr>
                <w:rFonts w:ascii="Arial"/>
                <w:sz w:val="21"/>
              </w:rPr>
            </w:pPr>
            <w:r/>
          </w:p>
          <w:p>
            <w:pPr>
              <w:spacing w:line="338" w:lineRule="auto"/>
              <w:rPr>
                <w:rFonts w:ascii="Arial"/>
                <w:sz w:val="21"/>
              </w:rPr>
            </w:pPr>
            <w:r/>
          </w:p>
          <w:p>
            <w:pPr>
              <w:pStyle w:val="TableText"/>
              <w:ind w:left="264"/>
              <w:spacing w:before="65" w:line="228" w:lineRule="auto"/>
              <w:rPr/>
            </w:pPr>
            <w:r>
              <w:rPr>
                <w:spacing w:val="3"/>
              </w:rPr>
              <w:t>大型</w:t>
            </w:r>
          </w:p>
        </w:tc>
        <w:tc>
          <w:tcPr>
            <w:tcW w:w="5780" w:type="dxa"/>
            <w:vAlign w:val="top"/>
          </w:tcPr>
          <w:p>
            <w:pPr>
              <w:pStyle w:val="TableText"/>
              <w:ind w:left="114"/>
              <w:spacing w:before="205" w:line="228" w:lineRule="auto"/>
              <w:rPr/>
            </w:pPr>
            <w:r>
              <w:rPr>
                <w:spacing w:val="7"/>
              </w:rPr>
              <w:t>符合下列条件之一 ：</w:t>
            </w:r>
          </w:p>
          <w:p>
            <w:pPr>
              <w:pStyle w:val="TableText"/>
              <w:ind w:left="122"/>
              <w:spacing w:before="107" w:line="222" w:lineRule="auto"/>
              <w:rPr/>
            </w:pPr>
            <w:r>
              <w:rPr>
                <w:spacing w:val="4"/>
              </w:rPr>
              <w:t>（1）总面积</w:t>
            </w:r>
            <w:r>
              <w:rPr>
                <w:spacing w:val="-25"/>
              </w:rPr>
              <w:t xml:space="preserve"> </w:t>
            </w:r>
            <w:r>
              <w:rPr>
                <w:spacing w:val="4"/>
              </w:rPr>
              <w:t>5</w:t>
            </w:r>
            <w:r>
              <w:rPr>
                <w:spacing w:val="-33"/>
              </w:rPr>
              <w:t xml:space="preserve"> </w:t>
            </w:r>
            <w:r>
              <w:rPr>
                <w:spacing w:val="4"/>
              </w:rPr>
              <w:t>万</w:t>
            </w:r>
            <w:r>
              <w:rPr>
                <w:spacing w:val="-45"/>
              </w:rPr>
              <w:t xml:space="preserve"> </w:t>
            </w:r>
            <w:r>
              <w:rPr>
                <w:sz w:val="22"/>
                <w:szCs w:val="22"/>
                <w:spacing w:val="4"/>
              </w:rPr>
              <w:t>m²</w:t>
            </w:r>
            <w:r>
              <w:rPr>
                <w:sz w:val="22"/>
                <w:szCs w:val="22"/>
                <w:spacing w:val="-78"/>
              </w:rPr>
              <w:t xml:space="preserve"> </w:t>
            </w:r>
            <w:r>
              <w:rPr>
                <w:spacing w:val="4"/>
              </w:rPr>
              <w:t>以上的城市公共广场工程；</w:t>
            </w:r>
          </w:p>
          <w:p>
            <w:pPr>
              <w:pStyle w:val="TableText"/>
              <w:ind w:left="112" w:right="104" w:firstLine="10"/>
              <w:spacing w:before="101" w:line="280" w:lineRule="auto"/>
              <w:rPr/>
            </w:pPr>
            <w:r>
              <w:rPr>
                <w:spacing w:val="6"/>
              </w:rPr>
              <w:t>（2）工程造价（单项工程合同额）4000</w:t>
            </w:r>
            <w:r>
              <w:rPr>
                <w:spacing w:val="-28"/>
              </w:rPr>
              <w:t xml:space="preserve"> </w:t>
            </w:r>
            <w:r>
              <w:rPr>
                <w:spacing w:val="6"/>
              </w:rPr>
              <w:t>万元以上的城市公共</w:t>
            </w:r>
            <w:r>
              <w:rPr/>
              <w:t xml:space="preserve"> </w:t>
            </w:r>
            <w:r>
              <w:rPr>
                <w:spacing w:val="5"/>
              </w:rPr>
              <w:t>广场工程。</w:t>
            </w:r>
          </w:p>
        </w:tc>
        <w:tc>
          <w:tcPr>
            <w:tcW w:w="1081"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15" w:right="338"/>
              <w:spacing w:before="65" w:line="290" w:lineRule="auto"/>
              <w:rPr/>
            </w:pPr>
            <w:r>
              <w:rPr>
                <w:spacing w:val="6"/>
              </w:rPr>
              <w:t>含体育</w:t>
            </w:r>
            <w:r>
              <w:rPr>
                <w:spacing w:val="1"/>
              </w:rPr>
              <w:t xml:space="preserve"> </w:t>
            </w:r>
            <w:r>
              <w:rPr/>
              <w:t>场。</w:t>
            </w:r>
          </w:p>
        </w:tc>
      </w:tr>
      <w:tr>
        <w:trPr>
          <w:trHeight w:val="1705" w:hRule="atLeast"/>
        </w:trPr>
        <w:tc>
          <w:tcPr>
            <w:tcW w:w="462"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spacing w:line="338" w:lineRule="auto"/>
              <w:rPr>
                <w:rFonts w:ascii="Arial"/>
                <w:sz w:val="21"/>
              </w:rPr>
            </w:pPr>
            <w:r/>
          </w:p>
          <w:p>
            <w:pPr>
              <w:spacing w:line="339" w:lineRule="auto"/>
              <w:rPr>
                <w:rFonts w:ascii="Arial"/>
                <w:sz w:val="21"/>
              </w:rPr>
            </w:pPr>
            <w:r/>
          </w:p>
          <w:p>
            <w:pPr>
              <w:pStyle w:val="TableText"/>
              <w:ind w:left="281"/>
              <w:spacing w:before="65" w:line="228" w:lineRule="auto"/>
              <w:rPr/>
            </w:pPr>
            <w:r>
              <w:rPr>
                <w:spacing w:val="-5"/>
              </w:rPr>
              <w:t>中型</w:t>
            </w:r>
          </w:p>
        </w:tc>
        <w:tc>
          <w:tcPr>
            <w:tcW w:w="5780" w:type="dxa"/>
            <w:vAlign w:val="top"/>
          </w:tcPr>
          <w:p>
            <w:pPr>
              <w:pStyle w:val="TableText"/>
              <w:ind w:left="114"/>
              <w:spacing w:before="206" w:line="228" w:lineRule="auto"/>
              <w:rPr/>
            </w:pPr>
            <w:r>
              <w:rPr>
                <w:spacing w:val="7"/>
              </w:rPr>
              <w:t>符合下列条件之一 ：</w:t>
            </w:r>
          </w:p>
          <w:p>
            <w:pPr>
              <w:pStyle w:val="TableText"/>
              <w:ind w:left="122"/>
              <w:spacing w:before="107" w:line="222" w:lineRule="auto"/>
              <w:rPr/>
            </w:pPr>
            <w:r>
              <w:rPr>
                <w:spacing w:val="3"/>
              </w:rPr>
              <w:t>（1）总面积</w:t>
            </w:r>
            <w:r>
              <w:rPr>
                <w:spacing w:val="-28"/>
              </w:rPr>
              <w:t xml:space="preserve"> </w:t>
            </w:r>
            <w:r>
              <w:rPr>
                <w:spacing w:val="3"/>
              </w:rPr>
              <w:t>2</w:t>
            </w:r>
            <w:r>
              <w:rPr>
                <w:spacing w:val="-33"/>
              </w:rPr>
              <w:t xml:space="preserve"> </w:t>
            </w:r>
            <w:r>
              <w:rPr>
                <w:spacing w:val="3"/>
              </w:rPr>
              <w:t>万</w:t>
            </w:r>
            <w:r>
              <w:rPr>
                <w:spacing w:val="-45"/>
              </w:rPr>
              <w:t xml:space="preserve"> </w:t>
            </w:r>
            <w:r>
              <w:rPr>
                <w:sz w:val="22"/>
                <w:szCs w:val="22"/>
                <w:spacing w:val="3"/>
              </w:rPr>
              <w:t>m²</w:t>
            </w:r>
            <w:r>
              <w:rPr>
                <w:sz w:val="22"/>
                <w:szCs w:val="22"/>
                <w:spacing w:val="-78"/>
              </w:rPr>
              <w:t xml:space="preserve"> </w:t>
            </w:r>
            <w:r>
              <w:rPr>
                <w:spacing w:val="3"/>
              </w:rPr>
              <w:t>以上，5</w:t>
            </w:r>
            <w:r>
              <w:rPr>
                <w:spacing w:val="-33"/>
              </w:rPr>
              <w:t xml:space="preserve"> </w:t>
            </w:r>
            <w:r>
              <w:rPr>
                <w:spacing w:val="3"/>
              </w:rPr>
              <w:t>万</w:t>
            </w:r>
            <w:r>
              <w:rPr>
                <w:spacing w:val="-45"/>
              </w:rPr>
              <w:t xml:space="preserve"> </w:t>
            </w:r>
            <w:r>
              <w:rPr>
                <w:sz w:val="22"/>
                <w:szCs w:val="22"/>
                <w:spacing w:val="3"/>
              </w:rPr>
              <w:t>m²</w:t>
            </w:r>
            <w:r>
              <w:rPr>
                <w:sz w:val="22"/>
                <w:szCs w:val="22"/>
                <w:spacing w:val="-78"/>
              </w:rPr>
              <w:t xml:space="preserve"> </w:t>
            </w:r>
            <w:r>
              <w:rPr>
                <w:spacing w:val="3"/>
              </w:rPr>
              <w:t>以下的城市公共广场工程；</w:t>
            </w:r>
          </w:p>
          <w:p>
            <w:pPr>
              <w:pStyle w:val="TableText"/>
              <w:ind w:left="135" w:right="104" w:hanging="13"/>
              <w:spacing w:before="101" w:line="280" w:lineRule="auto"/>
              <w:rPr/>
            </w:pPr>
            <w:r>
              <w:rPr>
                <w:spacing w:val="4"/>
              </w:rPr>
              <w:t>（2）工程造价（单项工程合同额）1000</w:t>
            </w:r>
            <w:r>
              <w:rPr>
                <w:spacing w:val="-35"/>
              </w:rPr>
              <w:t xml:space="preserve"> </w:t>
            </w:r>
            <w:r>
              <w:rPr>
                <w:spacing w:val="4"/>
              </w:rPr>
              <w:t>万</w:t>
            </w:r>
            <w:r>
              <w:rPr>
                <w:spacing w:val="3"/>
              </w:rPr>
              <w:t>元以上，4000</w:t>
            </w:r>
            <w:r>
              <w:rPr>
                <w:spacing w:val="-33"/>
              </w:rPr>
              <w:t xml:space="preserve"> </w:t>
            </w:r>
            <w:r>
              <w:rPr>
                <w:spacing w:val="3"/>
              </w:rPr>
              <w:t>万元</w:t>
            </w:r>
            <w:r>
              <w:rPr/>
              <w:t xml:space="preserve"> </w:t>
            </w:r>
            <w:r>
              <w:rPr>
                <w:spacing w:val="6"/>
              </w:rPr>
              <w:t>以下的城市公共广场工程。</w:t>
            </w:r>
          </w:p>
        </w:tc>
        <w:tc>
          <w:tcPr>
            <w:tcW w:w="1081" w:type="dxa"/>
            <w:vAlign w:val="top"/>
            <w:vMerge w:val="continue"/>
            <w:tcBorders>
              <w:top w:val="nil"/>
              <w:bottom w:val="nil"/>
            </w:tcBorders>
          </w:tcPr>
          <w:p>
            <w:pPr>
              <w:rPr>
                <w:rFonts w:ascii="Arial"/>
                <w:sz w:val="21"/>
              </w:rPr>
            </w:pPr>
            <w:r/>
          </w:p>
        </w:tc>
      </w:tr>
      <w:tr>
        <w:trPr>
          <w:trHeight w:val="1139" w:hRule="atLeast"/>
        </w:trPr>
        <w:tc>
          <w:tcPr>
            <w:tcW w:w="462"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spacing w:line="396" w:lineRule="auto"/>
              <w:rPr>
                <w:rFonts w:ascii="Arial"/>
                <w:sz w:val="21"/>
              </w:rPr>
            </w:pPr>
            <w:r/>
          </w:p>
          <w:p>
            <w:pPr>
              <w:pStyle w:val="TableText"/>
              <w:ind w:left="267"/>
              <w:spacing w:before="65" w:line="230" w:lineRule="auto"/>
              <w:rPr/>
            </w:pPr>
            <w:r>
              <w:rPr>
                <w:spacing w:val="2"/>
              </w:rPr>
              <w:t>小型</w:t>
            </w:r>
          </w:p>
        </w:tc>
        <w:tc>
          <w:tcPr>
            <w:tcW w:w="5780" w:type="dxa"/>
            <w:vAlign w:val="top"/>
          </w:tcPr>
          <w:p>
            <w:pPr>
              <w:pStyle w:val="TableText"/>
              <w:ind w:left="135" w:right="104" w:hanging="17"/>
              <w:spacing w:before="278" w:line="316" w:lineRule="auto"/>
              <w:rPr/>
            </w:pPr>
            <w:r>
              <w:rPr>
                <w:spacing w:val="5"/>
              </w:rPr>
              <w:t>总面积</w:t>
            </w:r>
            <w:r>
              <w:rPr>
                <w:spacing w:val="-31"/>
              </w:rPr>
              <w:t xml:space="preserve"> </w:t>
            </w:r>
            <w:r>
              <w:rPr>
                <w:spacing w:val="5"/>
              </w:rPr>
              <w:t>2</w:t>
            </w:r>
            <w:r>
              <w:rPr>
                <w:spacing w:val="-32"/>
              </w:rPr>
              <w:t xml:space="preserve"> </w:t>
            </w:r>
            <w:r>
              <w:rPr>
                <w:spacing w:val="5"/>
              </w:rPr>
              <w:t>万</w:t>
            </w:r>
            <w:r>
              <w:rPr>
                <w:spacing w:val="-45"/>
              </w:rPr>
              <w:t xml:space="preserve"> </w:t>
            </w:r>
            <w:r>
              <w:rPr>
                <w:sz w:val="22"/>
                <w:szCs w:val="22"/>
                <w:spacing w:val="5"/>
              </w:rPr>
              <w:t>m²</w:t>
            </w:r>
            <w:r>
              <w:rPr>
                <w:sz w:val="22"/>
                <w:szCs w:val="22"/>
                <w:spacing w:val="-79"/>
              </w:rPr>
              <w:t xml:space="preserve"> </w:t>
            </w:r>
            <w:r>
              <w:rPr>
                <w:spacing w:val="5"/>
              </w:rPr>
              <w:t>以下，且工程造价（单项工程合同额）50</w:t>
            </w:r>
            <w:r>
              <w:rPr>
                <w:spacing w:val="-32"/>
              </w:rPr>
              <w:t xml:space="preserve"> </w:t>
            </w:r>
            <w:r>
              <w:rPr>
                <w:spacing w:val="5"/>
              </w:rPr>
              <w:t>万元</w:t>
            </w:r>
            <w:r>
              <w:rPr/>
              <w:t xml:space="preserve"> </w:t>
            </w:r>
            <w:r>
              <w:rPr>
                <w:spacing w:val="6"/>
              </w:rPr>
              <w:t>以上的城市公共广场工程。</w:t>
            </w:r>
          </w:p>
        </w:tc>
        <w:tc>
          <w:tcPr>
            <w:tcW w:w="1081" w:type="dxa"/>
            <w:vAlign w:val="top"/>
            <w:vMerge w:val="continue"/>
            <w:tcBorders>
              <w:top w:val="nil"/>
            </w:tcBorders>
          </w:tcPr>
          <w:p>
            <w:pPr>
              <w:rPr>
                <w:rFonts w:ascii="Arial"/>
                <w:sz w:val="21"/>
              </w:rPr>
            </w:pPr>
            <w:r/>
          </w:p>
        </w:tc>
      </w:tr>
      <w:tr>
        <w:trPr>
          <w:trHeight w:val="1139" w:hRule="atLeast"/>
        </w:trPr>
        <w:tc>
          <w:tcPr>
            <w:tcW w:w="462"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86"/>
              <w:spacing w:before="71"/>
              <w:rPr>
                <w:sz w:val="22"/>
                <w:szCs w:val="22"/>
              </w:rPr>
            </w:pPr>
            <w:r>
              <w:rPr>
                <w:sz w:val="22"/>
                <w:szCs w:val="22"/>
              </w:rPr>
              <w:t>7</w:t>
            </w:r>
          </w:p>
        </w:tc>
        <w:tc>
          <w:tcPr>
            <w:tcW w:w="849" w:type="dxa"/>
            <w:vAlign w:val="top"/>
            <w:vMerge w:val="restart"/>
            <w:tcBorders>
              <w:bottom w:val="nil"/>
            </w:tcBorders>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118"/>
              <w:spacing w:before="65" w:line="228" w:lineRule="auto"/>
              <w:rPr/>
            </w:pPr>
            <w:r>
              <w:rPr>
                <w:spacing w:val="5"/>
              </w:rPr>
              <w:t>市政综</w:t>
            </w:r>
          </w:p>
          <w:p>
            <w:pPr>
              <w:pStyle w:val="TableText"/>
              <w:ind w:left="113"/>
              <w:spacing w:before="65" w:line="228" w:lineRule="auto"/>
              <w:rPr/>
            </w:pPr>
            <w:r>
              <w:rPr>
                <w:spacing w:val="6"/>
              </w:rPr>
              <w:t>合工程</w:t>
            </w:r>
          </w:p>
        </w:tc>
        <w:tc>
          <w:tcPr>
            <w:tcW w:w="934" w:type="dxa"/>
            <w:vAlign w:val="top"/>
          </w:tcPr>
          <w:p>
            <w:pPr>
              <w:spacing w:line="398" w:lineRule="auto"/>
              <w:rPr>
                <w:rFonts w:ascii="Arial"/>
                <w:sz w:val="21"/>
              </w:rPr>
            </w:pPr>
            <w:r/>
          </w:p>
          <w:p>
            <w:pPr>
              <w:pStyle w:val="TableText"/>
              <w:ind w:left="264"/>
              <w:spacing w:before="65" w:line="228" w:lineRule="auto"/>
              <w:rPr/>
            </w:pPr>
            <w:r>
              <w:rPr>
                <w:spacing w:val="3"/>
              </w:rPr>
              <w:t>大型</w:t>
            </w:r>
          </w:p>
        </w:tc>
        <w:tc>
          <w:tcPr>
            <w:tcW w:w="5780" w:type="dxa"/>
            <w:vAlign w:val="top"/>
          </w:tcPr>
          <w:p>
            <w:pPr>
              <w:spacing w:line="398" w:lineRule="auto"/>
              <w:rPr>
                <w:rFonts w:ascii="Arial"/>
                <w:sz w:val="21"/>
              </w:rPr>
            </w:pPr>
            <w:r/>
          </w:p>
          <w:p>
            <w:pPr>
              <w:pStyle w:val="TableText"/>
              <w:ind w:right="10"/>
              <w:spacing w:before="65" w:line="226" w:lineRule="auto"/>
              <w:jc w:val="right"/>
              <w:rPr/>
            </w:pPr>
            <w:r>
              <w:rPr>
                <w:spacing w:val="6"/>
              </w:rPr>
              <w:t>工程造价（单项工程合同额）8000</w:t>
            </w:r>
            <w:r>
              <w:rPr>
                <w:spacing w:val="-26"/>
              </w:rPr>
              <w:t xml:space="preserve"> </w:t>
            </w:r>
            <w:r>
              <w:rPr>
                <w:spacing w:val="6"/>
              </w:rPr>
              <w:t>万元以上的市政综合工程。</w:t>
            </w:r>
          </w:p>
        </w:tc>
        <w:tc>
          <w:tcPr>
            <w:tcW w:w="1081"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pStyle w:val="TableText"/>
              <w:ind w:left="116"/>
              <w:spacing w:before="65" w:line="228" w:lineRule="auto"/>
              <w:rPr/>
            </w:pPr>
            <w:r>
              <w:rPr>
                <w:spacing w:val="7"/>
              </w:rPr>
              <w:t>包括城市</w:t>
            </w:r>
          </w:p>
          <w:p>
            <w:pPr>
              <w:pStyle w:val="TableText"/>
              <w:ind w:left="121" w:right="129" w:hanging="5"/>
              <w:spacing w:before="53" w:line="277" w:lineRule="auto"/>
              <w:rPr/>
            </w:pPr>
            <w:r>
              <w:rPr>
                <w:spacing w:val="7"/>
              </w:rPr>
              <w:t>地下综合</w:t>
            </w:r>
            <w:r>
              <w:rPr/>
              <w:t xml:space="preserve"> </w:t>
            </w:r>
            <w:r>
              <w:rPr>
                <w:spacing w:val="5"/>
              </w:rPr>
              <w:t>管廊工</w:t>
            </w:r>
          </w:p>
          <w:p>
            <w:pPr>
              <w:pStyle w:val="TableText"/>
              <w:ind w:left="115"/>
              <w:spacing w:line="227" w:lineRule="auto"/>
              <w:rPr/>
            </w:pPr>
            <w:r>
              <w:rPr>
                <w:spacing w:val="7"/>
              </w:rPr>
              <w:t>程、黑臭</w:t>
            </w:r>
          </w:p>
          <w:p>
            <w:pPr>
              <w:pStyle w:val="TableText"/>
              <w:ind w:left="119"/>
              <w:spacing w:before="53" w:line="228" w:lineRule="auto"/>
              <w:rPr/>
            </w:pPr>
            <w:r>
              <w:rPr>
                <w:spacing w:val="6"/>
              </w:rPr>
              <w:t>水体整治</w:t>
            </w:r>
          </w:p>
          <w:p>
            <w:pPr>
              <w:pStyle w:val="TableText"/>
              <w:ind w:left="119"/>
              <w:spacing w:before="53" w:line="228" w:lineRule="auto"/>
              <w:rPr/>
            </w:pPr>
            <w:r>
              <w:rPr>
                <w:spacing w:val="6"/>
              </w:rPr>
              <w:t>工程、垃</w:t>
            </w:r>
          </w:p>
          <w:p>
            <w:pPr>
              <w:pStyle w:val="TableText"/>
              <w:ind w:left="115" w:right="129" w:firstLine="1"/>
              <w:spacing w:before="53" w:line="278" w:lineRule="auto"/>
              <w:rPr/>
            </w:pPr>
            <w:r>
              <w:rPr>
                <w:spacing w:val="7"/>
              </w:rPr>
              <w:t>圾处理工</w:t>
            </w:r>
            <w:r>
              <w:rPr/>
              <w:t xml:space="preserve"> </w:t>
            </w:r>
            <w:r>
              <w:rPr>
                <w:spacing w:val="3"/>
              </w:rPr>
              <w:t>程等。</w:t>
            </w:r>
          </w:p>
        </w:tc>
      </w:tr>
      <w:tr>
        <w:trPr>
          <w:trHeight w:val="1139" w:hRule="atLeast"/>
        </w:trPr>
        <w:tc>
          <w:tcPr>
            <w:tcW w:w="462"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spacing w:line="399" w:lineRule="auto"/>
              <w:rPr>
                <w:rFonts w:ascii="Arial"/>
                <w:sz w:val="21"/>
              </w:rPr>
            </w:pPr>
            <w:r/>
          </w:p>
          <w:p>
            <w:pPr>
              <w:pStyle w:val="TableText"/>
              <w:ind w:left="281"/>
              <w:spacing w:before="65" w:line="228" w:lineRule="auto"/>
              <w:rPr/>
            </w:pPr>
            <w:r>
              <w:rPr>
                <w:spacing w:val="-5"/>
              </w:rPr>
              <w:t>中型</w:t>
            </w:r>
          </w:p>
        </w:tc>
        <w:tc>
          <w:tcPr>
            <w:tcW w:w="5780" w:type="dxa"/>
            <w:vAlign w:val="top"/>
          </w:tcPr>
          <w:p>
            <w:pPr>
              <w:pStyle w:val="TableText"/>
              <w:ind w:left="129" w:right="107" w:hanging="14"/>
              <w:spacing w:before="285" w:line="334" w:lineRule="auto"/>
              <w:rPr/>
            </w:pPr>
            <w:r>
              <w:rPr>
                <w:spacing w:val="7"/>
              </w:rPr>
              <w:t>工程造价（单项工程合同额）3000</w:t>
            </w:r>
            <w:r>
              <w:rPr>
                <w:spacing w:val="-26"/>
              </w:rPr>
              <w:t xml:space="preserve"> </w:t>
            </w:r>
            <w:r>
              <w:rPr>
                <w:spacing w:val="7"/>
              </w:rPr>
              <w:t>万元以上，8000</w:t>
            </w:r>
            <w:r>
              <w:rPr>
                <w:spacing w:val="-33"/>
              </w:rPr>
              <w:t xml:space="preserve"> </w:t>
            </w:r>
            <w:r>
              <w:rPr>
                <w:spacing w:val="7"/>
              </w:rPr>
              <w:t>万元以下</w:t>
            </w:r>
            <w:r>
              <w:rPr/>
              <w:t xml:space="preserve"> </w:t>
            </w:r>
            <w:r>
              <w:rPr>
                <w:spacing w:val="5"/>
              </w:rPr>
              <w:t>的市政综合工程。</w:t>
            </w:r>
          </w:p>
        </w:tc>
        <w:tc>
          <w:tcPr>
            <w:tcW w:w="1081" w:type="dxa"/>
            <w:vAlign w:val="top"/>
            <w:vMerge w:val="continue"/>
            <w:tcBorders>
              <w:top w:val="nil"/>
              <w:bottom w:val="nil"/>
            </w:tcBorders>
          </w:tcPr>
          <w:p>
            <w:pPr>
              <w:rPr>
                <w:rFonts w:ascii="Arial"/>
                <w:sz w:val="21"/>
              </w:rPr>
            </w:pPr>
            <w:r/>
          </w:p>
        </w:tc>
      </w:tr>
      <w:tr>
        <w:trPr>
          <w:trHeight w:val="1139" w:hRule="atLeast"/>
        </w:trPr>
        <w:tc>
          <w:tcPr>
            <w:tcW w:w="462"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spacing w:line="396" w:lineRule="auto"/>
              <w:rPr>
                <w:rFonts w:ascii="Arial"/>
                <w:sz w:val="21"/>
              </w:rPr>
            </w:pPr>
            <w:r/>
          </w:p>
          <w:p>
            <w:pPr>
              <w:pStyle w:val="TableText"/>
              <w:ind w:left="267"/>
              <w:spacing w:before="65" w:line="230" w:lineRule="auto"/>
              <w:rPr/>
            </w:pPr>
            <w:r>
              <w:rPr>
                <w:spacing w:val="2"/>
              </w:rPr>
              <w:t>小型</w:t>
            </w:r>
          </w:p>
        </w:tc>
        <w:tc>
          <w:tcPr>
            <w:tcW w:w="5780" w:type="dxa"/>
            <w:vAlign w:val="top"/>
          </w:tcPr>
          <w:p>
            <w:pPr>
              <w:pStyle w:val="TableText"/>
              <w:ind w:left="118" w:right="104" w:hanging="3"/>
              <w:spacing w:before="283" w:line="334" w:lineRule="auto"/>
              <w:rPr/>
            </w:pPr>
            <w:r>
              <w:rPr>
                <w:spacing w:val="4"/>
              </w:rPr>
              <w:t>工程造价（单项工程合同额）300</w:t>
            </w:r>
            <w:r>
              <w:rPr>
                <w:spacing w:val="-31"/>
              </w:rPr>
              <w:t xml:space="preserve"> </w:t>
            </w:r>
            <w:r>
              <w:rPr>
                <w:spacing w:val="4"/>
              </w:rPr>
              <w:t>万元以上，3000</w:t>
            </w:r>
            <w:r>
              <w:rPr>
                <w:spacing w:val="-35"/>
              </w:rPr>
              <w:t xml:space="preserve"> </w:t>
            </w:r>
            <w:r>
              <w:rPr>
                <w:spacing w:val="4"/>
              </w:rPr>
              <w:t>万元以下的</w:t>
            </w:r>
            <w:r>
              <w:rPr/>
              <w:t xml:space="preserve"> </w:t>
            </w:r>
            <w:r>
              <w:rPr>
                <w:spacing w:val="6"/>
              </w:rPr>
              <w:t>市政综合工程。</w:t>
            </w:r>
          </w:p>
        </w:tc>
        <w:tc>
          <w:tcPr>
            <w:tcW w:w="1081" w:type="dxa"/>
            <w:vAlign w:val="top"/>
            <w:vMerge w:val="continue"/>
            <w:tcBorders>
              <w:top w:val="nil"/>
            </w:tcBorders>
          </w:tcPr>
          <w:p>
            <w:pPr>
              <w:rPr>
                <w:rFonts w:ascii="Arial"/>
                <w:sz w:val="21"/>
              </w:rPr>
            </w:pPr>
            <w:r/>
          </w:p>
        </w:tc>
      </w:tr>
      <w:tr>
        <w:trPr>
          <w:trHeight w:val="1705" w:hRule="atLeast"/>
        </w:trPr>
        <w:tc>
          <w:tcPr>
            <w:tcW w:w="462"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pStyle w:val="TableText"/>
              <w:ind w:left="182"/>
              <w:spacing w:before="72"/>
              <w:rPr>
                <w:sz w:val="22"/>
                <w:szCs w:val="22"/>
              </w:rPr>
            </w:pPr>
            <w:r>
              <w:rPr>
                <w:sz w:val="22"/>
                <w:szCs w:val="22"/>
              </w:rPr>
              <w:t>8</w:t>
            </w:r>
          </w:p>
        </w:tc>
        <w:tc>
          <w:tcPr>
            <w:tcW w:w="849"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24"/>
              <w:spacing w:before="65" w:line="229" w:lineRule="auto"/>
              <w:rPr/>
            </w:pPr>
            <w:r>
              <w:rPr>
                <w:spacing w:val="1"/>
              </w:rPr>
              <w:t>公园</w:t>
            </w:r>
          </w:p>
          <w:p>
            <w:pPr>
              <w:pStyle w:val="TableText"/>
              <w:ind w:left="219"/>
              <w:spacing w:before="63" w:line="229" w:lineRule="auto"/>
              <w:rPr/>
            </w:pPr>
            <w:r>
              <w:rPr>
                <w:spacing w:val="3"/>
              </w:rPr>
              <w:t>绿地</w:t>
            </w:r>
          </w:p>
        </w:tc>
        <w:tc>
          <w:tcPr>
            <w:tcW w:w="934" w:type="dxa"/>
            <w:vAlign w:val="top"/>
          </w:tcPr>
          <w:p>
            <w:pPr>
              <w:spacing w:line="339" w:lineRule="auto"/>
              <w:rPr>
                <w:rFonts w:ascii="Arial"/>
                <w:sz w:val="21"/>
              </w:rPr>
            </w:pPr>
            <w:r/>
          </w:p>
          <w:p>
            <w:pPr>
              <w:spacing w:line="340" w:lineRule="auto"/>
              <w:rPr>
                <w:rFonts w:ascii="Arial"/>
                <w:sz w:val="21"/>
              </w:rPr>
            </w:pPr>
            <w:r/>
          </w:p>
          <w:p>
            <w:pPr>
              <w:pStyle w:val="TableText"/>
              <w:ind w:left="264"/>
              <w:spacing w:before="65" w:line="228" w:lineRule="auto"/>
              <w:rPr/>
            </w:pPr>
            <w:r>
              <w:rPr>
                <w:spacing w:val="3"/>
              </w:rPr>
              <w:t>大型</w:t>
            </w:r>
          </w:p>
        </w:tc>
        <w:tc>
          <w:tcPr>
            <w:tcW w:w="5780" w:type="dxa"/>
            <w:vAlign w:val="top"/>
          </w:tcPr>
          <w:p>
            <w:pPr>
              <w:pStyle w:val="TableText"/>
              <w:ind w:left="114"/>
              <w:spacing w:before="208" w:line="228" w:lineRule="auto"/>
              <w:rPr/>
            </w:pPr>
            <w:r>
              <w:rPr>
                <w:spacing w:val="7"/>
              </w:rPr>
              <w:t>符合下列条件之一 ：</w:t>
            </w:r>
          </w:p>
          <w:p>
            <w:pPr>
              <w:pStyle w:val="TableText"/>
              <w:ind w:left="122"/>
              <w:spacing w:before="107" w:line="223" w:lineRule="auto"/>
              <w:rPr/>
            </w:pPr>
            <w:r>
              <w:rPr>
                <w:spacing w:val="1"/>
              </w:rPr>
              <w:t>（1）</w:t>
            </w:r>
            <w:r>
              <w:rPr>
                <w:spacing w:val="-41"/>
              </w:rPr>
              <w:t xml:space="preserve"> </w:t>
            </w:r>
            <w:r>
              <w:rPr>
                <w:spacing w:val="1"/>
              </w:rPr>
              <w:t>占地面积</w:t>
            </w:r>
            <w:r>
              <w:rPr>
                <w:spacing w:val="-23"/>
              </w:rPr>
              <w:t xml:space="preserve"> </w:t>
            </w:r>
            <w:r>
              <w:rPr>
                <w:spacing w:val="1"/>
              </w:rPr>
              <w:t>10</w:t>
            </w:r>
            <w:r>
              <w:rPr>
                <w:spacing w:val="-33"/>
              </w:rPr>
              <w:t xml:space="preserve"> </w:t>
            </w:r>
            <w:r>
              <w:rPr>
                <w:spacing w:val="1"/>
              </w:rPr>
              <w:t>万</w:t>
            </w:r>
            <w:r>
              <w:rPr>
                <w:spacing w:val="-45"/>
              </w:rPr>
              <w:t xml:space="preserve"> </w:t>
            </w:r>
            <w:r>
              <w:rPr>
                <w:sz w:val="22"/>
                <w:szCs w:val="22"/>
                <w:spacing w:val="1"/>
              </w:rPr>
              <w:t>m²</w:t>
            </w:r>
            <w:r>
              <w:rPr>
                <w:sz w:val="22"/>
                <w:szCs w:val="22"/>
                <w:spacing w:val="-78"/>
              </w:rPr>
              <w:t xml:space="preserve"> </w:t>
            </w:r>
            <w:r>
              <w:rPr>
                <w:spacing w:val="1"/>
              </w:rPr>
              <w:t>以上的公园绿地工程；</w:t>
            </w:r>
          </w:p>
          <w:p>
            <w:pPr>
              <w:pStyle w:val="TableText"/>
              <w:ind w:left="115" w:right="104" w:firstLine="7"/>
              <w:spacing w:before="101" w:line="280" w:lineRule="auto"/>
              <w:rPr/>
            </w:pPr>
            <w:r>
              <w:rPr>
                <w:spacing w:val="6"/>
              </w:rPr>
              <w:t>（2）工程造价（单项工程合同额）2000</w:t>
            </w:r>
            <w:r>
              <w:rPr>
                <w:spacing w:val="-28"/>
              </w:rPr>
              <w:t xml:space="preserve"> </w:t>
            </w:r>
            <w:r>
              <w:rPr>
                <w:spacing w:val="6"/>
              </w:rPr>
              <w:t>万元以上的公园绿地</w:t>
            </w:r>
            <w:r>
              <w:rPr/>
              <w:t xml:space="preserve"> </w:t>
            </w:r>
            <w:r>
              <w:rPr>
                <w:spacing w:val="2"/>
              </w:rPr>
              <w:t>工程。</w:t>
            </w:r>
          </w:p>
        </w:tc>
        <w:tc>
          <w:tcPr>
            <w:tcW w:w="1081" w:type="dxa"/>
            <w:vAlign w:val="top"/>
            <w:vMerge w:val="restart"/>
            <w:tcBorders>
              <w:bottom w:val="nil"/>
            </w:tcBorders>
          </w:tcPr>
          <w:p>
            <w:pPr>
              <w:rPr>
                <w:rFonts w:ascii="Arial"/>
                <w:sz w:val="21"/>
              </w:rPr>
            </w:pPr>
            <w:r/>
          </w:p>
        </w:tc>
      </w:tr>
      <w:tr>
        <w:trPr>
          <w:trHeight w:val="1705" w:hRule="atLeast"/>
        </w:trPr>
        <w:tc>
          <w:tcPr>
            <w:tcW w:w="462"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spacing w:line="340" w:lineRule="auto"/>
              <w:rPr>
                <w:rFonts w:ascii="Arial"/>
                <w:sz w:val="21"/>
              </w:rPr>
            </w:pPr>
            <w:r/>
          </w:p>
          <w:p>
            <w:pPr>
              <w:spacing w:line="341" w:lineRule="auto"/>
              <w:rPr>
                <w:rFonts w:ascii="Arial"/>
                <w:sz w:val="21"/>
              </w:rPr>
            </w:pPr>
            <w:r/>
          </w:p>
          <w:p>
            <w:pPr>
              <w:pStyle w:val="TableText"/>
              <w:ind w:left="281"/>
              <w:spacing w:before="65" w:line="228" w:lineRule="auto"/>
              <w:rPr/>
            </w:pPr>
            <w:r>
              <w:rPr>
                <w:spacing w:val="-5"/>
              </w:rPr>
              <w:t>中型</w:t>
            </w:r>
          </w:p>
        </w:tc>
        <w:tc>
          <w:tcPr>
            <w:tcW w:w="5780" w:type="dxa"/>
            <w:vAlign w:val="top"/>
          </w:tcPr>
          <w:p>
            <w:pPr>
              <w:pStyle w:val="TableText"/>
              <w:ind w:left="114"/>
              <w:spacing w:before="209" w:line="228" w:lineRule="auto"/>
              <w:rPr/>
            </w:pPr>
            <w:r>
              <w:rPr>
                <w:spacing w:val="7"/>
              </w:rPr>
              <w:t>符合下列条件之一 ：</w:t>
            </w:r>
          </w:p>
          <w:p>
            <w:pPr>
              <w:pStyle w:val="TableText"/>
              <w:ind w:left="122"/>
              <w:spacing w:before="107" w:line="223" w:lineRule="auto"/>
              <w:rPr/>
            </w:pPr>
            <w:r>
              <w:rPr>
                <w:spacing w:val="1"/>
              </w:rPr>
              <w:t>（1）</w:t>
            </w:r>
            <w:r>
              <w:rPr>
                <w:spacing w:val="-38"/>
              </w:rPr>
              <w:t xml:space="preserve"> </w:t>
            </w:r>
            <w:r>
              <w:rPr>
                <w:spacing w:val="1"/>
              </w:rPr>
              <w:t>占地面积</w:t>
            </w:r>
            <w:r>
              <w:rPr>
                <w:spacing w:val="-35"/>
              </w:rPr>
              <w:t xml:space="preserve"> </w:t>
            </w:r>
            <w:r>
              <w:rPr>
                <w:spacing w:val="1"/>
              </w:rPr>
              <w:t>5</w:t>
            </w:r>
            <w:r>
              <w:rPr>
                <w:spacing w:val="-33"/>
              </w:rPr>
              <w:t xml:space="preserve"> </w:t>
            </w:r>
            <w:r>
              <w:rPr>
                <w:spacing w:val="1"/>
              </w:rPr>
              <w:t>万</w:t>
            </w:r>
            <w:r>
              <w:rPr>
                <w:spacing w:val="-45"/>
              </w:rPr>
              <w:t xml:space="preserve"> </w:t>
            </w:r>
            <w:r>
              <w:rPr>
                <w:sz w:val="22"/>
                <w:szCs w:val="22"/>
                <w:spacing w:val="1"/>
              </w:rPr>
              <w:t>m²</w:t>
            </w:r>
            <w:r>
              <w:rPr>
                <w:sz w:val="22"/>
                <w:szCs w:val="22"/>
                <w:spacing w:val="-78"/>
              </w:rPr>
              <w:t xml:space="preserve"> </w:t>
            </w:r>
            <w:r>
              <w:rPr>
                <w:spacing w:val="1"/>
              </w:rPr>
              <w:t>以上，10</w:t>
            </w:r>
            <w:r>
              <w:rPr>
                <w:spacing w:val="-36"/>
              </w:rPr>
              <w:t xml:space="preserve"> </w:t>
            </w:r>
            <w:r>
              <w:rPr>
                <w:spacing w:val="1"/>
              </w:rPr>
              <w:t>万</w:t>
            </w:r>
            <w:r>
              <w:rPr>
                <w:spacing w:val="-45"/>
              </w:rPr>
              <w:t xml:space="preserve"> </w:t>
            </w:r>
            <w:r>
              <w:rPr>
                <w:sz w:val="22"/>
                <w:szCs w:val="22"/>
                <w:spacing w:val="1"/>
              </w:rPr>
              <w:t>m²</w:t>
            </w:r>
            <w:r>
              <w:rPr>
                <w:sz w:val="22"/>
                <w:szCs w:val="22"/>
                <w:spacing w:val="-78"/>
              </w:rPr>
              <w:t xml:space="preserve"> </w:t>
            </w:r>
            <w:r>
              <w:rPr>
                <w:spacing w:val="1"/>
              </w:rPr>
              <w:t>以下的公园绿地工程；</w:t>
            </w:r>
          </w:p>
          <w:p>
            <w:pPr>
              <w:pStyle w:val="TableText"/>
              <w:ind w:left="135" w:right="104" w:hanging="13"/>
              <w:spacing w:before="101" w:line="280" w:lineRule="auto"/>
              <w:rPr/>
            </w:pPr>
            <w:r>
              <w:rPr>
                <w:spacing w:val="4"/>
              </w:rPr>
              <w:t>（2）工程造价（单项工程合同额）1000</w:t>
            </w:r>
            <w:r>
              <w:rPr>
                <w:spacing w:val="-35"/>
              </w:rPr>
              <w:t xml:space="preserve"> </w:t>
            </w:r>
            <w:r>
              <w:rPr>
                <w:spacing w:val="4"/>
              </w:rPr>
              <w:t>万</w:t>
            </w:r>
            <w:r>
              <w:rPr>
                <w:spacing w:val="3"/>
              </w:rPr>
              <w:t>元以上，2000</w:t>
            </w:r>
            <w:r>
              <w:rPr>
                <w:spacing w:val="-33"/>
              </w:rPr>
              <w:t xml:space="preserve"> </w:t>
            </w:r>
            <w:r>
              <w:rPr>
                <w:spacing w:val="3"/>
              </w:rPr>
              <w:t>万元</w:t>
            </w:r>
            <w:r>
              <w:rPr/>
              <w:t xml:space="preserve"> </w:t>
            </w:r>
            <w:r>
              <w:rPr>
                <w:spacing w:val="5"/>
              </w:rPr>
              <w:t>以下的公园绿地工程。</w:t>
            </w:r>
          </w:p>
        </w:tc>
        <w:tc>
          <w:tcPr>
            <w:tcW w:w="1081" w:type="dxa"/>
            <w:vAlign w:val="top"/>
            <w:vMerge w:val="continue"/>
            <w:tcBorders>
              <w:top w:val="nil"/>
              <w:bottom w:val="nil"/>
            </w:tcBorders>
          </w:tcPr>
          <w:p>
            <w:pPr>
              <w:rPr>
                <w:rFonts w:ascii="Arial"/>
                <w:sz w:val="21"/>
              </w:rPr>
            </w:pPr>
            <w:r/>
          </w:p>
        </w:tc>
      </w:tr>
      <w:tr>
        <w:trPr>
          <w:trHeight w:val="1708" w:hRule="atLeast"/>
        </w:trPr>
        <w:tc>
          <w:tcPr>
            <w:tcW w:w="462"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spacing w:line="340" w:lineRule="auto"/>
              <w:rPr>
                <w:rFonts w:ascii="Arial"/>
                <w:sz w:val="21"/>
              </w:rPr>
            </w:pPr>
            <w:r/>
          </w:p>
          <w:p>
            <w:pPr>
              <w:spacing w:line="341" w:lineRule="auto"/>
              <w:rPr>
                <w:rFonts w:ascii="Arial"/>
                <w:sz w:val="21"/>
              </w:rPr>
            </w:pPr>
            <w:r/>
          </w:p>
          <w:p>
            <w:pPr>
              <w:pStyle w:val="TableText"/>
              <w:ind w:left="267"/>
              <w:spacing w:before="65" w:line="230" w:lineRule="auto"/>
              <w:rPr/>
            </w:pPr>
            <w:r>
              <w:rPr>
                <w:spacing w:val="2"/>
              </w:rPr>
              <w:t>小型</w:t>
            </w:r>
          </w:p>
        </w:tc>
        <w:tc>
          <w:tcPr>
            <w:tcW w:w="5780" w:type="dxa"/>
            <w:vAlign w:val="top"/>
          </w:tcPr>
          <w:p>
            <w:pPr>
              <w:pStyle w:val="TableText"/>
              <w:ind w:left="114"/>
              <w:spacing w:before="210" w:line="228" w:lineRule="auto"/>
              <w:rPr/>
            </w:pPr>
            <w:r>
              <w:rPr>
                <w:spacing w:val="7"/>
              </w:rPr>
              <w:t>符合下列条件之一 ：</w:t>
            </w:r>
          </w:p>
          <w:p>
            <w:pPr>
              <w:pStyle w:val="TableText"/>
              <w:ind w:left="122"/>
              <w:spacing w:before="107" w:line="223" w:lineRule="auto"/>
              <w:rPr/>
            </w:pPr>
            <w:r>
              <w:rPr>
                <w:spacing w:val="1"/>
              </w:rPr>
              <w:t>（1）</w:t>
            </w:r>
            <w:r>
              <w:rPr>
                <w:spacing w:val="-44"/>
              </w:rPr>
              <w:t xml:space="preserve"> </w:t>
            </w:r>
            <w:r>
              <w:rPr>
                <w:spacing w:val="1"/>
              </w:rPr>
              <w:t>占地面积</w:t>
            </w:r>
            <w:r>
              <w:rPr>
                <w:spacing w:val="-36"/>
              </w:rPr>
              <w:t xml:space="preserve"> </w:t>
            </w:r>
            <w:r>
              <w:rPr>
                <w:spacing w:val="1"/>
              </w:rPr>
              <w:t>2</w:t>
            </w:r>
            <w:r>
              <w:rPr>
                <w:spacing w:val="-33"/>
              </w:rPr>
              <w:t xml:space="preserve"> </w:t>
            </w:r>
            <w:r>
              <w:rPr>
                <w:spacing w:val="1"/>
              </w:rPr>
              <w:t>万</w:t>
            </w:r>
            <w:r>
              <w:rPr>
                <w:spacing w:val="-45"/>
              </w:rPr>
              <w:t xml:space="preserve"> </w:t>
            </w:r>
            <w:r>
              <w:rPr>
                <w:sz w:val="22"/>
                <w:szCs w:val="22"/>
                <w:spacing w:val="1"/>
              </w:rPr>
              <w:t>m²</w:t>
            </w:r>
            <w:r>
              <w:rPr>
                <w:sz w:val="22"/>
                <w:szCs w:val="22"/>
                <w:spacing w:val="-78"/>
              </w:rPr>
              <w:t xml:space="preserve"> </w:t>
            </w:r>
            <w:r>
              <w:rPr>
                <w:spacing w:val="1"/>
              </w:rPr>
              <w:t>以上，5</w:t>
            </w:r>
            <w:r>
              <w:rPr>
                <w:spacing w:val="-36"/>
              </w:rPr>
              <w:t xml:space="preserve"> </w:t>
            </w:r>
            <w:r>
              <w:rPr>
                <w:spacing w:val="1"/>
              </w:rPr>
              <w:t>万</w:t>
            </w:r>
            <w:r>
              <w:rPr>
                <w:spacing w:val="-42"/>
              </w:rPr>
              <w:t xml:space="preserve"> </w:t>
            </w:r>
            <w:r>
              <w:rPr>
                <w:sz w:val="22"/>
                <w:szCs w:val="22"/>
                <w:spacing w:val="1"/>
              </w:rPr>
              <w:t>m²</w:t>
            </w:r>
            <w:r>
              <w:rPr>
                <w:sz w:val="22"/>
                <w:szCs w:val="22"/>
                <w:spacing w:val="-78"/>
              </w:rPr>
              <w:t xml:space="preserve"> </w:t>
            </w:r>
            <w:r>
              <w:rPr>
                <w:spacing w:val="1"/>
              </w:rPr>
              <w:t>以下的公园绿地工程；</w:t>
            </w:r>
          </w:p>
          <w:p>
            <w:pPr>
              <w:pStyle w:val="TableText"/>
              <w:ind w:left="135" w:right="104" w:hanging="13"/>
              <w:spacing w:before="101" w:line="280" w:lineRule="auto"/>
              <w:rPr/>
            </w:pPr>
            <w:r>
              <w:rPr>
                <w:spacing w:val="7"/>
              </w:rPr>
              <w:t>（2）工程造价（单项工程合同额）300</w:t>
            </w:r>
            <w:r>
              <w:rPr>
                <w:spacing w:val="-29"/>
              </w:rPr>
              <w:t xml:space="preserve"> </w:t>
            </w:r>
            <w:r>
              <w:rPr>
                <w:spacing w:val="7"/>
              </w:rPr>
              <w:t>万元以上，1000</w:t>
            </w:r>
            <w:r>
              <w:rPr>
                <w:spacing w:val="-35"/>
              </w:rPr>
              <w:t xml:space="preserve"> </w:t>
            </w:r>
            <w:r>
              <w:rPr>
                <w:spacing w:val="7"/>
              </w:rPr>
              <w:t>万元</w:t>
            </w:r>
            <w:r>
              <w:rPr/>
              <w:t xml:space="preserve"> </w:t>
            </w:r>
            <w:r>
              <w:rPr>
                <w:spacing w:val="5"/>
              </w:rPr>
              <w:t>以下的公园绿地工程。</w:t>
            </w:r>
          </w:p>
        </w:tc>
        <w:tc>
          <w:tcPr>
            <w:tcW w:w="1081" w:type="dxa"/>
            <w:vAlign w:val="top"/>
            <w:vMerge w:val="continue"/>
            <w:tcBorders>
              <w:top w:val="nil"/>
            </w:tcBorders>
          </w:tcPr>
          <w:p>
            <w:pPr>
              <w:rPr>
                <w:rFonts w:ascii="Arial"/>
                <w:sz w:val="21"/>
              </w:rPr>
            </w:pPr>
            <w:r/>
          </w:p>
        </w:tc>
      </w:tr>
    </w:tbl>
    <w:p>
      <w:pPr>
        <w:rPr>
          <w:rFonts w:ascii="Arial"/>
          <w:sz w:val="21"/>
        </w:rPr>
      </w:pPr>
      <w:r/>
    </w:p>
    <w:p>
      <w:pPr>
        <w:sectPr>
          <w:footerReference w:type="default" r:id="rId8"/>
          <w:pgSz w:w="11906" w:h="16839"/>
          <w:pgMar w:top="1431" w:right="1340" w:bottom="1229" w:left="1454" w:header="0" w:footer="918"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10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2"/>
        <w:gridCol w:w="849"/>
        <w:gridCol w:w="934"/>
        <w:gridCol w:w="5780"/>
        <w:gridCol w:w="1081"/>
      </w:tblGrid>
      <w:tr>
        <w:trPr>
          <w:trHeight w:val="747" w:hRule="atLeast"/>
        </w:trPr>
        <w:tc>
          <w:tcPr>
            <w:tcW w:w="462" w:type="dxa"/>
            <w:vAlign w:val="top"/>
            <w:textDirection w:val="tbRlV"/>
          </w:tcPr>
          <w:p>
            <w:pPr>
              <w:pStyle w:val="TableText"/>
              <w:ind w:left="97"/>
              <w:spacing w:before="108" w:line="210" w:lineRule="auto"/>
              <w:rPr>
                <w:sz w:val="24"/>
                <w:szCs w:val="24"/>
              </w:rPr>
            </w:pPr>
            <w:r>
              <w:rPr>
                <w:sz w:val="24"/>
                <w:szCs w:val="24"/>
                <w:b/>
                <w:bCs/>
                <w:spacing w:val="-3"/>
              </w:rPr>
              <w:t>序</w:t>
            </w:r>
            <w:r>
              <w:rPr>
                <w:sz w:val="24"/>
                <w:szCs w:val="24"/>
                <w:spacing w:val="-48"/>
              </w:rPr>
              <w:t xml:space="preserve"> </w:t>
            </w:r>
            <w:r>
              <w:rPr>
                <w:sz w:val="24"/>
                <w:szCs w:val="24"/>
                <w:b/>
                <w:bCs/>
                <w:spacing w:val="-3"/>
              </w:rPr>
              <w:t>号</w:t>
            </w:r>
          </w:p>
        </w:tc>
        <w:tc>
          <w:tcPr>
            <w:tcW w:w="849" w:type="dxa"/>
            <w:vAlign w:val="top"/>
          </w:tcPr>
          <w:p>
            <w:pPr>
              <w:pStyle w:val="TableText"/>
              <w:ind w:left="192"/>
              <w:spacing w:before="97" w:line="219" w:lineRule="auto"/>
              <w:rPr>
                <w:sz w:val="24"/>
                <w:szCs w:val="24"/>
              </w:rPr>
            </w:pPr>
            <w:r>
              <w:rPr>
                <w:sz w:val="24"/>
                <w:szCs w:val="24"/>
                <w:b/>
                <w:bCs/>
                <w:spacing w:val="-10"/>
              </w:rPr>
              <w:t>项目</w:t>
            </w:r>
          </w:p>
          <w:p>
            <w:pPr>
              <w:pStyle w:val="TableText"/>
              <w:ind w:left="188"/>
              <w:spacing w:before="27" w:line="219" w:lineRule="auto"/>
              <w:rPr>
                <w:sz w:val="24"/>
                <w:szCs w:val="24"/>
              </w:rPr>
            </w:pPr>
            <w:r>
              <w:rPr>
                <w:sz w:val="24"/>
                <w:szCs w:val="24"/>
                <w:b/>
                <w:bCs/>
                <w:spacing w:val="-8"/>
              </w:rPr>
              <w:t>类型</w:t>
            </w:r>
          </w:p>
        </w:tc>
        <w:tc>
          <w:tcPr>
            <w:tcW w:w="934" w:type="dxa"/>
            <w:vAlign w:val="top"/>
          </w:tcPr>
          <w:p>
            <w:pPr>
              <w:pStyle w:val="TableText"/>
              <w:ind w:left="235"/>
              <w:spacing w:before="97" w:line="219" w:lineRule="auto"/>
              <w:rPr>
                <w:sz w:val="24"/>
                <w:szCs w:val="24"/>
              </w:rPr>
            </w:pPr>
            <w:r>
              <w:rPr>
                <w:sz w:val="24"/>
                <w:szCs w:val="24"/>
                <w:b/>
                <w:bCs/>
                <w:spacing w:val="-10"/>
              </w:rPr>
              <w:t>项目</w:t>
            </w:r>
          </w:p>
          <w:p>
            <w:pPr>
              <w:pStyle w:val="TableText"/>
              <w:ind w:left="232"/>
              <w:spacing w:before="27" w:line="219" w:lineRule="auto"/>
              <w:rPr>
                <w:sz w:val="24"/>
                <w:szCs w:val="24"/>
              </w:rPr>
            </w:pPr>
            <w:r>
              <w:rPr>
                <w:sz w:val="24"/>
                <w:szCs w:val="24"/>
                <w:b/>
                <w:bCs/>
                <w:spacing w:val="-8"/>
              </w:rPr>
              <w:t>规模</w:t>
            </w:r>
          </w:p>
        </w:tc>
        <w:tc>
          <w:tcPr>
            <w:tcW w:w="5780" w:type="dxa"/>
            <w:vAlign w:val="top"/>
          </w:tcPr>
          <w:p>
            <w:pPr>
              <w:pStyle w:val="TableText"/>
              <w:ind w:left="2417"/>
              <w:spacing w:before="253" w:line="219" w:lineRule="auto"/>
              <w:rPr>
                <w:sz w:val="24"/>
                <w:szCs w:val="24"/>
              </w:rPr>
            </w:pPr>
            <w:r>
              <w:rPr>
                <w:sz w:val="24"/>
                <w:szCs w:val="24"/>
                <w:b/>
                <w:bCs/>
                <w:spacing w:val="-5"/>
              </w:rPr>
              <w:t>参考标准</w:t>
            </w:r>
          </w:p>
        </w:tc>
        <w:tc>
          <w:tcPr>
            <w:tcW w:w="1081" w:type="dxa"/>
            <w:vAlign w:val="top"/>
          </w:tcPr>
          <w:p>
            <w:pPr>
              <w:pStyle w:val="TableText"/>
              <w:ind w:left="308"/>
              <w:spacing w:before="252" w:line="221" w:lineRule="auto"/>
              <w:rPr>
                <w:sz w:val="24"/>
                <w:szCs w:val="24"/>
              </w:rPr>
            </w:pPr>
            <w:r>
              <w:rPr>
                <w:sz w:val="24"/>
                <w:szCs w:val="24"/>
                <w:b/>
                <w:bCs/>
                <w:spacing w:val="-9"/>
              </w:rPr>
              <w:t>备注</w:t>
            </w:r>
          </w:p>
        </w:tc>
      </w:tr>
      <w:tr>
        <w:trPr>
          <w:trHeight w:val="1705" w:hRule="atLeast"/>
        </w:trPr>
        <w:tc>
          <w:tcPr>
            <w:tcW w:w="462"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82"/>
              <w:spacing w:before="72"/>
              <w:rPr>
                <w:sz w:val="22"/>
                <w:szCs w:val="22"/>
              </w:rPr>
            </w:pPr>
            <w:r>
              <w:rPr>
                <w:sz w:val="22"/>
                <w:szCs w:val="22"/>
              </w:rPr>
              <w:t>9</w:t>
            </w:r>
          </w:p>
        </w:tc>
        <w:tc>
          <w:tcPr>
            <w:tcW w:w="849"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25"/>
              <w:spacing w:before="65" w:line="228" w:lineRule="auto"/>
              <w:rPr/>
            </w:pPr>
            <w:r>
              <w:rPr>
                <w:spacing w:val="2"/>
              </w:rPr>
              <w:t>防护绿</w:t>
            </w:r>
          </w:p>
          <w:p>
            <w:pPr>
              <w:pStyle w:val="TableText"/>
              <w:ind w:left="112"/>
              <w:spacing w:before="64" w:line="233" w:lineRule="auto"/>
              <w:rPr/>
            </w:pPr>
            <w:r>
              <w:rPr>
                <w:spacing w:val="11"/>
              </w:rPr>
              <w:t>地、区</w:t>
            </w:r>
          </w:p>
          <w:p>
            <w:pPr>
              <w:pStyle w:val="TableText"/>
              <w:ind w:left="113"/>
              <w:spacing w:before="60" w:line="228" w:lineRule="auto"/>
              <w:rPr/>
            </w:pPr>
            <w:r>
              <w:rPr>
                <w:spacing w:val="6"/>
              </w:rPr>
              <w:t>域绿地</w:t>
            </w:r>
          </w:p>
        </w:tc>
        <w:tc>
          <w:tcPr>
            <w:tcW w:w="934" w:type="dxa"/>
            <w:vAlign w:val="top"/>
          </w:tcPr>
          <w:p>
            <w:pPr>
              <w:spacing w:line="337" w:lineRule="auto"/>
              <w:rPr>
                <w:rFonts w:ascii="Arial"/>
                <w:sz w:val="21"/>
              </w:rPr>
            </w:pPr>
            <w:r/>
          </w:p>
          <w:p>
            <w:pPr>
              <w:spacing w:line="338" w:lineRule="auto"/>
              <w:rPr>
                <w:rFonts w:ascii="Arial"/>
                <w:sz w:val="21"/>
              </w:rPr>
            </w:pPr>
            <w:r/>
          </w:p>
          <w:p>
            <w:pPr>
              <w:pStyle w:val="TableText"/>
              <w:ind w:left="264"/>
              <w:spacing w:before="65" w:line="228" w:lineRule="auto"/>
              <w:rPr/>
            </w:pPr>
            <w:r>
              <w:rPr>
                <w:spacing w:val="3"/>
              </w:rPr>
              <w:t>大型</w:t>
            </w:r>
          </w:p>
        </w:tc>
        <w:tc>
          <w:tcPr>
            <w:tcW w:w="5780" w:type="dxa"/>
            <w:vAlign w:val="top"/>
          </w:tcPr>
          <w:p>
            <w:pPr>
              <w:pStyle w:val="TableText"/>
              <w:ind w:left="114"/>
              <w:spacing w:before="204" w:line="228" w:lineRule="auto"/>
              <w:rPr/>
            </w:pPr>
            <w:r>
              <w:rPr>
                <w:spacing w:val="7"/>
              </w:rPr>
              <w:t>符合下列条件之一 ：</w:t>
            </w:r>
          </w:p>
          <w:p>
            <w:pPr>
              <w:pStyle w:val="TableText"/>
              <w:ind w:left="122"/>
              <w:spacing w:before="107" w:line="223" w:lineRule="auto"/>
              <w:rPr/>
            </w:pPr>
            <w:r>
              <w:rPr>
                <w:spacing w:val="3"/>
              </w:rPr>
              <w:t>（1）</w:t>
            </w:r>
            <w:r>
              <w:rPr>
                <w:spacing w:val="-51"/>
              </w:rPr>
              <w:t xml:space="preserve"> </w:t>
            </w:r>
            <w:r>
              <w:rPr>
                <w:spacing w:val="3"/>
              </w:rPr>
              <w:t>占地面积</w:t>
            </w:r>
            <w:r>
              <w:rPr>
                <w:spacing w:val="-24"/>
              </w:rPr>
              <w:t xml:space="preserve"> </w:t>
            </w:r>
            <w:r>
              <w:rPr>
                <w:spacing w:val="3"/>
              </w:rPr>
              <w:t>10</w:t>
            </w:r>
            <w:r>
              <w:rPr>
                <w:spacing w:val="-33"/>
              </w:rPr>
              <w:t xml:space="preserve"> </w:t>
            </w:r>
            <w:r>
              <w:rPr>
                <w:spacing w:val="3"/>
              </w:rPr>
              <w:t>万</w:t>
            </w:r>
            <w:r>
              <w:rPr>
                <w:spacing w:val="-44"/>
              </w:rPr>
              <w:t xml:space="preserve"> </w:t>
            </w:r>
            <w:r>
              <w:rPr>
                <w:sz w:val="22"/>
                <w:szCs w:val="22"/>
                <w:spacing w:val="3"/>
              </w:rPr>
              <w:t>m²</w:t>
            </w:r>
            <w:r>
              <w:rPr>
                <w:sz w:val="22"/>
                <w:szCs w:val="22"/>
                <w:spacing w:val="-79"/>
              </w:rPr>
              <w:t xml:space="preserve"> </w:t>
            </w:r>
            <w:r>
              <w:rPr>
                <w:spacing w:val="3"/>
              </w:rPr>
              <w:t>以上的防护绿地、区域绿地工程；</w:t>
            </w:r>
          </w:p>
          <w:p>
            <w:pPr>
              <w:pStyle w:val="TableText"/>
              <w:ind w:left="127" w:right="33" w:hanging="5"/>
              <w:spacing w:before="101" w:line="280" w:lineRule="auto"/>
              <w:rPr/>
            </w:pPr>
            <w:r>
              <w:rPr>
                <w:spacing w:val="2"/>
              </w:rPr>
              <w:t>（2）工程造价（单项工程合同额）1200</w:t>
            </w:r>
            <w:r>
              <w:rPr>
                <w:spacing w:val="-35"/>
              </w:rPr>
              <w:t xml:space="preserve"> </w:t>
            </w:r>
            <w:r>
              <w:rPr>
                <w:spacing w:val="2"/>
              </w:rPr>
              <w:t>万元</w:t>
            </w:r>
            <w:r>
              <w:rPr>
                <w:spacing w:val="1"/>
              </w:rPr>
              <w:t>以上的防护绿地、</w:t>
            </w:r>
            <w:r>
              <w:rPr/>
              <w:t xml:space="preserve"> </w:t>
            </w:r>
            <w:r>
              <w:rPr>
                <w:spacing w:val="4"/>
              </w:rPr>
              <w:t>区域绿地工程。</w:t>
            </w:r>
          </w:p>
        </w:tc>
        <w:tc>
          <w:tcPr>
            <w:tcW w:w="1081" w:type="dxa"/>
            <w:vAlign w:val="top"/>
            <w:vMerge w:val="restart"/>
            <w:tcBorders>
              <w:bottom w:val="nil"/>
            </w:tcBorders>
          </w:tcPr>
          <w:p>
            <w:pPr>
              <w:rPr>
                <w:rFonts w:ascii="Arial"/>
                <w:sz w:val="21"/>
              </w:rPr>
            </w:pPr>
            <w:r/>
          </w:p>
        </w:tc>
      </w:tr>
      <w:tr>
        <w:trPr>
          <w:trHeight w:val="1849" w:hRule="atLeast"/>
        </w:trPr>
        <w:tc>
          <w:tcPr>
            <w:tcW w:w="462"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281"/>
              <w:spacing w:before="65" w:line="228" w:lineRule="auto"/>
              <w:rPr/>
            </w:pPr>
            <w:r>
              <w:rPr>
                <w:spacing w:val="-5"/>
              </w:rPr>
              <w:t>中型</w:t>
            </w:r>
          </w:p>
        </w:tc>
        <w:tc>
          <w:tcPr>
            <w:tcW w:w="5780" w:type="dxa"/>
            <w:vAlign w:val="top"/>
          </w:tcPr>
          <w:p>
            <w:pPr>
              <w:pStyle w:val="TableText"/>
              <w:ind w:left="114"/>
              <w:spacing w:before="97" w:line="228" w:lineRule="auto"/>
              <w:rPr/>
            </w:pPr>
            <w:r>
              <w:rPr>
                <w:spacing w:val="7"/>
              </w:rPr>
              <w:t>符合下列条件之一 ：</w:t>
            </w:r>
          </w:p>
          <w:p>
            <w:pPr>
              <w:pStyle w:val="TableText"/>
              <w:ind w:left="114" w:right="104" w:firstLine="8"/>
              <w:spacing w:before="108" w:line="269" w:lineRule="auto"/>
              <w:rPr/>
            </w:pPr>
            <w:r>
              <w:rPr>
                <w:spacing w:val="2"/>
              </w:rPr>
              <w:t>（1）</w:t>
            </w:r>
            <w:r>
              <w:rPr>
                <w:spacing w:val="-31"/>
              </w:rPr>
              <w:t xml:space="preserve"> </w:t>
            </w:r>
            <w:r>
              <w:rPr>
                <w:spacing w:val="2"/>
              </w:rPr>
              <w:t>占地面积</w:t>
            </w:r>
            <w:r>
              <w:rPr>
                <w:spacing w:val="-36"/>
              </w:rPr>
              <w:t xml:space="preserve"> </w:t>
            </w:r>
            <w:r>
              <w:rPr>
                <w:spacing w:val="2"/>
              </w:rPr>
              <w:t>8</w:t>
            </w:r>
            <w:r>
              <w:rPr>
                <w:spacing w:val="-33"/>
              </w:rPr>
              <w:t xml:space="preserve"> </w:t>
            </w:r>
            <w:r>
              <w:rPr>
                <w:spacing w:val="2"/>
              </w:rPr>
              <w:t>万</w:t>
            </w:r>
            <w:r>
              <w:rPr>
                <w:spacing w:val="-43"/>
              </w:rPr>
              <w:t xml:space="preserve"> </w:t>
            </w:r>
            <w:r>
              <w:rPr>
                <w:sz w:val="22"/>
                <w:szCs w:val="22"/>
                <w:spacing w:val="2"/>
              </w:rPr>
              <w:t>m²</w:t>
            </w:r>
            <w:r>
              <w:rPr>
                <w:sz w:val="22"/>
                <w:szCs w:val="22"/>
                <w:spacing w:val="-78"/>
              </w:rPr>
              <w:t xml:space="preserve"> </w:t>
            </w:r>
            <w:r>
              <w:rPr>
                <w:spacing w:val="2"/>
              </w:rPr>
              <w:t>以上，10</w:t>
            </w:r>
            <w:r>
              <w:rPr>
                <w:spacing w:val="-33"/>
              </w:rPr>
              <w:t xml:space="preserve"> </w:t>
            </w:r>
            <w:r>
              <w:rPr>
                <w:spacing w:val="2"/>
              </w:rPr>
              <w:t>万</w:t>
            </w:r>
            <w:r>
              <w:rPr>
                <w:spacing w:val="-42"/>
              </w:rPr>
              <w:t xml:space="preserve"> </w:t>
            </w:r>
            <w:r>
              <w:rPr>
                <w:sz w:val="22"/>
                <w:szCs w:val="22"/>
                <w:spacing w:val="2"/>
              </w:rPr>
              <w:t>m²</w:t>
            </w:r>
            <w:r>
              <w:rPr>
                <w:sz w:val="22"/>
                <w:szCs w:val="22"/>
                <w:spacing w:val="-76"/>
              </w:rPr>
              <w:t xml:space="preserve"> </w:t>
            </w:r>
            <w:r>
              <w:rPr>
                <w:spacing w:val="2"/>
              </w:rPr>
              <w:t>以下的防护绿地、区域</w:t>
            </w:r>
            <w:r>
              <w:rPr/>
              <w:t xml:space="preserve"> </w:t>
            </w:r>
            <w:r>
              <w:rPr>
                <w:spacing w:val="5"/>
              </w:rPr>
              <w:t>绿地工程；</w:t>
            </w:r>
          </w:p>
          <w:p>
            <w:pPr>
              <w:pStyle w:val="TableText"/>
              <w:ind w:left="135" w:right="104" w:hanging="13"/>
              <w:spacing w:before="113" w:line="280" w:lineRule="auto"/>
              <w:rPr/>
            </w:pPr>
            <w:r>
              <w:rPr>
                <w:spacing w:val="7"/>
              </w:rPr>
              <w:t>（2）工程造价（单项工程合同额）800</w:t>
            </w:r>
            <w:r>
              <w:rPr>
                <w:spacing w:val="-29"/>
              </w:rPr>
              <w:t xml:space="preserve"> </w:t>
            </w:r>
            <w:r>
              <w:rPr>
                <w:spacing w:val="7"/>
              </w:rPr>
              <w:t>万元以上，1200</w:t>
            </w:r>
            <w:r>
              <w:rPr>
                <w:spacing w:val="-35"/>
              </w:rPr>
              <w:t xml:space="preserve"> </w:t>
            </w:r>
            <w:r>
              <w:rPr>
                <w:spacing w:val="7"/>
              </w:rPr>
              <w:t>万元</w:t>
            </w:r>
            <w:r>
              <w:rPr/>
              <w:t xml:space="preserve"> </w:t>
            </w:r>
            <w:r>
              <w:rPr>
                <w:spacing w:val="7"/>
              </w:rPr>
              <w:t>以下的防护绿地、区域绿地工程。</w:t>
            </w:r>
          </w:p>
        </w:tc>
        <w:tc>
          <w:tcPr>
            <w:tcW w:w="1081" w:type="dxa"/>
            <w:vAlign w:val="top"/>
            <w:vMerge w:val="continue"/>
            <w:tcBorders>
              <w:top w:val="nil"/>
              <w:bottom w:val="nil"/>
            </w:tcBorders>
          </w:tcPr>
          <w:p>
            <w:pPr>
              <w:rPr>
                <w:rFonts w:ascii="Arial"/>
                <w:sz w:val="21"/>
              </w:rPr>
            </w:pPr>
            <w:r/>
          </w:p>
        </w:tc>
      </w:tr>
      <w:tr>
        <w:trPr>
          <w:trHeight w:val="1849" w:hRule="atLeast"/>
        </w:trPr>
        <w:tc>
          <w:tcPr>
            <w:tcW w:w="462"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267"/>
              <w:spacing w:before="65" w:line="230" w:lineRule="auto"/>
              <w:rPr/>
            </w:pPr>
            <w:r>
              <w:rPr>
                <w:spacing w:val="2"/>
              </w:rPr>
              <w:t>小型</w:t>
            </w:r>
          </w:p>
        </w:tc>
        <w:tc>
          <w:tcPr>
            <w:tcW w:w="5780" w:type="dxa"/>
            <w:vAlign w:val="top"/>
          </w:tcPr>
          <w:p>
            <w:pPr>
              <w:pStyle w:val="TableText"/>
              <w:ind w:left="114"/>
              <w:spacing w:before="98" w:line="228" w:lineRule="auto"/>
              <w:rPr/>
            </w:pPr>
            <w:r>
              <w:rPr>
                <w:spacing w:val="7"/>
              </w:rPr>
              <w:t>符合下列条件之一 ：</w:t>
            </w:r>
          </w:p>
          <w:p>
            <w:pPr>
              <w:pStyle w:val="TableText"/>
              <w:ind w:left="112" w:right="104" w:firstLine="10"/>
              <w:spacing w:before="108" w:line="269" w:lineRule="auto"/>
              <w:rPr/>
            </w:pPr>
            <w:r>
              <w:rPr>
                <w:spacing w:val="1"/>
              </w:rPr>
              <w:t>（1）占地面积</w:t>
            </w:r>
            <w:r>
              <w:rPr>
                <w:spacing w:val="-31"/>
              </w:rPr>
              <w:t xml:space="preserve"> </w:t>
            </w:r>
            <w:r>
              <w:rPr>
                <w:spacing w:val="1"/>
              </w:rPr>
              <w:t>3</w:t>
            </w:r>
            <w:r>
              <w:rPr>
                <w:spacing w:val="-35"/>
              </w:rPr>
              <w:t xml:space="preserve"> </w:t>
            </w:r>
            <w:r>
              <w:rPr>
                <w:spacing w:val="1"/>
              </w:rPr>
              <w:t>万</w:t>
            </w:r>
            <w:r>
              <w:rPr>
                <w:spacing w:val="-43"/>
              </w:rPr>
              <w:t xml:space="preserve"> </w:t>
            </w:r>
            <w:r>
              <w:rPr>
                <w:sz w:val="22"/>
                <w:szCs w:val="22"/>
                <w:spacing w:val="1"/>
              </w:rPr>
              <w:t>m²</w:t>
            </w:r>
            <w:r>
              <w:rPr>
                <w:sz w:val="22"/>
                <w:szCs w:val="22"/>
                <w:spacing w:val="-78"/>
              </w:rPr>
              <w:t xml:space="preserve"> </w:t>
            </w:r>
            <w:r>
              <w:rPr>
                <w:spacing w:val="1"/>
              </w:rPr>
              <w:t>以上，8</w:t>
            </w:r>
            <w:r>
              <w:rPr>
                <w:spacing w:val="-33"/>
              </w:rPr>
              <w:t xml:space="preserve"> </w:t>
            </w:r>
            <w:r>
              <w:rPr>
                <w:spacing w:val="1"/>
              </w:rPr>
              <w:t>万</w:t>
            </w:r>
            <w:r>
              <w:rPr>
                <w:spacing w:val="-45"/>
              </w:rPr>
              <w:t xml:space="preserve"> </w:t>
            </w:r>
            <w:r>
              <w:rPr>
                <w:sz w:val="22"/>
                <w:szCs w:val="22"/>
                <w:spacing w:val="1"/>
              </w:rPr>
              <w:t>m²</w:t>
            </w:r>
            <w:r>
              <w:rPr>
                <w:sz w:val="22"/>
                <w:szCs w:val="22"/>
                <w:spacing w:val="-78"/>
              </w:rPr>
              <w:t xml:space="preserve"> </w:t>
            </w:r>
            <w:r>
              <w:rPr>
                <w:spacing w:val="1"/>
              </w:rPr>
              <w:t>以下的防护绿地、区域绿</w:t>
            </w:r>
            <w:r>
              <w:rPr/>
              <w:t xml:space="preserve"> </w:t>
            </w:r>
            <w:r>
              <w:rPr>
                <w:spacing w:val="5"/>
              </w:rPr>
              <w:t>地工程；</w:t>
            </w:r>
          </w:p>
          <w:p>
            <w:pPr>
              <w:pStyle w:val="TableText"/>
              <w:ind w:left="119" w:right="104" w:firstLine="3"/>
              <w:spacing w:before="113" w:line="280" w:lineRule="auto"/>
              <w:rPr/>
            </w:pPr>
            <w:r>
              <w:rPr>
                <w:spacing w:val="4"/>
              </w:rPr>
              <w:t>（2）工程造价（单项工程合同额）300</w:t>
            </w:r>
            <w:r>
              <w:rPr>
                <w:spacing w:val="-36"/>
              </w:rPr>
              <w:t xml:space="preserve"> </w:t>
            </w:r>
            <w:r>
              <w:rPr>
                <w:spacing w:val="4"/>
              </w:rPr>
              <w:t>万元以上，800</w:t>
            </w:r>
            <w:r>
              <w:rPr>
                <w:spacing w:val="-35"/>
              </w:rPr>
              <w:t xml:space="preserve"> </w:t>
            </w:r>
            <w:r>
              <w:rPr>
                <w:spacing w:val="3"/>
              </w:rPr>
              <w:t>万元以</w:t>
            </w:r>
            <w:r>
              <w:rPr/>
              <w:t xml:space="preserve"> </w:t>
            </w:r>
            <w:r>
              <w:rPr>
                <w:spacing w:val="8"/>
              </w:rPr>
              <w:t>下的防护绿地、区域绿地工程。</w:t>
            </w:r>
          </w:p>
        </w:tc>
        <w:tc>
          <w:tcPr>
            <w:tcW w:w="1081" w:type="dxa"/>
            <w:vAlign w:val="top"/>
            <w:vMerge w:val="continue"/>
            <w:tcBorders>
              <w:top w:val="nil"/>
            </w:tcBorders>
          </w:tcPr>
          <w:p>
            <w:pPr>
              <w:rPr>
                <w:rFonts w:ascii="Arial"/>
                <w:sz w:val="21"/>
              </w:rPr>
            </w:pPr>
            <w:r/>
          </w:p>
        </w:tc>
      </w:tr>
      <w:tr>
        <w:trPr>
          <w:trHeight w:val="1705" w:hRule="atLeast"/>
        </w:trPr>
        <w:tc>
          <w:tcPr>
            <w:tcW w:w="462"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pStyle w:val="TableText"/>
              <w:ind w:left="142"/>
              <w:spacing w:before="71"/>
              <w:rPr>
                <w:sz w:val="22"/>
                <w:szCs w:val="22"/>
              </w:rPr>
            </w:pPr>
            <w:r>
              <w:rPr>
                <w:sz w:val="22"/>
                <w:szCs w:val="22"/>
                <w:spacing w:val="-13"/>
              </w:rPr>
              <w:t>10</w:t>
            </w:r>
          </w:p>
        </w:tc>
        <w:tc>
          <w:tcPr>
            <w:tcW w:w="849"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234"/>
              <w:spacing w:before="65" w:line="227" w:lineRule="auto"/>
              <w:rPr/>
            </w:pPr>
            <w:r>
              <w:rPr>
                <w:spacing w:val="-4"/>
              </w:rPr>
              <w:t>附属</w:t>
            </w:r>
          </w:p>
          <w:p>
            <w:pPr>
              <w:pStyle w:val="TableText"/>
              <w:ind w:left="219"/>
              <w:spacing w:before="66" w:line="229" w:lineRule="auto"/>
              <w:rPr/>
            </w:pPr>
            <w:r>
              <w:rPr>
                <w:spacing w:val="3"/>
              </w:rPr>
              <w:t>绿地</w:t>
            </w:r>
          </w:p>
        </w:tc>
        <w:tc>
          <w:tcPr>
            <w:tcW w:w="934" w:type="dxa"/>
            <w:vAlign w:val="top"/>
          </w:tcPr>
          <w:p>
            <w:pPr>
              <w:spacing w:line="339" w:lineRule="auto"/>
              <w:rPr>
                <w:rFonts w:ascii="Arial"/>
                <w:sz w:val="21"/>
              </w:rPr>
            </w:pPr>
            <w:r/>
          </w:p>
          <w:p>
            <w:pPr>
              <w:spacing w:line="340" w:lineRule="auto"/>
              <w:rPr>
                <w:rFonts w:ascii="Arial"/>
                <w:sz w:val="21"/>
              </w:rPr>
            </w:pPr>
            <w:r/>
          </w:p>
          <w:p>
            <w:pPr>
              <w:pStyle w:val="TableText"/>
              <w:ind w:left="264"/>
              <w:spacing w:before="65" w:line="228" w:lineRule="auto"/>
              <w:rPr/>
            </w:pPr>
            <w:r>
              <w:rPr>
                <w:spacing w:val="3"/>
              </w:rPr>
              <w:t>大型</w:t>
            </w:r>
          </w:p>
        </w:tc>
        <w:tc>
          <w:tcPr>
            <w:tcW w:w="5780" w:type="dxa"/>
            <w:vAlign w:val="top"/>
          </w:tcPr>
          <w:p>
            <w:pPr>
              <w:pStyle w:val="TableText"/>
              <w:ind w:left="114"/>
              <w:spacing w:before="207" w:line="228" w:lineRule="auto"/>
              <w:rPr/>
            </w:pPr>
            <w:r>
              <w:rPr>
                <w:spacing w:val="7"/>
              </w:rPr>
              <w:t>符合下列条件之一 ：</w:t>
            </w:r>
          </w:p>
          <w:p>
            <w:pPr>
              <w:pStyle w:val="TableText"/>
              <w:ind w:left="122"/>
              <w:spacing w:before="108" w:line="221" w:lineRule="auto"/>
              <w:rPr/>
            </w:pPr>
            <w:r>
              <w:rPr>
                <w:spacing w:val="4"/>
              </w:rPr>
              <w:t>（1）</w:t>
            </w:r>
            <w:r>
              <w:rPr>
                <w:spacing w:val="-32"/>
              </w:rPr>
              <w:t xml:space="preserve"> </w:t>
            </w:r>
            <w:r>
              <w:rPr>
                <w:spacing w:val="4"/>
              </w:rPr>
              <w:t>占地面积8</w:t>
            </w:r>
            <w:r>
              <w:rPr>
                <w:spacing w:val="-33"/>
              </w:rPr>
              <w:t xml:space="preserve"> </w:t>
            </w:r>
            <w:r>
              <w:rPr>
                <w:spacing w:val="4"/>
              </w:rPr>
              <w:t>万</w:t>
            </w:r>
            <w:r>
              <w:rPr>
                <w:spacing w:val="-45"/>
              </w:rPr>
              <w:t xml:space="preserve"> </w:t>
            </w:r>
            <w:r>
              <w:rPr>
                <w:sz w:val="22"/>
                <w:szCs w:val="22"/>
                <w:spacing w:val="4"/>
              </w:rPr>
              <w:t>m²</w:t>
            </w:r>
            <w:r>
              <w:rPr>
                <w:sz w:val="22"/>
                <w:szCs w:val="22"/>
                <w:spacing w:val="-78"/>
              </w:rPr>
              <w:t xml:space="preserve"> </w:t>
            </w:r>
            <w:r>
              <w:rPr>
                <w:spacing w:val="4"/>
              </w:rPr>
              <w:t>以上的附属绿地工程；</w:t>
            </w:r>
          </w:p>
          <w:p>
            <w:pPr>
              <w:pStyle w:val="TableText"/>
              <w:ind w:left="115" w:right="104" w:firstLine="7"/>
              <w:spacing w:before="102" w:line="280" w:lineRule="auto"/>
              <w:rPr/>
            </w:pPr>
            <w:r>
              <w:rPr>
                <w:spacing w:val="6"/>
              </w:rPr>
              <w:t>（2）工程造价（单项工程合同额）1200</w:t>
            </w:r>
            <w:r>
              <w:rPr>
                <w:spacing w:val="-28"/>
              </w:rPr>
              <w:t xml:space="preserve"> </w:t>
            </w:r>
            <w:r>
              <w:rPr>
                <w:spacing w:val="6"/>
              </w:rPr>
              <w:t>万元以上的附属绿地</w:t>
            </w:r>
            <w:r>
              <w:rPr/>
              <w:t xml:space="preserve"> </w:t>
            </w:r>
            <w:r>
              <w:rPr>
                <w:spacing w:val="2"/>
              </w:rPr>
              <w:t>工程。</w:t>
            </w:r>
          </w:p>
        </w:tc>
        <w:tc>
          <w:tcPr>
            <w:tcW w:w="1081" w:type="dxa"/>
            <w:vAlign w:val="top"/>
            <w:vMerge w:val="restart"/>
            <w:tcBorders>
              <w:bottom w:val="nil"/>
            </w:tcBorders>
          </w:tcPr>
          <w:p>
            <w:pPr>
              <w:rPr>
                <w:rFonts w:ascii="Arial"/>
                <w:sz w:val="21"/>
              </w:rPr>
            </w:pPr>
            <w:r/>
          </w:p>
        </w:tc>
      </w:tr>
      <w:tr>
        <w:trPr>
          <w:trHeight w:val="1705" w:hRule="atLeast"/>
        </w:trPr>
        <w:tc>
          <w:tcPr>
            <w:tcW w:w="462"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spacing w:line="340" w:lineRule="auto"/>
              <w:rPr>
                <w:rFonts w:ascii="Arial"/>
                <w:sz w:val="21"/>
              </w:rPr>
            </w:pPr>
            <w:r/>
          </w:p>
          <w:p>
            <w:pPr>
              <w:spacing w:line="340" w:lineRule="auto"/>
              <w:rPr>
                <w:rFonts w:ascii="Arial"/>
                <w:sz w:val="21"/>
              </w:rPr>
            </w:pPr>
            <w:r/>
          </w:p>
          <w:p>
            <w:pPr>
              <w:pStyle w:val="TableText"/>
              <w:ind w:left="281"/>
              <w:spacing w:before="65" w:line="228" w:lineRule="auto"/>
              <w:rPr/>
            </w:pPr>
            <w:r>
              <w:rPr>
                <w:spacing w:val="-5"/>
              </w:rPr>
              <w:t>中型</w:t>
            </w:r>
          </w:p>
        </w:tc>
        <w:tc>
          <w:tcPr>
            <w:tcW w:w="5780" w:type="dxa"/>
            <w:vAlign w:val="top"/>
          </w:tcPr>
          <w:p>
            <w:pPr>
              <w:pStyle w:val="TableText"/>
              <w:ind w:left="114"/>
              <w:spacing w:before="208" w:line="228" w:lineRule="auto"/>
              <w:rPr/>
            </w:pPr>
            <w:r>
              <w:rPr>
                <w:spacing w:val="7"/>
              </w:rPr>
              <w:t>符合下列条件之一 ：</w:t>
            </w:r>
          </w:p>
          <w:p>
            <w:pPr>
              <w:pStyle w:val="TableText"/>
              <w:ind w:left="122"/>
              <w:spacing w:before="108" w:line="221" w:lineRule="auto"/>
              <w:rPr/>
            </w:pPr>
            <w:r>
              <w:rPr>
                <w:spacing w:val="1"/>
              </w:rPr>
              <w:t>（1）</w:t>
            </w:r>
            <w:r>
              <w:rPr>
                <w:spacing w:val="-40"/>
              </w:rPr>
              <w:t xml:space="preserve"> </w:t>
            </w:r>
            <w:r>
              <w:rPr>
                <w:spacing w:val="1"/>
              </w:rPr>
              <w:t>占地面积</w:t>
            </w:r>
            <w:r>
              <w:rPr>
                <w:spacing w:val="-40"/>
              </w:rPr>
              <w:t xml:space="preserve"> </w:t>
            </w:r>
            <w:r>
              <w:rPr>
                <w:spacing w:val="1"/>
              </w:rPr>
              <w:t>4</w:t>
            </w:r>
            <w:r>
              <w:rPr>
                <w:spacing w:val="-33"/>
              </w:rPr>
              <w:t xml:space="preserve"> </w:t>
            </w:r>
            <w:r>
              <w:rPr>
                <w:spacing w:val="1"/>
              </w:rPr>
              <w:t>万</w:t>
            </w:r>
            <w:r>
              <w:rPr>
                <w:spacing w:val="-45"/>
              </w:rPr>
              <w:t xml:space="preserve"> </w:t>
            </w:r>
            <w:r>
              <w:rPr>
                <w:sz w:val="22"/>
                <w:szCs w:val="22"/>
                <w:spacing w:val="1"/>
              </w:rPr>
              <w:t>m²</w:t>
            </w:r>
            <w:r>
              <w:rPr>
                <w:sz w:val="22"/>
                <w:szCs w:val="22"/>
                <w:spacing w:val="-78"/>
              </w:rPr>
              <w:t xml:space="preserve"> </w:t>
            </w:r>
            <w:r>
              <w:rPr>
                <w:spacing w:val="1"/>
              </w:rPr>
              <w:t>以上，8</w:t>
            </w:r>
            <w:r>
              <w:rPr>
                <w:spacing w:val="-36"/>
              </w:rPr>
              <w:t xml:space="preserve"> </w:t>
            </w:r>
            <w:r>
              <w:rPr>
                <w:spacing w:val="1"/>
              </w:rPr>
              <w:t>万</w:t>
            </w:r>
            <w:r>
              <w:rPr>
                <w:spacing w:val="-42"/>
              </w:rPr>
              <w:t xml:space="preserve"> </w:t>
            </w:r>
            <w:r>
              <w:rPr>
                <w:sz w:val="22"/>
                <w:szCs w:val="22"/>
                <w:spacing w:val="1"/>
              </w:rPr>
              <w:t>m²</w:t>
            </w:r>
            <w:r>
              <w:rPr>
                <w:sz w:val="22"/>
                <w:szCs w:val="22"/>
                <w:spacing w:val="-78"/>
              </w:rPr>
              <w:t xml:space="preserve"> </w:t>
            </w:r>
            <w:r>
              <w:rPr>
                <w:spacing w:val="1"/>
              </w:rPr>
              <w:t>以下的附属绿地工程；</w:t>
            </w:r>
          </w:p>
          <w:p>
            <w:pPr>
              <w:pStyle w:val="TableText"/>
              <w:ind w:left="135" w:right="104" w:hanging="13"/>
              <w:spacing w:before="101" w:line="280" w:lineRule="auto"/>
              <w:rPr/>
            </w:pPr>
            <w:r>
              <w:rPr>
                <w:spacing w:val="7"/>
              </w:rPr>
              <w:t>（2）工程造价（单项工程合同额）800</w:t>
            </w:r>
            <w:r>
              <w:rPr>
                <w:spacing w:val="-29"/>
              </w:rPr>
              <w:t xml:space="preserve"> </w:t>
            </w:r>
            <w:r>
              <w:rPr>
                <w:spacing w:val="7"/>
              </w:rPr>
              <w:t>万元以上，1200</w:t>
            </w:r>
            <w:r>
              <w:rPr>
                <w:spacing w:val="-35"/>
              </w:rPr>
              <w:t xml:space="preserve"> </w:t>
            </w:r>
            <w:r>
              <w:rPr>
                <w:spacing w:val="7"/>
              </w:rPr>
              <w:t>万元</w:t>
            </w:r>
            <w:r>
              <w:rPr/>
              <w:t xml:space="preserve"> </w:t>
            </w:r>
            <w:r>
              <w:rPr>
                <w:spacing w:val="5"/>
              </w:rPr>
              <w:t>以下的附属绿地工程。</w:t>
            </w:r>
          </w:p>
        </w:tc>
        <w:tc>
          <w:tcPr>
            <w:tcW w:w="1081" w:type="dxa"/>
            <w:vAlign w:val="top"/>
            <w:vMerge w:val="continue"/>
            <w:tcBorders>
              <w:top w:val="nil"/>
              <w:bottom w:val="nil"/>
            </w:tcBorders>
          </w:tcPr>
          <w:p>
            <w:pPr>
              <w:rPr>
                <w:rFonts w:ascii="Arial"/>
                <w:sz w:val="21"/>
              </w:rPr>
            </w:pPr>
            <w:r/>
          </w:p>
        </w:tc>
      </w:tr>
      <w:tr>
        <w:trPr>
          <w:trHeight w:val="1705" w:hRule="atLeast"/>
        </w:trPr>
        <w:tc>
          <w:tcPr>
            <w:tcW w:w="462"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spacing w:line="340" w:lineRule="auto"/>
              <w:rPr>
                <w:rFonts w:ascii="Arial"/>
                <w:sz w:val="21"/>
              </w:rPr>
            </w:pPr>
            <w:r/>
          </w:p>
          <w:p>
            <w:pPr>
              <w:spacing w:line="341" w:lineRule="auto"/>
              <w:rPr>
                <w:rFonts w:ascii="Arial"/>
                <w:sz w:val="21"/>
              </w:rPr>
            </w:pPr>
            <w:r/>
          </w:p>
          <w:p>
            <w:pPr>
              <w:pStyle w:val="TableText"/>
              <w:ind w:left="267"/>
              <w:spacing w:before="65" w:line="230" w:lineRule="auto"/>
              <w:rPr/>
            </w:pPr>
            <w:r>
              <w:rPr>
                <w:spacing w:val="2"/>
              </w:rPr>
              <w:t>小型</w:t>
            </w:r>
          </w:p>
        </w:tc>
        <w:tc>
          <w:tcPr>
            <w:tcW w:w="5780" w:type="dxa"/>
            <w:vAlign w:val="top"/>
          </w:tcPr>
          <w:p>
            <w:pPr>
              <w:pStyle w:val="TableText"/>
              <w:ind w:left="114"/>
              <w:spacing w:before="210" w:line="228" w:lineRule="auto"/>
              <w:rPr/>
            </w:pPr>
            <w:r>
              <w:rPr>
                <w:spacing w:val="7"/>
              </w:rPr>
              <w:t>符合下列条件之一 ：</w:t>
            </w:r>
          </w:p>
          <w:p>
            <w:pPr>
              <w:pStyle w:val="TableText"/>
              <w:ind w:left="122"/>
              <w:spacing w:before="108" w:line="221" w:lineRule="auto"/>
              <w:rPr/>
            </w:pPr>
            <w:r>
              <w:rPr>
                <w:spacing w:val="1"/>
              </w:rPr>
              <w:t>（1）</w:t>
            </w:r>
            <w:r>
              <w:rPr>
                <w:spacing w:val="-44"/>
              </w:rPr>
              <w:t xml:space="preserve"> </w:t>
            </w:r>
            <w:r>
              <w:rPr>
                <w:spacing w:val="1"/>
              </w:rPr>
              <w:t>占地面积</w:t>
            </w:r>
            <w:r>
              <w:rPr>
                <w:spacing w:val="-36"/>
              </w:rPr>
              <w:t xml:space="preserve"> </w:t>
            </w:r>
            <w:r>
              <w:rPr>
                <w:spacing w:val="1"/>
              </w:rPr>
              <w:t>2</w:t>
            </w:r>
            <w:r>
              <w:rPr>
                <w:spacing w:val="-33"/>
              </w:rPr>
              <w:t xml:space="preserve"> </w:t>
            </w:r>
            <w:r>
              <w:rPr>
                <w:spacing w:val="1"/>
              </w:rPr>
              <w:t>万</w:t>
            </w:r>
            <w:r>
              <w:rPr>
                <w:spacing w:val="-45"/>
              </w:rPr>
              <w:t xml:space="preserve"> </w:t>
            </w:r>
            <w:r>
              <w:rPr>
                <w:sz w:val="22"/>
                <w:szCs w:val="22"/>
                <w:spacing w:val="1"/>
              </w:rPr>
              <w:t>m²</w:t>
            </w:r>
            <w:r>
              <w:rPr>
                <w:sz w:val="22"/>
                <w:szCs w:val="22"/>
                <w:spacing w:val="-78"/>
              </w:rPr>
              <w:t xml:space="preserve"> </w:t>
            </w:r>
            <w:r>
              <w:rPr>
                <w:spacing w:val="1"/>
              </w:rPr>
              <w:t>以上，4</w:t>
            </w:r>
            <w:r>
              <w:rPr>
                <w:spacing w:val="-36"/>
              </w:rPr>
              <w:t xml:space="preserve"> </w:t>
            </w:r>
            <w:r>
              <w:rPr>
                <w:spacing w:val="1"/>
              </w:rPr>
              <w:t>万</w:t>
            </w:r>
            <w:r>
              <w:rPr>
                <w:spacing w:val="-42"/>
              </w:rPr>
              <w:t xml:space="preserve"> </w:t>
            </w:r>
            <w:r>
              <w:rPr>
                <w:sz w:val="22"/>
                <w:szCs w:val="22"/>
                <w:spacing w:val="1"/>
              </w:rPr>
              <w:t>m²</w:t>
            </w:r>
            <w:r>
              <w:rPr>
                <w:sz w:val="22"/>
                <w:szCs w:val="22"/>
                <w:spacing w:val="-78"/>
              </w:rPr>
              <w:t xml:space="preserve"> </w:t>
            </w:r>
            <w:r>
              <w:rPr>
                <w:spacing w:val="1"/>
              </w:rPr>
              <w:t>以下的附属绿地工程；</w:t>
            </w:r>
          </w:p>
          <w:p>
            <w:pPr>
              <w:pStyle w:val="TableText"/>
              <w:ind w:left="119" w:right="104" w:firstLine="3"/>
              <w:spacing w:before="101" w:line="280" w:lineRule="auto"/>
              <w:rPr/>
            </w:pPr>
            <w:r>
              <w:rPr>
                <w:spacing w:val="4"/>
              </w:rPr>
              <w:t>（2）工程造价（单项工程合同额）300</w:t>
            </w:r>
            <w:r>
              <w:rPr>
                <w:spacing w:val="-36"/>
              </w:rPr>
              <w:t xml:space="preserve"> </w:t>
            </w:r>
            <w:r>
              <w:rPr>
                <w:spacing w:val="4"/>
              </w:rPr>
              <w:t>万元以上，800</w:t>
            </w:r>
            <w:r>
              <w:rPr>
                <w:spacing w:val="-35"/>
              </w:rPr>
              <w:t xml:space="preserve"> </w:t>
            </w:r>
            <w:r>
              <w:rPr>
                <w:spacing w:val="3"/>
              </w:rPr>
              <w:t>万元以</w:t>
            </w:r>
            <w:r>
              <w:rPr/>
              <w:t xml:space="preserve"> </w:t>
            </w:r>
            <w:r>
              <w:rPr>
                <w:spacing w:val="7"/>
              </w:rPr>
              <w:t>下的附属绿地工程。</w:t>
            </w:r>
          </w:p>
        </w:tc>
        <w:tc>
          <w:tcPr>
            <w:tcW w:w="1081" w:type="dxa"/>
            <w:vAlign w:val="top"/>
            <w:vMerge w:val="continue"/>
            <w:tcBorders>
              <w:top w:val="nil"/>
            </w:tcBorders>
          </w:tcPr>
          <w:p>
            <w:pPr>
              <w:rPr>
                <w:rFonts w:ascii="Arial"/>
                <w:sz w:val="21"/>
              </w:rPr>
            </w:pPr>
            <w:r/>
          </w:p>
        </w:tc>
      </w:tr>
      <w:tr>
        <w:trPr>
          <w:trHeight w:val="855" w:hRule="atLeast"/>
        </w:trPr>
        <w:tc>
          <w:tcPr>
            <w:tcW w:w="462" w:type="dxa"/>
            <w:vAlign w:val="top"/>
            <w:vMerge w:val="restart"/>
            <w:tcBorders>
              <w:bottom w:val="nil"/>
            </w:tcBorders>
          </w:tcPr>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142"/>
              <w:spacing w:before="71" w:line="242" w:lineRule="auto"/>
              <w:rPr>
                <w:sz w:val="22"/>
                <w:szCs w:val="22"/>
              </w:rPr>
            </w:pPr>
            <w:r>
              <w:rPr>
                <w:sz w:val="22"/>
                <w:szCs w:val="22"/>
                <w:spacing w:val="-13"/>
              </w:rPr>
              <w:t>11</w:t>
            </w:r>
          </w:p>
        </w:tc>
        <w:tc>
          <w:tcPr>
            <w:tcW w:w="849" w:type="dxa"/>
            <w:vAlign w:val="top"/>
            <w:vMerge w:val="restart"/>
            <w:tcBorders>
              <w:bottom w:val="nil"/>
            </w:tcBorders>
          </w:tcPr>
          <w:p>
            <w:pPr>
              <w:spacing w:line="319" w:lineRule="auto"/>
              <w:rPr>
                <w:rFonts w:ascii="Arial"/>
                <w:sz w:val="21"/>
              </w:rPr>
            </w:pPr>
            <w:r/>
          </w:p>
          <w:p>
            <w:pPr>
              <w:spacing w:line="320" w:lineRule="auto"/>
              <w:rPr>
                <w:rFonts w:ascii="Arial"/>
                <w:sz w:val="21"/>
              </w:rPr>
            </w:pPr>
            <w:r/>
          </w:p>
          <w:p>
            <w:pPr>
              <w:spacing w:line="320" w:lineRule="auto"/>
              <w:rPr>
                <w:rFonts w:ascii="Arial"/>
                <w:sz w:val="21"/>
              </w:rPr>
            </w:pPr>
            <w:r/>
          </w:p>
          <w:p>
            <w:pPr>
              <w:pStyle w:val="TableText"/>
              <w:ind w:left="219"/>
              <w:spacing w:before="65" w:line="229" w:lineRule="auto"/>
              <w:rPr/>
            </w:pPr>
            <w:r>
              <w:rPr>
                <w:spacing w:val="3"/>
              </w:rPr>
              <w:t>绿化</w:t>
            </w:r>
          </w:p>
          <w:p>
            <w:pPr>
              <w:pStyle w:val="TableText"/>
              <w:ind w:left="218"/>
              <w:spacing w:before="63" w:line="228" w:lineRule="auto"/>
              <w:rPr/>
            </w:pPr>
            <w:r>
              <w:rPr>
                <w:spacing w:val="4"/>
              </w:rPr>
              <w:t>养护</w:t>
            </w:r>
          </w:p>
        </w:tc>
        <w:tc>
          <w:tcPr>
            <w:tcW w:w="934" w:type="dxa"/>
            <w:vAlign w:val="top"/>
          </w:tcPr>
          <w:p>
            <w:pPr>
              <w:spacing w:line="260" w:lineRule="auto"/>
              <w:rPr>
                <w:rFonts w:ascii="Arial"/>
                <w:sz w:val="21"/>
              </w:rPr>
            </w:pPr>
            <w:r/>
          </w:p>
          <w:p>
            <w:pPr>
              <w:pStyle w:val="TableText"/>
              <w:ind w:left="264"/>
              <w:spacing w:before="65" w:line="228" w:lineRule="auto"/>
              <w:rPr/>
            </w:pPr>
            <w:r>
              <w:rPr>
                <w:spacing w:val="3"/>
              </w:rPr>
              <w:t>大型</w:t>
            </w:r>
          </w:p>
        </w:tc>
        <w:tc>
          <w:tcPr>
            <w:tcW w:w="5780" w:type="dxa"/>
            <w:vAlign w:val="top"/>
          </w:tcPr>
          <w:p>
            <w:pPr>
              <w:spacing w:line="248" w:lineRule="auto"/>
              <w:rPr>
                <w:rFonts w:ascii="Arial"/>
                <w:sz w:val="21"/>
              </w:rPr>
            </w:pPr>
            <w:r/>
          </w:p>
          <w:p>
            <w:pPr>
              <w:pStyle w:val="TableText"/>
              <w:ind w:left="147"/>
              <w:spacing w:before="71" w:line="222" w:lineRule="auto"/>
              <w:rPr/>
            </w:pPr>
            <w:r>
              <w:rPr>
                <w:spacing w:val="2"/>
              </w:rPr>
              <w:t>占地面积</w:t>
            </w:r>
            <w:r>
              <w:rPr>
                <w:spacing w:val="-28"/>
              </w:rPr>
              <w:t xml:space="preserve"> </w:t>
            </w:r>
            <w:r>
              <w:rPr>
                <w:spacing w:val="2"/>
              </w:rPr>
              <w:t>60</w:t>
            </w:r>
            <w:r>
              <w:rPr>
                <w:spacing w:val="-35"/>
              </w:rPr>
              <w:t xml:space="preserve"> </w:t>
            </w:r>
            <w:r>
              <w:rPr>
                <w:spacing w:val="2"/>
              </w:rPr>
              <w:t>万</w:t>
            </w:r>
            <w:r>
              <w:rPr>
                <w:spacing w:val="-45"/>
              </w:rPr>
              <w:t xml:space="preserve"> </w:t>
            </w:r>
            <w:r>
              <w:rPr>
                <w:sz w:val="22"/>
                <w:szCs w:val="22"/>
                <w:spacing w:val="2"/>
              </w:rPr>
              <w:t>m²</w:t>
            </w:r>
            <w:r>
              <w:rPr>
                <w:sz w:val="22"/>
                <w:szCs w:val="22"/>
                <w:spacing w:val="-78"/>
              </w:rPr>
              <w:t xml:space="preserve"> </w:t>
            </w:r>
            <w:r>
              <w:rPr>
                <w:spacing w:val="2"/>
              </w:rPr>
              <w:t>以上的绿化养护工程。</w:t>
            </w:r>
          </w:p>
        </w:tc>
        <w:tc>
          <w:tcPr>
            <w:tcW w:w="1081" w:type="dxa"/>
            <w:vAlign w:val="top"/>
            <w:vMerge w:val="restart"/>
            <w:tcBorders>
              <w:bottom w:val="nil"/>
            </w:tcBorders>
          </w:tcPr>
          <w:p>
            <w:pPr>
              <w:rPr>
                <w:rFonts w:ascii="Arial"/>
                <w:sz w:val="21"/>
              </w:rPr>
            </w:pPr>
            <w:r/>
          </w:p>
        </w:tc>
      </w:tr>
      <w:tr>
        <w:trPr>
          <w:trHeight w:val="855" w:hRule="atLeast"/>
        </w:trPr>
        <w:tc>
          <w:tcPr>
            <w:tcW w:w="462"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spacing w:line="259" w:lineRule="auto"/>
              <w:rPr>
                <w:rFonts w:ascii="Arial"/>
                <w:sz w:val="21"/>
              </w:rPr>
            </w:pPr>
            <w:r/>
          </w:p>
          <w:p>
            <w:pPr>
              <w:pStyle w:val="TableText"/>
              <w:ind w:left="281"/>
              <w:spacing w:before="65" w:line="228" w:lineRule="auto"/>
              <w:rPr/>
            </w:pPr>
            <w:r>
              <w:rPr>
                <w:spacing w:val="-5"/>
              </w:rPr>
              <w:t>中型</w:t>
            </w:r>
          </w:p>
        </w:tc>
        <w:tc>
          <w:tcPr>
            <w:tcW w:w="5780" w:type="dxa"/>
            <w:vAlign w:val="top"/>
          </w:tcPr>
          <w:p>
            <w:pPr>
              <w:spacing w:line="247" w:lineRule="auto"/>
              <w:rPr>
                <w:rFonts w:ascii="Arial"/>
                <w:sz w:val="21"/>
              </w:rPr>
            </w:pPr>
            <w:r/>
          </w:p>
          <w:p>
            <w:pPr>
              <w:pStyle w:val="TableText"/>
              <w:ind w:left="147"/>
              <w:spacing w:before="71" w:line="222" w:lineRule="auto"/>
              <w:rPr/>
            </w:pPr>
            <w:r>
              <w:rPr>
                <w:spacing w:val="2"/>
              </w:rPr>
              <w:t>占地面积</w:t>
            </w:r>
            <w:r>
              <w:rPr>
                <w:spacing w:val="-32"/>
              </w:rPr>
              <w:t xml:space="preserve"> </w:t>
            </w:r>
            <w:r>
              <w:rPr>
                <w:spacing w:val="2"/>
              </w:rPr>
              <w:t>30</w:t>
            </w:r>
            <w:r>
              <w:rPr>
                <w:spacing w:val="-36"/>
              </w:rPr>
              <w:t xml:space="preserve"> </w:t>
            </w:r>
            <w:r>
              <w:rPr>
                <w:spacing w:val="2"/>
              </w:rPr>
              <w:t>万</w:t>
            </w:r>
            <w:r>
              <w:rPr>
                <w:spacing w:val="-44"/>
              </w:rPr>
              <w:t xml:space="preserve"> </w:t>
            </w:r>
            <w:r>
              <w:rPr>
                <w:sz w:val="22"/>
                <w:szCs w:val="22"/>
                <w:spacing w:val="2"/>
              </w:rPr>
              <w:t>m²</w:t>
            </w:r>
            <w:r>
              <w:rPr>
                <w:sz w:val="22"/>
                <w:szCs w:val="22"/>
                <w:spacing w:val="-79"/>
              </w:rPr>
              <w:t xml:space="preserve"> </w:t>
            </w:r>
            <w:r>
              <w:rPr>
                <w:spacing w:val="2"/>
              </w:rPr>
              <w:t>以上，60</w:t>
            </w:r>
            <w:r>
              <w:rPr>
                <w:spacing w:val="-35"/>
              </w:rPr>
              <w:t xml:space="preserve"> </w:t>
            </w:r>
            <w:r>
              <w:rPr>
                <w:spacing w:val="2"/>
              </w:rPr>
              <w:t>万</w:t>
            </w:r>
            <w:r>
              <w:rPr>
                <w:spacing w:val="-45"/>
              </w:rPr>
              <w:t xml:space="preserve"> </w:t>
            </w:r>
            <w:r>
              <w:rPr>
                <w:sz w:val="22"/>
                <w:szCs w:val="22"/>
                <w:spacing w:val="2"/>
              </w:rPr>
              <w:t>m²</w:t>
            </w:r>
            <w:r>
              <w:rPr>
                <w:sz w:val="22"/>
                <w:szCs w:val="22"/>
                <w:spacing w:val="-78"/>
              </w:rPr>
              <w:t xml:space="preserve"> </w:t>
            </w:r>
            <w:r>
              <w:rPr>
                <w:spacing w:val="2"/>
              </w:rPr>
              <w:t>以下</w:t>
            </w:r>
            <w:r>
              <w:rPr>
                <w:spacing w:val="1"/>
              </w:rPr>
              <w:t>的绿化养护工程。</w:t>
            </w:r>
          </w:p>
        </w:tc>
        <w:tc>
          <w:tcPr>
            <w:tcW w:w="1081" w:type="dxa"/>
            <w:vAlign w:val="top"/>
            <w:vMerge w:val="continue"/>
            <w:tcBorders>
              <w:top w:val="nil"/>
              <w:bottom w:val="nil"/>
            </w:tcBorders>
          </w:tcPr>
          <w:p>
            <w:pPr>
              <w:rPr>
                <w:rFonts w:ascii="Arial"/>
                <w:sz w:val="21"/>
              </w:rPr>
            </w:pPr>
            <w:r/>
          </w:p>
        </w:tc>
      </w:tr>
      <w:tr>
        <w:trPr>
          <w:trHeight w:val="858" w:hRule="atLeast"/>
        </w:trPr>
        <w:tc>
          <w:tcPr>
            <w:tcW w:w="462"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spacing w:line="258" w:lineRule="auto"/>
              <w:rPr>
                <w:rFonts w:ascii="Arial"/>
                <w:sz w:val="21"/>
              </w:rPr>
            </w:pPr>
            <w:r/>
          </w:p>
          <w:p>
            <w:pPr>
              <w:pStyle w:val="TableText"/>
              <w:ind w:left="267"/>
              <w:spacing w:before="65" w:line="230" w:lineRule="auto"/>
              <w:rPr/>
            </w:pPr>
            <w:r>
              <w:rPr>
                <w:spacing w:val="2"/>
              </w:rPr>
              <w:t>小型</w:t>
            </w:r>
          </w:p>
        </w:tc>
        <w:tc>
          <w:tcPr>
            <w:tcW w:w="5780" w:type="dxa"/>
            <w:vAlign w:val="top"/>
          </w:tcPr>
          <w:p>
            <w:pPr>
              <w:spacing w:line="248" w:lineRule="auto"/>
              <w:rPr>
                <w:rFonts w:ascii="Arial"/>
                <w:sz w:val="21"/>
              </w:rPr>
            </w:pPr>
            <w:r/>
          </w:p>
          <w:p>
            <w:pPr>
              <w:pStyle w:val="TableText"/>
              <w:ind w:left="147"/>
              <w:spacing w:before="72" w:line="222" w:lineRule="auto"/>
              <w:rPr/>
            </w:pPr>
            <w:r>
              <w:rPr>
                <w:spacing w:val="1"/>
              </w:rPr>
              <w:t>占地面积</w:t>
            </w:r>
            <w:r>
              <w:rPr>
                <w:spacing w:val="-13"/>
              </w:rPr>
              <w:t xml:space="preserve"> </w:t>
            </w:r>
            <w:r>
              <w:rPr>
                <w:spacing w:val="1"/>
              </w:rPr>
              <w:t>10</w:t>
            </w:r>
            <w:r>
              <w:rPr>
                <w:spacing w:val="-36"/>
              </w:rPr>
              <w:t xml:space="preserve"> </w:t>
            </w:r>
            <w:r>
              <w:rPr>
                <w:spacing w:val="1"/>
              </w:rPr>
              <w:t>万</w:t>
            </w:r>
            <w:r>
              <w:rPr>
                <w:spacing w:val="-44"/>
              </w:rPr>
              <w:t xml:space="preserve"> </w:t>
            </w:r>
            <w:r>
              <w:rPr>
                <w:sz w:val="22"/>
                <w:szCs w:val="22"/>
                <w:spacing w:val="1"/>
              </w:rPr>
              <w:t>m²</w:t>
            </w:r>
            <w:r>
              <w:rPr>
                <w:sz w:val="22"/>
                <w:szCs w:val="22"/>
                <w:spacing w:val="-79"/>
              </w:rPr>
              <w:t xml:space="preserve"> </w:t>
            </w:r>
            <w:r>
              <w:rPr>
                <w:spacing w:val="1"/>
              </w:rPr>
              <w:t>以上，30</w:t>
            </w:r>
            <w:r>
              <w:rPr>
                <w:spacing w:val="-35"/>
              </w:rPr>
              <w:t xml:space="preserve"> </w:t>
            </w:r>
            <w:r>
              <w:rPr>
                <w:spacing w:val="1"/>
              </w:rPr>
              <w:t>万</w:t>
            </w:r>
            <w:r>
              <w:rPr>
                <w:spacing w:val="-45"/>
              </w:rPr>
              <w:t xml:space="preserve"> </w:t>
            </w:r>
            <w:r>
              <w:rPr>
                <w:sz w:val="22"/>
                <w:szCs w:val="22"/>
                <w:spacing w:val="1"/>
              </w:rPr>
              <w:t>m²</w:t>
            </w:r>
            <w:r>
              <w:rPr>
                <w:sz w:val="22"/>
                <w:szCs w:val="22"/>
                <w:spacing w:val="-78"/>
              </w:rPr>
              <w:t xml:space="preserve"> </w:t>
            </w:r>
            <w:r>
              <w:rPr>
                <w:spacing w:val="1"/>
              </w:rPr>
              <w:t>以下的绿化养护工程。</w:t>
            </w:r>
          </w:p>
        </w:tc>
        <w:tc>
          <w:tcPr>
            <w:tcW w:w="1081" w:type="dxa"/>
            <w:vAlign w:val="top"/>
            <w:vMerge w:val="continue"/>
            <w:tcBorders>
              <w:top w:val="nil"/>
            </w:tcBorders>
          </w:tcPr>
          <w:p>
            <w:pPr>
              <w:rPr>
                <w:rFonts w:ascii="Arial"/>
                <w:sz w:val="21"/>
              </w:rPr>
            </w:pPr>
            <w:r/>
          </w:p>
        </w:tc>
      </w:tr>
    </w:tbl>
    <w:p>
      <w:pPr>
        <w:rPr>
          <w:rFonts w:ascii="Arial"/>
          <w:sz w:val="21"/>
        </w:rPr>
      </w:pPr>
      <w:r/>
    </w:p>
    <w:p>
      <w:pPr>
        <w:sectPr>
          <w:footerReference w:type="default" r:id="rId9"/>
          <w:pgSz w:w="11906" w:h="16839"/>
          <w:pgMar w:top="1431" w:right="1340" w:bottom="1229" w:left="1454" w:header="0" w:footer="918"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10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2"/>
        <w:gridCol w:w="849"/>
        <w:gridCol w:w="934"/>
        <w:gridCol w:w="5780"/>
        <w:gridCol w:w="1081"/>
      </w:tblGrid>
      <w:tr>
        <w:trPr>
          <w:trHeight w:val="746" w:hRule="atLeast"/>
        </w:trPr>
        <w:tc>
          <w:tcPr>
            <w:tcW w:w="462" w:type="dxa"/>
            <w:vAlign w:val="top"/>
            <w:textDirection w:val="tbRlV"/>
          </w:tcPr>
          <w:p>
            <w:pPr>
              <w:pStyle w:val="TableText"/>
              <w:ind w:left="97"/>
              <w:spacing w:before="108" w:line="210" w:lineRule="auto"/>
              <w:rPr>
                <w:sz w:val="24"/>
                <w:szCs w:val="24"/>
              </w:rPr>
            </w:pPr>
            <w:r>
              <w:rPr>
                <w:sz w:val="24"/>
                <w:szCs w:val="24"/>
                <w:b/>
                <w:bCs/>
                <w:spacing w:val="-3"/>
              </w:rPr>
              <w:t>序</w:t>
            </w:r>
            <w:r>
              <w:rPr>
                <w:sz w:val="24"/>
                <w:szCs w:val="24"/>
                <w:spacing w:val="-48"/>
              </w:rPr>
              <w:t xml:space="preserve"> </w:t>
            </w:r>
            <w:r>
              <w:rPr>
                <w:sz w:val="24"/>
                <w:szCs w:val="24"/>
                <w:b/>
                <w:bCs/>
                <w:spacing w:val="-3"/>
              </w:rPr>
              <w:t>号</w:t>
            </w:r>
          </w:p>
        </w:tc>
        <w:tc>
          <w:tcPr>
            <w:tcW w:w="849" w:type="dxa"/>
            <w:vAlign w:val="top"/>
          </w:tcPr>
          <w:p>
            <w:pPr>
              <w:pStyle w:val="TableText"/>
              <w:ind w:left="192"/>
              <w:spacing w:before="97" w:line="219" w:lineRule="auto"/>
              <w:rPr>
                <w:sz w:val="24"/>
                <w:szCs w:val="24"/>
              </w:rPr>
            </w:pPr>
            <w:r>
              <w:rPr>
                <w:sz w:val="24"/>
                <w:szCs w:val="24"/>
                <w:b/>
                <w:bCs/>
                <w:spacing w:val="-10"/>
              </w:rPr>
              <w:t>项目</w:t>
            </w:r>
          </w:p>
          <w:p>
            <w:pPr>
              <w:pStyle w:val="TableText"/>
              <w:ind w:left="188"/>
              <w:spacing w:before="27" w:line="219" w:lineRule="auto"/>
              <w:rPr>
                <w:sz w:val="24"/>
                <w:szCs w:val="24"/>
              </w:rPr>
            </w:pPr>
            <w:r>
              <w:rPr>
                <w:sz w:val="24"/>
                <w:szCs w:val="24"/>
                <w:b/>
                <w:bCs/>
                <w:spacing w:val="-8"/>
              </w:rPr>
              <w:t>类型</w:t>
            </w:r>
          </w:p>
        </w:tc>
        <w:tc>
          <w:tcPr>
            <w:tcW w:w="934" w:type="dxa"/>
            <w:vAlign w:val="top"/>
          </w:tcPr>
          <w:p>
            <w:pPr>
              <w:pStyle w:val="TableText"/>
              <w:ind w:left="235"/>
              <w:spacing w:before="97" w:line="219" w:lineRule="auto"/>
              <w:rPr>
                <w:sz w:val="24"/>
                <w:szCs w:val="24"/>
              </w:rPr>
            </w:pPr>
            <w:r>
              <w:rPr>
                <w:sz w:val="24"/>
                <w:szCs w:val="24"/>
                <w:b/>
                <w:bCs/>
                <w:spacing w:val="-10"/>
              </w:rPr>
              <w:t>项目</w:t>
            </w:r>
          </w:p>
          <w:p>
            <w:pPr>
              <w:pStyle w:val="TableText"/>
              <w:ind w:left="232"/>
              <w:spacing w:before="27" w:line="219" w:lineRule="auto"/>
              <w:rPr>
                <w:sz w:val="24"/>
                <w:szCs w:val="24"/>
              </w:rPr>
            </w:pPr>
            <w:r>
              <w:rPr>
                <w:sz w:val="24"/>
                <w:szCs w:val="24"/>
                <w:b/>
                <w:bCs/>
                <w:spacing w:val="-8"/>
              </w:rPr>
              <w:t>规模</w:t>
            </w:r>
          </w:p>
        </w:tc>
        <w:tc>
          <w:tcPr>
            <w:tcW w:w="5780" w:type="dxa"/>
            <w:vAlign w:val="top"/>
          </w:tcPr>
          <w:p>
            <w:pPr>
              <w:pStyle w:val="TableText"/>
              <w:ind w:left="2417"/>
              <w:spacing w:before="253" w:line="219" w:lineRule="auto"/>
              <w:rPr>
                <w:sz w:val="24"/>
                <w:szCs w:val="24"/>
              </w:rPr>
            </w:pPr>
            <w:r>
              <w:rPr>
                <w:sz w:val="24"/>
                <w:szCs w:val="24"/>
                <w:b/>
                <w:bCs/>
                <w:spacing w:val="-5"/>
              </w:rPr>
              <w:t>参考标准</w:t>
            </w:r>
          </w:p>
        </w:tc>
        <w:tc>
          <w:tcPr>
            <w:tcW w:w="1081" w:type="dxa"/>
            <w:vAlign w:val="top"/>
          </w:tcPr>
          <w:p>
            <w:pPr>
              <w:pStyle w:val="TableText"/>
              <w:ind w:left="308"/>
              <w:spacing w:before="252" w:line="221" w:lineRule="auto"/>
              <w:rPr>
                <w:sz w:val="24"/>
                <w:szCs w:val="24"/>
              </w:rPr>
            </w:pPr>
            <w:r>
              <w:rPr>
                <w:sz w:val="24"/>
                <w:szCs w:val="24"/>
                <w:b/>
                <w:bCs/>
                <w:spacing w:val="-9"/>
              </w:rPr>
              <w:t>备注</w:t>
            </w:r>
          </w:p>
        </w:tc>
      </w:tr>
      <w:tr>
        <w:trPr>
          <w:trHeight w:val="599" w:hRule="atLeast"/>
        </w:trPr>
        <w:tc>
          <w:tcPr>
            <w:tcW w:w="462" w:type="dxa"/>
            <w:vAlign w:val="top"/>
            <w:vMerge w:val="restart"/>
            <w:tcBorders>
              <w:bottom w:val="nil"/>
            </w:tcBorders>
          </w:tcPr>
          <w:p>
            <w:pPr>
              <w:spacing w:line="358" w:lineRule="auto"/>
              <w:rPr>
                <w:rFonts w:ascii="Arial"/>
                <w:sz w:val="21"/>
              </w:rPr>
            </w:pPr>
            <w:r/>
          </w:p>
          <w:p>
            <w:pPr>
              <w:spacing w:line="358" w:lineRule="auto"/>
              <w:rPr>
                <w:rFonts w:ascii="Arial"/>
                <w:sz w:val="21"/>
              </w:rPr>
            </w:pPr>
            <w:r/>
          </w:p>
          <w:p>
            <w:pPr>
              <w:pStyle w:val="TableText"/>
              <w:ind w:left="142"/>
              <w:spacing w:before="72" w:line="242" w:lineRule="auto"/>
              <w:rPr>
                <w:sz w:val="22"/>
                <w:szCs w:val="22"/>
              </w:rPr>
            </w:pPr>
            <w:r>
              <w:rPr>
                <w:sz w:val="22"/>
                <w:szCs w:val="22"/>
                <w:spacing w:val="-13"/>
              </w:rPr>
              <w:t>12</w:t>
            </w:r>
          </w:p>
        </w:tc>
        <w:tc>
          <w:tcPr>
            <w:tcW w:w="849" w:type="dxa"/>
            <w:vAlign w:val="top"/>
            <w:vMerge w:val="restart"/>
            <w:tcBorders>
              <w:bottom w:val="nil"/>
            </w:tcBorders>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13"/>
              <w:spacing w:before="65" w:line="228" w:lineRule="auto"/>
              <w:rPr/>
            </w:pPr>
            <w:r>
              <w:rPr>
                <w:spacing w:val="6"/>
              </w:rPr>
              <w:t>给水厂</w:t>
            </w:r>
          </w:p>
        </w:tc>
        <w:tc>
          <w:tcPr>
            <w:tcW w:w="934" w:type="dxa"/>
            <w:vAlign w:val="top"/>
          </w:tcPr>
          <w:p>
            <w:pPr>
              <w:pStyle w:val="TableText"/>
              <w:ind w:left="264"/>
              <w:spacing w:before="193" w:line="228" w:lineRule="auto"/>
              <w:rPr/>
            </w:pPr>
            <w:r>
              <w:rPr>
                <w:spacing w:val="3"/>
              </w:rPr>
              <w:t>大型</w:t>
            </w:r>
          </w:p>
        </w:tc>
        <w:tc>
          <w:tcPr>
            <w:tcW w:w="5780" w:type="dxa"/>
            <w:vAlign w:val="top"/>
          </w:tcPr>
          <w:p>
            <w:pPr>
              <w:pStyle w:val="TableText"/>
              <w:ind w:left="113"/>
              <w:spacing w:before="193" w:line="228" w:lineRule="auto"/>
              <w:rPr/>
            </w:pPr>
            <w:r>
              <w:rPr>
                <w:spacing w:val="5"/>
              </w:rPr>
              <w:t>规模</w:t>
            </w:r>
            <w:r>
              <w:rPr>
                <w:spacing w:val="-19"/>
              </w:rPr>
              <w:t xml:space="preserve"> </w:t>
            </w:r>
            <w:r>
              <w:rPr>
                <w:spacing w:val="5"/>
              </w:rPr>
              <w:t>10</w:t>
            </w:r>
            <w:r>
              <w:rPr>
                <w:spacing w:val="-35"/>
              </w:rPr>
              <w:t xml:space="preserve"> </w:t>
            </w:r>
            <w:r>
              <w:rPr>
                <w:spacing w:val="5"/>
              </w:rPr>
              <w:t>万</w:t>
            </w:r>
            <w:r>
              <w:rPr>
                <w:spacing w:val="-45"/>
              </w:rPr>
              <w:t xml:space="preserve"> </w:t>
            </w:r>
            <w:r>
              <w:rPr>
                <w:spacing w:val="5"/>
              </w:rPr>
              <w:t>m³/日以上的给水厂工程。</w:t>
            </w:r>
          </w:p>
        </w:tc>
        <w:tc>
          <w:tcPr>
            <w:tcW w:w="1081"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16"/>
              <w:spacing w:before="65" w:line="229" w:lineRule="auto"/>
              <w:rPr/>
            </w:pPr>
            <w:r>
              <w:rPr>
                <w:spacing w:val="7"/>
              </w:rPr>
              <w:t>适用于设</w:t>
            </w:r>
          </w:p>
          <w:p>
            <w:pPr>
              <w:pStyle w:val="TableText"/>
              <w:ind w:left="116"/>
              <w:spacing w:before="63" w:line="229" w:lineRule="auto"/>
              <w:rPr/>
            </w:pPr>
            <w:r>
              <w:rPr>
                <w:spacing w:val="7"/>
              </w:rPr>
              <w:t>计人员和</w:t>
            </w:r>
          </w:p>
          <w:p>
            <w:pPr>
              <w:pStyle w:val="TableText"/>
              <w:ind w:left="119"/>
              <w:spacing w:before="64" w:line="228" w:lineRule="auto"/>
              <w:rPr/>
            </w:pPr>
            <w:r>
              <w:rPr>
                <w:spacing w:val="6"/>
              </w:rPr>
              <w:t>建设单位</w:t>
            </w:r>
          </w:p>
          <w:p>
            <w:pPr>
              <w:pStyle w:val="TableText"/>
              <w:ind w:left="118" w:right="129"/>
              <w:spacing w:before="64" w:line="290" w:lineRule="auto"/>
              <w:rPr/>
            </w:pPr>
            <w:r>
              <w:rPr>
                <w:spacing w:val="6"/>
              </w:rPr>
              <w:t>工程管理</w:t>
            </w:r>
            <w:r>
              <w:rPr>
                <w:spacing w:val="2"/>
              </w:rPr>
              <w:t xml:space="preserve"> </w:t>
            </w:r>
            <w:r>
              <w:rPr>
                <w:spacing w:val="2"/>
              </w:rPr>
              <w:t>人员。</w:t>
            </w:r>
          </w:p>
        </w:tc>
      </w:tr>
      <w:tr>
        <w:trPr>
          <w:trHeight w:val="600" w:hRule="atLeast"/>
        </w:trPr>
        <w:tc>
          <w:tcPr>
            <w:tcW w:w="462"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pStyle w:val="TableText"/>
              <w:ind w:left="281"/>
              <w:spacing w:before="194" w:line="228" w:lineRule="auto"/>
              <w:rPr/>
            </w:pPr>
            <w:r>
              <w:rPr>
                <w:spacing w:val="-5"/>
              </w:rPr>
              <w:t>中型</w:t>
            </w:r>
          </w:p>
        </w:tc>
        <w:tc>
          <w:tcPr>
            <w:tcW w:w="5780" w:type="dxa"/>
            <w:vAlign w:val="top"/>
          </w:tcPr>
          <w:p>
            <w:pPr>
              <w:pStyle w:val="TableText"/>
              <w:ind w:left="113"/>
              <w:spacing w:before="193" w:line="228" w:lineRule="auto"/>
              <w:rPr/>
            </w:pPr>
            <w:r>
              <w:rPr>
                <w:spacing w:val="6"/>
              </w:rPr>
              <w:t>规模</w:t>
            </w:r>
            <w:r>
              <w:rPr>
                <w:spacing w:val="-33"/>
              </w:rPr>
              <w:t xml:space="preserve"> </w:t>
            </w:r>
            <w:r>
              <w:rPr>
                <w:spacing w:val="6"/>
              </w:rPr>
              <w:t>5</w:t>
            </w:r>
            <w:r>
              <w:rPr>
                <w:spacing w:val="-33"/>
              </w:rPr>
              <w:t xml:space="preserve"> </w:t>
            </w:r>
            <w:r>
              <w:rPr>
                <w:spacing w:val="6"/>
              </w:rPr>
              <w:t>万</w:t>
            </w:r>
            <w:r>
              <w:rPr>
                <w:spacing w:val="-45"/>
              </w:rPr>
              <w:t xml:space="preserve"> </w:t>
            </w:r>
            <w:r>
              <w:rPr>
                <w:spacing w:val="6"/>
              </w:rPr>
              <w:t>m³/日以上，10</w:t>
            </w:r>
            <w:r>
              <w:rPr>
                <w:spacing w:val="-32"/>
              </w:rPr>
              <w:t xml:space="preserve"> </w:t>
            </w:r>
            <w:r>
              <w:rPr>
                <w:spacing w:val="6"/>
              </w:rPr>
              <w:t>万</w:t>
            </w:r>
            <w:r>
              <w:rPr>
                <w:spacing w:val="-45"/>
              </w:rPr>
              <w:t xml:space="preserve"> </w:t>
            </w:r>
            <w:r>
              <w:rPr>
                <w:spacing w:val="6"/>
              </w:rPr>
              <w:t>m³/日以</w:t>
            </w:r>
            <w:r>
              <w:rPr>
                <w:spacing w:val="5"/>
              </w:rPr>
              <w:t>下的给水厂工程。</w:t>
            </w:r>
          </w:p>
        </w:tc>
        <w:tc>
          <w:tcPr>
            <w:tcW w:w="1081" w:type="dxa"/>
            <w:vAlign w:val="top"/>
            <w:vMerge w:val="continue"/>
            <w:tcBorders>
              <w:top w:val="nil"/>
              <w:bottom w:val="nil"/>
            </w:tcBorders>
          </w:tcPr>
          <w:p>
            <w:pPr>
              <w:rPr>
                <w:rFonts w:ascii="Arial"/>
                <w:sz w:val="21"/>
              </w:rPr>
            </w:pPr>
            <w:r/>
          </w:p>
        </w:tc>
      </w:tr>
      <w:tr>
        <w:trPr>
          <w:trHeight w:val="600" w:hRule="atLeast"/>
        </w:trPr>
        <w:tc>
          <w:tcPr>
            <w:tcW w:w="462"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pStyle w:val="TableText"/>
              <w:ind w:left="267"/>
              <w:spacing w:before="193" w:line="230" w:lineRule="auto"/>
              <w:rPr/>
            </w:pPr>
            <w:r>
              <w:rPr>
                <w:spacing w:val="2"/>
              </w:rPr>
              <w:t>小型</w:t>
            </w:r>
          </w:p>
        </w:tc>
        <w:tc>
          <w:tcPr>
            <w:tcW w:w="5780" w:type="dxa"/>
            <w:vAlign w:val="top"/>
          </w:tcPr>
          <w:p>
            <w:pPr>
              <w:pStyle w:val="TableText"/>
              <w:ind w:left="113"/>
              <w:spacing w:before="193" w:line="228" w:lineRule="auto"/>
              <w:rPr/>
            </w:pPr>
            <w:r>
              <w:rPr>
                <w:spacing w:val="5"/>
              </w:rPr>
              <w:t>规模</w:t>
            </w:r>
            <w:r>
              <w:rPr>
                <w:spacing w:val="-22"/>
              </w:rPr>
              <w:t xml:space="preserve"> </w:t>
            </w:r>
            <w:r>
              <w:rPr>
                <w:spacing w:val="5"/>
              </w:rPr>
              <w:t>5</w:t>
            </w:r>
            <w:r>
              <w:rPr>
                <w:spacing w:val="-32"/>
              </w:rPr>
              <w:t xml:space="preserve"> </w:t>
            </w:r>
            <w:r>
              <w:rPr>
                <w:spacing w:val="5"/>
              </w:rPr>
              <w:t>万</w:t>
            </w:r>
            <w:r>
              <w:rPr>
                <w:spacing w:val="-45"/>
              </w:rPr>
              <w:t xml:space="preserve"> </w:t>
            </w:r>
            <w:r>
              <w:rPr>
                <w:spacing w:val="5"/>
              </w:rPr>
              <w:t>m³/日以下的给水厂工程。</w:t>
            </w:r>
          </w:p>
        </w:tc>
        <w:tc>
          <w:tcPr>
            <w:tcW w:w="1081" w:type="dxa"/>
            <w:vAlign w:val="top"/>
            <w:vMerge w:val="continue"/>
            <w:tcBorders>
              <w:top w:val="nil"/>
              <w:bottom w:val="nil"/>
            </w:tcBorders>
          </w:tcPr>
          <w:p>
            <w:pPr>
              <w:rPr>
                <w:rFonts w:ascii="Arial"/>
                <w:sz w:val="21"/>
              </w:rPr>
            </w:pPr>
            <w:r/>
          </w:p>
        </w:tc>
      </w:tr>
      <w:tr>
        <w:trPr>
          <w:trHeight w:val="600" w:hRule="atLeast"/>
        </w:trPr>
        <w:tc>
          <w:tcPr>
            <w:tcW w:w="462" w:type="dxa"/>
            <w:vAlign w:val="top"/>
            <w:vMerge w:val="restart"/>
            <w:tcBorders>
              <w:bottom w:val="nil"/>
            </w:tcBorders>
          </w:tcPr>
          <w:p>
            <w:pPr>
              <w:spacing w:line="358" w:lineRule="auto"/>
              <w:rPr>
                <w:rFonts w:ascii="Arial"/>
                <w:sz w:val="21"/>
              </w:rPr>
            </w:pPr>
            <w:r/>
          </w:p>
          <w:p>
            <w:pPr>
              <w:spacing w:line="359" w:lineRule="auto"/>
              <w:rPr>
                <w:rFonts w:ascii="Arial"/>
                <w:sz w:val="21"/>
              </w:rPr>
            </w:pPr>
            <w:r/>
          </w:p>
          <w:p>
            <w:pPr>
              <w:pStyle w:val="TableText"/>
              <w:ind w:left="142"/>
              <w:spacing w:before="72"/>
              <w:rPr>
                <w:sz w:val="22"/>
                <w:szCs w:val="22"/>
              </w:rPr>
            </w:pPr>
            <w:r>
              <w:rPr>
                <w:sz w:val="22"/>
                <w:szCs w:val="22"/>
                <w:spacing w:val="-13"/>
              </w:rPr>
              <w:t>13</w:t>
            </w:r>
          </w:p>
        </w:tc>
        <w:tc>
          <w:tcPr>
            <w:tcW w:w="849" w:type="dxa"/>
            <w:vAlign w:val="top"/>
            <w:vMerge w:val="restart"/>
            <w:tcBorders>
              <w:bottom w:val="nil"/>
            </w:tcBorders>
          </w:tcPr>
          <w:p>
            <w:pPr>
              <w:spacing w:line="286" w:lineRule="auto"/>
              <w:rPr>
                <w:rFonts w:ascii="Arial"/>
                <w:sz w:val="21"/>
              </w:rPr>
            </w:pPr>
            <w:r/>
          </w:p>
          <w:p>
            <w:pPr>
              <w:spacing w:line="287" w:lineRule="auto"/>
              <w:rPr>
                <w:rFonts w:ascii="Arial"/>
                <w:sz w:val="21"/>
              </w:rPr>
            </w:pPr>
            <w:r/>
          </w:p>
          <w:p>
            <w:pPr>
              <w:pStyle w:val="TableText"/>
              <w:ind w:left="218"/>
              <w:spacing w:before="65" w:line="228" w:lineRule="auto"/>
              <w:rPr/>
            </w:pPr>
            <w:r>
              <w:rPr>
                <w:spacing w:val="4"/>
              </w:rPr>
              <w:t>给水</w:t>
            </w:r>
          </w:p>
          <w:p>
            <w:pPr>
              <w:pStyle w:val="TableText"/>
              <w:ind w:left="218"/>
              <w:spacing w:before="64" w:line="228" w:lineRule="auto"/>
              <w:rPr/>
            </w:pPr>
            <w:r>
              <w:rPr>
                <w:spacing w:val="4"/>
              </w:rPr>
              <w:t>泵站</w:t>
            </w:r>
          </w:p>
        </w:tc>
        <w:tc>
          <w:tcPr>
            <w:tcW w:w="934" w:type="dxa"/>
            <w:vAlign w:val="top"/>
          </w:tcPr>
          <w:p>
            <w:pPr>
              <w:pStyle w:val="TableText"/>
              <w:ind w:left="264"/>
              <w:spacing w:before="194" w:line="228" w:lineRule="auto"/>
              <w:rPr/>
            </w:pPr>
            <w:r>
              <w:rPr>
                <w:spacing w:val="3"/>
              </w:rPr>
              <w:t>大型</w:t>
            </w:r>
          </w:p>
        </w:tc>
        <w:tc>
          <w:tcPr>
            <w:tcW w:w="5780" w:type="dxa"/>
            <w:vAlign w:val="top"/>
          </w:tcPr>
          <w:p>
            <w:pPr>
              <w:pStyle w:val="TableText"/>
              <w:ind w:left="113"/>
              <w:spacing w:before="193" w:line="228" w:lineRule="auto"/>
              <w:rPr/>
            </w:pPr>
            <w:r>
              <w:rPr>
                <w:spacing w:val="6"/>
              </w:rPr>
              <w:t>规模</w:t>
            </w:r>
            <w:r>
              <w:rPr>
                <w:spacing w:val="-34"/>
              </w:rPr>
              <w:t xml:space="preserve"> </w:t>
            </w:r>
            <w:r>
              <w:rPr>
                <w:spacing w:val="6"/>
              </w:rPr>
              <w:t>20</w:t>
            </w:r>
            <w:r>
              <w:rPr>
                <w:spacing w:val="-35"/>
              </w:rPr>
              <w:t xml:space="preserve"> </w:t>
            </w:r>
            <w:r>
              <w:rPr>
                <w:spacing w:val="6"/>
              </w:rPr>
              <w:t>万</w:t>
            </w:r>
            <w:r>
              <w:rPr>
                <w:spacing w:val="-45"/>
              </w:rPr>
              <w:t xml:space="preserve"> </w:t>
            </w:r>
            <w:r>
              <w:rPr>
                <w:spacing w:val="6"/>
              </w:rPr>
              <w:t>m³/日以上的给水泵站工程。</w:t>
            </w:r>
          </w:p>
        </w:tc>
        <w:tc>
          <w:tcPr>
            <w:tcW w:w="1081" w:type="dxa"/>
            <w:vAlign w:val="top"/>
            <w:vMerge w:val="continue"/>
            <w:tcBorders>
              <w:top w:val="nil"/>
              <w:bottom w:val="nil"/>
            </w:tcBorders>
          </w:tcPr>
          <w:p>
            <w:pPr>
              <w:rPr>
                <w:rFonts w:ascii="Arial"/>
                <w:sz w:val="21"/>
              </w:rPr>
            </w:pPr>
            <w:r/>
          </w:p>
        </w:tc>
      </w:tr>
      <w:tr>
        <w:trPr>
          <w:trHeight w:val="600" w:hRule="atLeast"/>
        </w:trPr>
        <w:tc>
          <w:tcPr>
            <w:tcW w:w="462"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pStyle w:val="TableText"/>
              <w:ind w:left="281"/>
              <w:spacing w:before="194" w:line="228" w:lineRule="auto"/>
              <w:rPr/>
            </w:pPr>
            <w:r>
              <w:rPr>
                <w:spacing w:val="-5"/>
              </w:rPr>
              <w:t>中型</w:t>
            </w:r>
          </w:p>
        </w:tc>
        <w:tc>
          <w:tcPr>
            <w:tcW w:w="5780" w:type="dxa"/>
            <w:vAlign w:val="top"/>
          </w:tcPr>
          <w:p>
            <w:pPr>
              <w:pStyle w:val="TableText"/>
              <w:ind w:left="113"/>
              <w:spacing w:before="193" w:line="228" w:lineRule="auto"/>
              <w:rPr/>
            </w:pPr>
            <w:r>
              <w:rPr>
                <w:spacing w:val="6"/>
              </w:rPr>
              <w:t>规模</w:t>
            </w:r>
            <w:r>
              <w:rPr>
                <w:spacing w:val="-33"/>
              </w:rPr>
              <w:t xml:space="preserve"> </w:t>
            </w:r>
            <w:r>
              <w:rPr>
                <w:spacing w:val="6"/>
              </w:rPr>
              <w:t>5</w:t>
            </w:r>
            <w:r>
              <w:rPr>
                <w:spacing w:val="-33"/>
              </w:rPr>
              <w:t xml:space="preserve"> </w:t>
            </w:r>
            <w:r>
              <w:rPr>
                <w:spacing w:val="6"/>
              </w:rPr>
              <w:t>万</w:t>
            </w:r>
            <w:r>
              <w:rPr>
                <w:spacing w:val="-45"/>
              </w:rPr>
              <w:t xml:space="preserve"> </w:t>
            </w:r>
            <w:r>
              <w:rPr>
                <w:spacing w:val="6"/>
              </w:rPr>
              <w:t>m³/日以上，20</w:t>
            </w:r>
            <w:r>
              <w:rPr>
                <w:spacing w:val="-33"/>
              </w:rPr>
              <w:t xml:space="preserve"> </w:t>
            </w:r>
            <w:r>
              <w:rPr>
                <w:spacing w:val="6"/>
              </w:rPr>
              <w:t>万</w:t>
            </w:r>
            <w:r>
              <w:rPr>
                <w:spacing w:val="-45"/>
              </w:rPr>
              <w:t xml:space="preserve"> </w:t>
            </w:r>
            <w:r>
              <w:rPr>
                <w:spacing w:val="6"/>
              </w:rPr>
              <w:t>m³/日以下的给水</w:t>
            </w:r>
            <w:r>
              <w:rPr>
                <w:spacing w:val="5"/>
              </w:rPr>
              <w:t>泵站工程。</w:t>
            </w:r>
          </w:p>
        </w:tc>
        <w:tc>
          <w:tcPr>
            <w:tcW w:w="1081" w:type="dxa"/>
            <w:vAlign w:val="top"/>
            <w:vMerge w:val="continue"/>
            <w:tcBorders>
              <w:top w:val="nil"/>
              <w:bottom w:val="nil"/>
            </w:tcBorders>
          </w:tcPr>
          <w:p>
            <w:pPr>
              <w:rPr>
                <w:rFonts w:ascii="Arial"/>
                <w:sz w:val="21"/>
              </w:rPr>
            </w:pPr>
            <w:r/>
          </w:p>
        </w:tc>
      </w:tr>
      <w:tr>
        <w:trPr>
          <w:trHeight w:val="600" w:hRule="atLeast"/>
        </w:trPr>
        <w:tc>
          <w:tcPr>
            <w:tcW w:w="462"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pStyle w:val="TableText"/>
              <w:ind w:left="267"/>
              <w:spacing w:before="193" w:line="230" w:lineRule="auto"/>
              <w:rPr/>
            </w:pPr>
            <w:r>
              <w:rPr>
                <w:spacing w:val="2"/>
              </w:rPr>
              <w:t>小型</w:t>
            </w:r>
          </w:p>
        </w:tc>
        <w:tc>
          <w:tcPr>
            <w:tcW w:w="5780" w:type="dxa"/>
            <w:vAlign w:val="top"/>
          </w:tcPr>
          <w:p>
            <w:pPr>
              <w:pStyle w:val="TableText"/>
              <w:ind w:left="113"/>
              <w:spacing w:before="193" w:line="228" w:lineRule="auto"/>
              <w:rPr/>
            </w:pPr>
            <w:r>
              <w:rPr>
                <w:spacing w:val="5"/>
              </w:rPr>
              <w:t>规模</w:t>
            </w:r>
            <w:r>
              <w:rPr>
                <w:spacing w:val="-18"/>
              </w:rPr>
              <w:t xml:space="preserve"> </w:t>
            </w:r>
            <w:r>
              <w:rPr>
                <w:spacing w:val="5"/>
              </w:rPr>
              <w:t>5</w:t>
            </w:r>
            <w:r>
              <w:rPr>
                <w:spacing w:val="-33"/>
              </w:rPr>
              <w:t xml:space="preserve"> </w:t>
            </w:r>
            <w:r>
              <w:rPr>
                <w:spacing w:val="5"/>
              </w:rPr>
              <w:t>万</w:t>
            </w:r>
            <w:r>
              <w:rPr>
                <w:spacing w:val="-45"/>
              </w:rPr>
              <w:t xml:space="preserve"> </w:t>
            </w:r>
            <w:r>
              <w:rPr>
                <w:spacing w:val="5"/>
              </w:rPr>
              <w:t>m³/日以下的给水泵站工程。</w:t>
            </w:r>
          </w:p>
        </w:tc>
        <w:tc>
          <w:tcPr>
            <w:tcW w:w="1081" w:type="dxa"/>
            <w:vAlign w:val="top"/>
            <w:vMerge w:val="continue"/>
            <w:tcBorders>
              <w:top w:val="nil"/>
              <w:bottom w:val="nil"/>
            </w:tcBorders>
          </w:tcPr>
          <w:p>
            <w:pPr>
              <w:rPr>
                <w:rFonts w:ascii="Arial"/>
                <w:sz w:val="21"/>
              </w:rPr>
            </w:pPr>
            <w:r/>
          </w:p>
        </w:tc>
      </w:tr>
      <w:tr>
        <w:trPr>
          <w:trHeight w:val="600" w:hRule="atLeast"/>
        </w:trPr>
        <w:tc>
          <w:tcPr>
            <w:tcW w:w="462" w:type="dxa"/>
            <w:vAlign w:val="top"/>
            <w:vMerge w:val="restart"/>
            <w:tcBorders>
              <w:bottom w:val="nil"/>
            </w:tcBorders>
          </w:tcPr>
          <w:p>
            <w:pPr>
              <w:spacing w:line="359" w:lineRule="auto"/>
              <w:rPr>
                <w:rFonts w:ascii="Arial"/>
                <w:sz w:val="21"/>
              </w:rPr>
            </w:pPr>
            <w:r/>
          </w:p>
          <w:p>
            <w:pPr>
              <w:spacing w:line="359" w:lineRule="auto"/>
              <w:rPr>
                <w:rFonts w:ascii="Arial"/>
                <w:sz w:val="21"/>
              </w:rPr>
            </w:pPr>
            <w:r/>
          </w:p>
          <w:p>
            <w:pPr>
              <w:pStyle w:val="TableText"/>
              <w:ind w:left="142"/>
              <w:spacing w:before="72" w:line="242" w:lineRule="auto"/>
              <w:rPr>
                <w:sz w:val="22"/>
                <w:szCs w:val="22"/>
              </w:rPr>
            </w:pPr>
            <w:r>
              <w:rPr>
                <w:sz w:val="22"/>
                <w:szCs w:val="22"/>
                <w:spacing w:val="-13"/>
              </w:rPr>
              <w:t>14</w:t>
            </w:r>
          </w:p>
        </w:tc>
        <w:tc>
          <w:tcPr>
            <w:tcW w:w="849" w:type="dxa"/>
            <w:vAlign w:val="top"/>
            <w:vMerge w:val="restart"/>
            <w:tcBorders>
              <w:bottom w:val="nil"/>
            </w:tcBorders>
          </w:tcPr>
          <w:p>
            <w:pPr>
              <w:spacing w:line="287" w:lineRule="auto"/>
              <w:rPr>
                <w:rFonts w:ascii="Arial"/>
                <w:sz w:val="21"/>
              </w:rPr>
            </w:pPr>
            <w:r/>
          </w:p>
          <w:p>
            <w:pPr>
              <w:spacing w:line="288" w:lineRule="auto"/>
              <w:rPr>
                <w:rFonts w:ascii="Arial"/>
                <w:sz w:val="21"/>
              </w:rPr>
            </w:pPr>
            <w:r/>
          </w:p>
          <w:p>
            <w:pPr>
              <w:pStyle w:val="TableText"/>
              <w:ind w:left="218"/>
              <w:spacing w:before="65" w:line="228" w:lineRule="auto"/>
              <w:rPr/>
            </w:pPr>
            <w:r>
              <w:rPr>
                <w:spacing w:val="4"/>
              </w:rPr>
              <w:t>给水</w:t>
            </w:r>
          </w:p>
          <w:p>
            <w:pPr>
              <w:pStyle w:val="TableText"/>
              <w:ind w:left="223"/>
              <w:spacing w:before="65" w:line="228" w:lineRule="auto"/>
              <w:rPr/>
            </w:pPr>
            <w:r>
              <w:rPr>
                <w:spacing w:val="2"/>
              </w:rPr>
              <w:t>管网</w:t>
            </w:r>
          </w:p>
        </w:tc>
        <w:tc>
          <w:tcPr>
            <w:tcW w:w="934" w:type="dxa"/>
            <w:vAlign w:val="top"/>
          </w:tcPr>
          <w:p>
            <w:pPr>
              <w:pStyle w:val="TableText"/>
              <w:ind w:left="264"/>
              <w:spacing w:before="193" w:line="228" w:lineRule="auto"/>
              <w:rPr/>
            </w:pPr>
            <w:r>
              <w:rPr>
                <w:spacing w:val="3"/>
              </w:rPr>
              <w:t>大型</w:t>
            </w:r>
          </w:p>
        </w:tc>
        <w:tc>
          <w:tcPr>
            <w:tcW w:w="5780" w:type="dxa"/>
            <w:vAlign w:val="top"/>
          </w:tcPr>
          <w:p>
            <w:pPr>
              <w:pStyle w:val="TableText"/>
              <w:ind w:right="10"/>
              <w:spacing w:before="192" w:line="228" w:lineRule="auto"/>
              <w:jc w:val="right"/>
              <w:rPr/>
            </w:pPr>
            <w:r>
              <w:rPr>
                <w:spacing w:val="1"/>
              </w:rPr>
              <w:t>管道直径</w:t>
            </w:r>
            <w:r>
              <w:rPr>
                <w:spacing w:val="-13"/>
              </w:rPr>
              <w:t xml:space="preserve"> </w:t>
            </w:r>
            <w:r>
              <w:rPr>
                <w:spacing w:val="1"/>
              </w:rPr>
              <w:t>1400</w:t>
            </w:r>
            <w:r>
              <w:rPr/>
              <w:t>mm</w:t>
            </w:r>
            <w:r>
              <w:rPr>
                <w:spacing w:val="-17"/>
              </w:rPr>
              <w:t xml:space="preserve"> </w:t>
            </w:r>
            <w:r>
              <w:rPr>
                <w:spacing w:val="1"/>
              </w:rPr>
              <w:t>以上，且管线长度</w:t>
            </w:r>
            <w:r>
              <w:rPr>
                <w:spacing w:val="-35"/>
              </w:rPr>
              <w:t xml:space="preserve"> </w:t>
            </w:r>
            <w:r>
              <w:rPr>
                <w:spacing w:val="1"/>
              </w:rPr>
              <w:t>5</w:t>
            </w:r>
            <w:r>
              <w:rPr/>
              <w:t>km</w:t>
            </w:r>
            <w:r>
              <w:rPr>
                <w:spacing w:val="-17"/>
              </w:rPr>
              <w:t xml:space="preserve"> </w:t>
            </w:r>
            <w:r>
              <w:rPr>
                <w:spacing w:val="1"/>
              </w:rPr>
              <w:t>以上的给水管网工程。</w:t>
            </w:r>
          </w:p>
        </w:tc>
        <w:tc>
          <w:tcPr>
            <w:tcW w:w="1081" w:type="dxa"/>
            <w:vAlign w:val="top"/>
            <w:vMerge w:val="continue"/>
            <w:tcBorders>
              <w:top w:val="nil"/>
              <w:bottom w:val="nil"/>
            </w:tcBorders>
          </w:tcPr>
          <w:p>
            <w:pPr>
              <w:rPr>
                <w:rFonts w:ascii="Arial"/>
                <w:sz w:val="21"/>
              </w:rPr>
            </w:pPr>
            <w:r/>
          </w:p>
        </w:tc>
      </w:tr>
      <w:tr>
        <w:trPr>
          <w:trHeight w:val="600" w:hRule="atLeast"/>
        </w:trPr>
        <w:tc>
          <w:tcPr>
            <w:tcW w:w="462"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pStyle w:val="TableText"/>
              <w:ind w:left="281"/>
              <w:spacing w:before="195" w:line="228" w:lineRule="auto"/>
              <w:rPr/>
            </w:pPr>
            <w:r>
              <w:rPr>
                <w:spacing w:val="-5"/>
              </w:rPr>
              <w:t>中型</w:t>
            </w:r>
          </w:p>
        </w:tc>
        <w:tc>
          <w:tcPr>
            <w:tcW w:w="5780" w:type="dxa"/>
            <w:vAlign w:val="top"/>
          </w:tcPr>
          <w:p>
            <w:pPr>
              <w:pStyle w:val="TableText"/>
              <w:ind w:right="10"/>
              <w:spacing w:before="195" w:line="228" w:lineRule="auto"/>
              <w:jc w:val="right"/>
              <w:rPr/>
            </w:pPr>
            <w:r>
              <w:rPr>
                <w:spacing w:val="1"/>
              </w:rPr>
              <w:t>管道直径</w:t>
            </w:r>
            <w:r>
              <w:rPr>
                <w:spacing w:val="-13"/>
              </w:rPr>
              <w:t xml:space="preserve"> </w:t>
            </w:r>
            <w:r>
              <w:rPr>
                <w:spacing w:val="1"/>
              </w:rPr>
              <w:t>1000</w:t>
            </w:r>
            <w:r>
              <w:rPr/>
              <w:t>mm</w:t>
            </w:r>
            <w:r>
              <w:rPr>
                <w:spacing w:val="-17"/>
              </w:rPr>
              <w:t xml:space="preserve"> </w:t>
            </w:r>
            <w:r>
              <w:rPr>
                <w:spacing w:val="1"/>
              </w:rPr>
              <w:t>以上，且管线长度</w:t>
            </w:r>
            <w:r>
              <w:rPr>
                <w:spacing w:val="-35"/>
              </w:rPr>
              <w:t xml:space="preserve"> </w:t>
            </w:r>
            <w:r>
              <w:rPr>
                <w:spacing w:val="1"/>
              </w:rPr>
              <w:t>3</w:t>
            </w:r>
            <w:r>
              <w:rPr/>
              <w:t>km</w:t>
            </w:r>
            <w:r>
              <w:rPr>
                <w:spacing w:val="-17"/>
              </w:rPr>
              <w:t xml:space="preserve"> </w:t>
            </w:r>
            <w:r>
              <w:rPr>
                <w:spacing w:val="1"/>
              </w:rPr>
              <w:t>以上的给水管网工程。</w:t>
            </w:r>
          </w:p>
        </w:tc>
        <w:tc>
          <w:tcPr>
            <w:tcW w:w="1081" w:type="dxa"/>
            <w:vAlign w:val="top"/>
            <w:vMerge w:val="continue"/>
            <w:tcBorders>
              <w:top w:val="nil"/>
              <w:bottom w:val="nil"/>
            </w:tcBorders>
          </w:tcPr>
          <w:p>
            <w:pPr>
              <w:rPr>
                <w:rFonts w:ascii="Arial"/>
                <w:sz w:val="21"/>
              </w:rPr>
            </w:pPr>
            <w:r/>
          </w:p>
        </w:tc>
      </w:tr>
      <w:tr>
        <w:trPr>
          <w:trHeight w:val="600" w:hRule="atLeast"/>
        </w:trPr>
        <w:tc>
          <w:tcPr>
            <w:tcW w:w="462"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pStyle w:val="TableText"/>
              <w:ind w:left="267"/>
              <w:spacing w:before="195" w:line="230" w:lineRule="auto"/>
              <w:rPr/>
            </w:pPr>
            <w:r>
              <w:rPr>
                <w:spacing w:val="2"/>
              </w:rPr>
              <w:t>小型</w:t>
            </w:r>
          </w:p>
        </w:tc>
        <w:tc>
          <w:tcPr>
            <w:tcW w:w="5780" w:type="dxa"/>
            <w:vAlign w:val="top"/>
          </w:tcPr>
          <w:p>
            <w:pPr>
              <w:pStyle w:val="TableText"/>
              <w:ind w:left="117"/>
              <w:spacing w:before="194" w:line="228" w:lineRule="auto"/>
              <w:rPr/>
            </w:pPr>
            <w:r>
              <w:rPr>
                <w:spacing w:val="4"/>
              </w:rPr>
              <w:t>管线长度</w:t>
            </w:r>
            <w:r>
              <w:rPr>
                <w:spacing w:val="-9"/>
              </w:rPr>
              <w:t xml:space="preserve"> </w:t>
            </w:r>
            <w:r>
              <w:rPr>
                <w:spacing w:val="4"/>
              </w:rPr>
              <w:t>1</w:t>
            </w:r>
            <w:r>
              <w:rPr/>
              <w:t>km</w:t>
            </w:r>
            <w:r>
              <w:rPr>
                <w:spacing w:val="-17"/>
              </w:rPr>
              <w:t xml:space="preserve"> </w:t>
            </w:r>
            <w:r>
              <w:rPr>
                <w:spacing w:val="4"/>
              </w:rPr>
              <w:t>以上的给水管网工程。</w:t>
            </w:r>
          </w:p>
        </w:tc>
        <w:tc>
          <w:tcPr>
            <w:tcW w:w="1081" w:type="dxa"/>
            <w:vAlign w:val="top"/>
            <w:vMerge w:val="continue"/>
            <w:tcBorders>
              <w:top w:val="nil"/>
              <w:bottom w:val="nil"/>
            </w:tcBorders>
          </w:tcPr>
          <w:p>
            <w:pPr>
              <w:rPr>
                <w:rFonts w:ascii="Arial"/>
                <w:sz w:val="21"/>
              </w:rPr>
            </w:pPr>
            <w:r/>
          </w:p>
        </w:tc>
      </w:tr>
      <w:tr>
        <w:trPr>
          <w:trHeight w:val="600" w:hRule="atLeast"/>
        </w:trPr>
        <w:tc>
          <w:tcPr>
            <w:tcW w:w="462" w:type="dxa"/>
            <w:vAlign w:val="top"/>
            <w:vMerge w:val="restart"/>
            <w:tcBorders>
              <w:bottom w:val="nil"/>
            </w:tcBorders>
          </w:tcPr>
          <w:p>
            <w:pPr>
              <w:spacing w:line="359" w:lineRule="auto"/>
              <w:rPr>
                <w:rFonts w:ascii="Arial"/>
                <w:sz w:val="21"/>
              </w:rPr>
            </w:pPr>
            <w:r/>
          </w:p>
          <w:p>
            <w:pPr>
              <w:spacing w:line="359" w:lineRule="auto"/>
              <w:rPr>
                <w:rFonts w:ascii="Arial"/>
                <w:sz w:val="21"/>
              </w:rPr>
            </w:pPr>
            <w:r/>
          </w:p>
          <w:p>
            <w:pPr>
              <w:pStyle w:val="TableText"/>
              <w:ind w:left="142"/>
              <w:spacing w:before="72"/>
              <w:rPr>
                <w:sz w:val="22"/>
                <w:szCs w:val="22"/>
              </w:rPr>
            </w:pPr>
            <w:r>
              <w:rPr>
                <w:sz w:val="22"/>
                <w:szCs w:val="22"/>
                <w:spacing w:val="-13"/>
              </w:rPr>
              <w:t>15</w:t>
            </w:r>
          </w:p>
        </w:tc>
        <w:tc>
          <w:tcPr>
            <w:tcW w:w="849" w:type="dxa"/>
            <w:vAlign w:val="top"/>
            <w:vMerge w:val="restart"/>
            <w:tcBorders>
              <w:bottom w:val="nil"/>
            </w:tcBorders>
          </w:tcPr>
          <w:p>
            <w:pPr>
              <w:spacing w:line="287" w:lineRule="auto"/>
              <w:rPr>
                <w:rFonts w:ascii="Arial"/>
                <w:sz w:val="21"/>
              </w:rPr>
            </w:pPr>
            <w:r/>
          </w:p>
          <w:p>
            <w:pPr>
              <w:spacing w:line="287" w:lineRule="auto"/>
              <w:rPr>
                <w:rFonts w:ascii="Arial"/>
                <w:sz w:val="21"/>
              </w:rPr>
            </w:pPr>
            <w:r/>
          </w:p>
          <w:p>
            <w:pPr>
              <w:pStyle w:val="TableText"/>
              <w:ind w:left="220" w:right="110" w:hanging="106"/>
              <w:spacing w:before="65" w:line="290" w:lineRule="auto"/>
              <w:rPr/>
            </w:pPr>
            <w:r>
              <w:rPr>
                <w:spacing w:val="6"/>
              </w:rPr>
              <w:t>污水处</w:t>
            </w:r>
            <w:r>
              <w:rPr/>
              <w:t xml:space="preserve"> </w:t>
            </w:r>
            <w:r>
              <w:rPr>
                <w:spacing w:val="3"/>
              </w:rPr>
              <w:t>理厂</w:t>
            </w:r>
          </w:p>
        </w:tc>
        <w:tc>
          <w:tcPr>
            <w:tcW w:w="934" w:type="dxa"/>
            <w:vAlign w:val="top"/>
          </w:tcPr>
          <w:p>
            <w:pPr>
              <w:pStyle w:val="TableText"/>
              <w:ind w:left="264"/>
              <w:spacing w:before="195" w:line="228" w:lineRule="auto"/>
              <w:rPr/>
            </w:pPr>
            <w:r>
              <w:rPr>
                <w:spacing w:val="3"/>
              </w:rPr>
              <w:t>大型</w:t>
            </w:r>
          </w:p>
        </w:tc>
        <w:tc>
          <w:tcPr>
            <w:tcW w:w="5780" w:type="dxa"/>
            <w:vAlign w:val="top"/>
          </w:tcPr>
          <w:p>
            <w:pPr>
              <w:pStyle w:val="TableText"/>
              <w:ind w:left="113"/>
              <w:spacing w:before="194" w:line="228" w:lineRule="auto"/>
              <w:rPr/>
            </w:pPr>
            <w:r>
              <w:rPr>
                <w:spacing w:val="6"/>
              </w:rPr>
              <w:t>规模</w:t>
            </w:r>
            <w:r>
              <w:rPr>
                <w:spacing w:val="-31"/>
              </w:rPr>
              <w:t xml:space="preserve"> </w:t>
            </w:r>
            <w:r>
              <w:rPr>
                <w:spacing w:val="6"/>
              </w:rPr>
              <w:t>8</w:t>
            </w:r>
            <w:r>
              <w:rPr>
                <w:spacing w:val="-32"/>
              </w:rPr>
              <w:t xml:space="preserve"> </w:t>
            </w:r>
            <w:r>
              <w:rPr>
                <w:spacing w:val="6"/>
              </w:rPr>
              <w:t>万</w:t>
            </w:r>
            <w:r>
              <w:rPr>
                <w:spacing w:val="-45"/>
              </w:rPr>
              <w:t xml:space="preserve"> </w:t>
            </w:r>
            <w:r>
              <w:rPr>
                <w:spacing w:val="6"/>
              </w:rPr>
              <w:t>m³/日以上的污水处理厂工程。</w:t>
            </w:r>
          </w:p>
        </w:tc>
        <w:tc>
          <w:tcPr>
            <w:tcW w:w="1081" w:type="dxa"/>
            <w:vAlign w:val="top"/>
            <w:vMerge w:val="continue"/>
            <w:tcBorders>
              <w:top w:val="nil"/>
              <w:bottom w:val="nil"/>
            </w:tcBorders>
          </w:tcPr>
          <w:p>
            <w:pPr>
              <w:rPr>
                <w:rFonts w:ascii="Arial"/>
                <w:sz w:val="21"/>
              </w:rPr>
            </w:pPr>
            <w:r/>
          </w:p>
        </w:tc>
      </w:tr>
      <w:tr>
        <w:trPr>
          <w:trHeight w:val="600" w:hRule="atLeast"/>
        </w:trPr>
        <w:tc>
          <w:tcPr>
            <w:tcW w:w="462"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pStyle w:val="TableText"/>
              <w:ind w:left="281"/>
              <w:spacing w:before="195" w:line="228" w:lineRule="auto"/>
              <w:rPr/>
            </w:pPr>
            <w:r>
              <w:rPr>
                <w:spacing w:val="-5"/>
              </w:rPr>
              <w:t>中型</w:t>
            </w:r>
          </w:p>
        </w:tc>
        <w:tc>
          <w:tcPr>
            <w:tcW w:w="5780" w:type="dxa"/>
            <w:vAlign w:val="top"/>
          </w:tcPr>
          <w:p>
            <w:pPr>
              <w:pStyle w:val="TableText"/>
              <w:ind w:left="113"/>
              <w:spacing w:before="194" w:line="228" w:lineRule="auto"/>
              <w:rPr/>
            </w:pPr>
            <w:r>
              <w:rPr>
                <w:spacing w:val="6"/>
              </w:rPr>
              <w:t>规模</w:t>
            </w:r>
            <w:r>
              <w:rPr>
                <w:spacing w:val="-32"/>
              </w:rPr>
              <w:t xml:space="preserve"> </w:t>
            </w:r>
            <w:r>
              <w:rPr>
                <w:spacing w:val="6"/>
              </w:rPr>
              <w:t>4</w:t>
            </w:r>
            <w:r>
              <w:rPr>
                <w:spacing w:val="-33"/>
              </w:rPr>
              <w:t xml:space="preserve"> </w:t>
            </w:r>
            <w:r>
              <w:rPr>
                <w:spacing w:val="6"/>
              </w:rPr>
              <w:t>万</w:t>
            </w:r>
            <w:r>
              <w:rPr>
                <w:spacing w:val="-45"/>
              </w:rPr>
              <w:t xml:space="preserve"> </w:t>
            </w:r>
            <w:r>
              <w:rPr>
                <w:spacing w:val="6"/>
              </w:rPr>
              <w:t>m³/日以上，8</w:t>
            </w:r>
            <w:r>
              <w:rPr>
                <w:spacing w:val="-33"/>
              </w:rPr>
              <w:t xml:space="preserve"> </w:t>
            </w:r>
            <w:r>
              <w:rPr>
                <w:spacing w:val="6"/>
              </w:rPr>
              <w:t>万</w:t>
            </w:r>
            <w:r>
              <w:rPr>
                <w:spacing w:val="-45"/>
              </w:rPr>
              <w:t xml:space="preserve"> </w:t>
            </w:r>
            <w:r>
              <w:rPr>
                <w:spacing w:val="6"/>
              </w:rPr>
              <w:t>m³/日以下的污水处理厂工程。</w:t>
            </w:r>
          </w:p>
        </w:tc>
        <w:tc>
          <w:tcPr>
            <w:tcW w:w="1081" w:type="dxa"/>
            <w:vAlign w:val="top"/>
            <w:vMerge w:val="continue"/>
            <w:tcBorders>
              <w:top w:val="nil"/>
              <w:bottom w:val="nil"/>
            </w:tcBorders>
          </w:tcPr>
          <w:p>
            <w:pPr>
              <w:rPr>
                <w:rFonts w:ascii="Arial"/>
                <w:sz w:val="21"/>
              </w:rPr>
            </w:pPr>
            <w:r/>
          </w:p>
        </w:tc>
      </w:tr>
      <w:tr>
        <w:trPr>
          <w:trHeight w:val="600" w:hRule="atLeast"/>
        </w:trPr>
        <w:tc>
          <w:tcPr>
            <w:tcW w:w="462"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pStyle w:val="TableText"/>
              <w:ind w:left="267"/>
              <w:spacing w:before="194" w:line="230" w:lineRule="auto"/>
              <w:rPr/>
            </w:pPr>
            <w:r>
              <w:rPr>
                <w:spacing w:val="2"/>
              </w:rPr>
              <w:t>小型</w:t>
            </w:r>
          </w:p>
        </w:tc>
        <w:tc>
          <w:tcPr>
            <w:tcW w:w="5780" w:type="dxa"/>
            <w:vAlign w:val="top"/>
          </w:tcPr>
          <w:p>
            <w:pPr>
              <w:pStyle w:val="TableText"/>
              <w:ind w:left="113"/>
              <w:spacing w:before="194" w:line="228" w:lineRule="auto"/>
              <w:rPr/>
            </w:pPr>
            <w:r>
              <w:rPr>
                <w:spacing w:val="6"/>
              </w:rPr>
              <w:t>规模</w:t>
            </w:r>
            <w:r>
              <w:rPr>
                <w:spacing w:val="-31"/>
              </w:rPr>
              <w:t xml:space="preserve"> </w:t>
            </w:r>
            <w:r>
              <w:rPr>
                <w:spacing w:val="6"/>
              </w:rPr>
              <w:t>4</w:t>
            </w:r>
            <w:r>
              <w:rPr>
                <w:spacing w:val="-32"/>
              </w:rPr>
              <w:t xml:space="preserve"> </w:t>
            </w:r>
            <w:r>
              <w:rPr>
                <w:spacing w:val="6"/>
              </w:rPr>
              <w:t>万</w:t>
            </w:r>
            <w:r>
              <w:rPr>
                <w:spacing w:val="-45"/>
              </w:rPr>
              <w:t xml:space="preserve"> </w:t>
            </w:r>
            <w:r>
              <w:rPr>
                <w:spacing w:val="6"/>
              </w:rPr>
              <w:t>m³/日以下的污水处理厂工程。</w:t>
            </w:r>
          </w:p>
        </w:tc>
        <w:tc>
          <w:tcPr>
            <w:tcW w:w="1081" w:type="dxa"/>
            <w:vAlign w:val="top"/>
            <w:vMerge w:val="continue"/>
            <w:tcBorders>
              <w:top w:val="nil"/>
              <w:bottom w:val="nil"/>
            </w:tcBorders>
          </w:tcPr>
          <w:p>
            <w:pPr>
              <w:rPr>
                <w:rFonts w:ascii="Arial"/>
                <w:sz w:val="21"/>
              </w:rPr>
            </w:pPr>
            <w:r/>
          </w:p>
        </w:tc>
      </w:tr>
      <w:tr>
        <w:trPr>
          <w:trHeight w:val="600" w:hRule="atLeast"/>
        </w:trPr>
        <w:tc>
          <w:tcPr>
            <w:tcW w:w="462" w:type="dxa"/>
            <w:vAlign w:val="top"/>
            <w:vMerge w:val="restart"/>
            <w:tcBorders>
              <w:bottom w:val="nil"/>
            </w:tcBorders>
          </w:tcPr>
          <w:p>
            <w:pPr>
              <w:spacing w:line="359" w:lineRule="auto"/>
              <w:rPr>
                <w:rFonts w:ascii="Arial"/>
                <w:sz w:val="21"/>
              </w:rPr>
            </w:pPr>
            <w:r/>
          </w:p>
          <w:p>
            <w:pPr>
              <w:spacing w:line="359" w:lineRule="auto"/>
              <w:rPr>
                <w:rFonts w:ascii="Arial"/>
                <w:sz w:val="21"/>
              </w:rPr>
            </w:pPr>
            <w:r/>
          </w:p>
          <w:p>
            <w:pPr>
              <w:pStyle w:val="TableText"/>
              <w:ind w:left="142"/>
              <w:spacing w:before="71"/>
              <w:rPr>
                <w:sz w:val="22"/>
                <w:szCs w:val="22"/>
              </w:rPr>
            </w:pPr>
            <w:r>
              <w:rPr>
                <w:sz w:val="22"/>
                <w:szCs w:val="22"/>
                <w:spacing w:val="-13"/>
              </w:rPr>
              <w:t>16</w:t>
            </w:r>
          </w:p>
        </w:tc>
        <w:tc>
          <w:tcPr>
            <w:tcW w:w="849" w:type="dxa"/>
            <w:vAlign w:val="top"/>
            <w:vMerge w:val="restart"/>
            <w:tcBorders>
              <w:bottom w:val="nil"/>
            </w:tcBorders>
          </w:tcPr>
          <w:p>
            <w:pPr>
              <w:spacing w:line="287" w:lineRule="auto"/>
              <w:rPr>
                <w:rFonts w:ascii="Arial"/>
                <w:sz w:val="21"/>
              </w:rPr>
            </w:pPr>
            <w:r/>
          </w:p>
          <w:p>
            <w:pPr>
              <w:spacing w:line="287" w:lineRule="auto"/>
              <w:rPr>
                <w:rFonts w:ascii="Arial"/>
                <w:sz w:val="21"/>
              </w:rPr>
            </w:pPr>
            <w:r/>
          </w:p>
          <w:p>
            <w:pPr>
              <w:pStyle w:val="TableText"/>
              <w:ind w:left="218"/>
              <w:spacing w:before="65" w:line="228" w:lineRule="auto"/>
              <w:rPr/>
            </w:pPr>
            <w:r>
              <w:rPr>
                <w:spacing w:val="4"/>
              </w:rPr>
              <w:t>排水</w:t>
            </w:r>
          </w:p>
          <w:p>
            <w:pPr>
              <w:pStyle w:val="TableText"/>
              <w:ind w:left="223"/>
              <w:spacing w:before="65" w:line="228" w:lineRule="auto"/>
              <w:rPr/>
            </w:pPr>
            <w:r>
              <w:rPr>
                <w:spacing w:val="2"/>
              </w:rPr>
              <w:t>管网</w:t>
            </w:r>
          </w:p>
        </w:tc>
        <w:tc>
          <w:tcPr>
            <w:tcW w:w="934" w:type="dxa"/>
            <w:vAlign w:val="top"/>
          </w:tcPr>
          <w:p>
            <w:pPr>
              <w:pStyle w:val="TableText"/>
              <w:ind w:left="264"/>
              <w:spacing w:before="194" w:line="228" w:lineRule="auto"/>
              <w:rPr/>
            </w:pPr>
            <w:r>
              <w:rPr>
                <w:spacing w:val="3"/>
              </w:rPr>
              <w:t>大型</w:t>
            </w:r>
          </w:p>
        </w:tc>
        <w:tc>
          <w:tcPr>
            <w:tcW w:w="5780" w:type="dxa"/>
            <w:vAlign w:val="top"/>
          </w:tcPr>
          <w:p>
            <w:pPr>
              <w:pStyle w:val="TableText"/>
              <w:ind w:right="10"/>
              <w:spacing w:before="194" w:line="228" w:lineRule="auto"/>
              <w:jc w:val="right"/>
              <w:rPr/>
            </w:pPr>
            <w:r>
              <w:rPr>
                <w:spacing w:val="1"/>
              </w:rPr>
              <w:t>管道直径</w:t>
            </w:r>
            <w:r>
              <w:rPr>
                <w:spacing w:val="-13"/>
              </w:rPr>
              <w:t xml:space="preserve"> </w:t>
            </w:r>
            <w:r>
              <w:rPr>
                <w:spacing w:val="1"/>
              </w:rPr>
              <w:t>1500</w:t>
            </w:r>
            <w:r>
              <w:rPr/>
              <w:t>mm</w:t>
            </w:r>
            <w:r>
              <w:rPr>
                <w:spacing w:val="-17"/>
              </w:rPr>
              <w:t xml:space="preserve"> </w:t>
            </w:r>
            <w:r>
              <w:rPr>
                <w:spacing w:val="1"/>
              </w:rPr>
              <w:t>以上，且管线长度</w:t>
            </w:r>
            <w:r>
              <w:rPr>
                <w:spacing w:val="-35"/>
              </w:rPr>
              <w:t xml:space="preserve"> </w:t>
            </w:r>
            <w:r>
              <w:rPr>
                <w:spacing w:val="1"/>
              </w:rPr>
              <w:t>3</w:t>
            </w:r>
            <w:r>
              <w:rPr/>
              <w:t>km</w:t>
            </w:r>
            <w:r>
              <w:rPr>
                <w:spacing w:val="-17"/>
              </w:rPr>
              <w:t xml:space="preserve"> </w:t>
            </w:r>
            <w:r>
              <w:rPr>
                <w:spacing w:val="1"/>
              </w:rPr>
              <w:t>以上的排水管网工程。</w:t>
            </w:r>
          </w:p>
        </w:tc>
        <w:tc>
          <w:tcPr>
            <w:tcW w:w="1081" w:type="dxa"/>
            <w:vAlign w:val="top"/>
            <w:vMerge w:val="continue"/>
            <w:tcBorders>
              <w:top w:val="nil"/>
              <w:bottom w:val="nil"/>
            </w:tcBorders>
          </w:tcPr>
          <w:p>
            <w:pPr>
              <w:rPr>
                <w:rFonts w:ascii="Arial"/>
                <w:sz w:val="21"/>
              </w:rPr>
            </w:pPr>
            <w:r/>
          </w:p>
        </w:tc>
      </w:tr>
      <w:tr>
        <w:trPr>
          <w:trHeight w:val="600" w:hRule="atLeast"/>
        </w:trPr>
        <w:tc>
          <w:tcPr>
            <w:tcW w:w="462"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pStyle w:val="TableText"/>
              <w:ind w:left="281"/>
              <w:spacing w:before="194" w:line="228" w:lineRule="auto"/>
              <w:rPr/>
            </w:pPr>
            <w:r>
              <w:rPr>
                <w:spacing w:val="-5"/>
              </w:rPr>
              <w:t>中型</w:t>
            </w:r>
          </w:p>
        </w:tc>
        <w:tc>
          <w:tcPr>
            <w:tcW w:w="5780" w:type="dxa"/>
            <w:vAlign w:val="top"/>
          </w:tcPr>
          <w:p>
            <w:pPr>
              <w:pStyle w:val="TableText"/>
              <w:ind w:right="10"/>
              <w:spacing w:before="193" w:line="228" w:lineRule="auto"/>
              <w:jc w:val="right"/>
              <w:rPr/>
            </w:pPr>
            <w:r>
              <w:rPr>
                <w:spacing w:val="1"/>
              </w:rPr>
              <w:t>管道直径</w:t>
            </w:r>
            <w:r>
              <w:rPr>
                <w:spacing w:val="-11"/>
              </w:rPr>
              <w:t xml:space="preserve"> </w:t>
            </w:r>
            <w:r>
              <w:rPr>
                <w:spacing w:val="1"/>
              </w:rPr>
              <w:t>1000</w:t>
            </w:r>
            <w:r>
              <w:rPr/>
              <w:t>mm</w:t>
            </w:r>
            <w:r>
              <w:rPr>
                <w:spacing w:val="-17"/>
              </w:rPr>
              <w:t xml:space="preserve"> </w:t>
            </w:r>
            <w:r>
              <w:rPr>
                <w:spacing w:val="1"/>
              </w:rPr>
              <w:t>以上，且管线长度</w:t>
            </w:r>
            <w:r>
              <w:rPr>
                <w:spacing w:val="-37"/>
              </w:rPr>
              <w:t xml:space="preserve"> </w:t>
            </w:r>
            <w:r>
              <w:rPr>
                <w:spacing w:val="1"/>
              </w:rPr>
              <w:t>2</w:t>
            </w:r>
            <w:r>
              <w:rPr/>
              <w:t>km</w:t>
            </w:r>
            <w:r>
              <w:rPr>
                <w:spacing w:val="-17"/>
              </w:rPr>
              <w:t xml:space="preserve"> </w:t>
            </w:r>
            <w:r>
              <w:rPr>
                <w:spacing w:val="1"/>
              </w:rPr>
              <w:t>以上的排水管网工程。</w:t>
            </w:r>
          </w:p>
        </w:tc>
        <w:tc>
          <w:tcPr>
            <w:tcW w:w="1081" w:type="dxa"/>
            <w:vAlign w:val="top"/>
            <w:vMerge w:val="continue"/>
            <w:tcBorders>
              <w:top w:val="nil"/>
              <w:bottom w:val="nil"/>
            </w:tcBorders>
          </w:tcPr>
          <w:p>
            <w:pPr>
              <w:rPr>
                <w:rFonts w:ascii="Arial"/>
                <w:sz w:val="21"/>
              </w:rPr>
            </w:pPr>
            <w:r/>
          </w:p>
        </w:tc>
      </w:tr>
      <w:tr>
        <w:trPr>
          <w:trHeight w:val="599" w:hRule="atLeast"/>
        </w:trPr>
        <w:tc>
          <w:tcPr>
            <w:tcW w:w="462"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pStyle w:val="TableText"/>
              <w:ind w:left="267"/>
              <w:spacing w:before="193" w:line="230" w:lineRule="auto"/>
              <w:rPr/>
            </w:pPr>
            <w:r>
              <w:rPr>
                <w:spacing w:val="2"/>
              </w:rPr>
              <w:t>小型</w:t>
            </w:r>
          </w:p>
        </w:tc>
        <w:tc>
          <w:tcPr>
            <w:tcW w:w="5780" w:type="dxa"/>
            <w:vAlign w:val="top"/>
          </w:tcPr>
          <w:p>
            <w:pPr>
              <w:pStyle w:val="TableText"/>
              <w:ind w:left="117"/>
              <w:spacing w:before="193" w:line="228" w:lineRule="auto"/>
              <w:rPr/>
            </w:pPr>
            <w:r>
              <w:rPr>
                <w:spacing w:val="4"/>
              </w:rPr>
              <w:t>管线长度</w:t>
            </w:r>
            <w:r>
              <w:rPr>
                <w:spacing w:val="-9"/>
              </w:rPr>
              <w:t xml:space="preserve"> </w:t>
            </w:r>
            <w:r>
              <w:rPr>
                <w:spacing w:val="4"/>
              </w:rPr>
              <w:t>1</w:t>
            </w:r>
            <w:r>
              <w:rPr/>
              <w:t>km</w:t>
            </w:r>
            <w:r>
              <w:rPr>
                <w:spacing w:val="-17"/>
              </w:rPr>
              <w:t xml:space="preserve"> </w:t>
            </w:r>
            <w:r>
              <w:rPr>
                <w:spacing w:val="4"/>
              </w:rPr>
              <w:t>以上的排水管网工程。</w:t>
            </w:r>
          </w:p>
        </w:tc>
        <w:tc>
          <w:tcPr>
            <w:tcW w:w="1081" w:type="dxa"/>
            <w:vAlign w:val="top"/>
            <w:vMerge w:val="continue"/>
            <w:tcBorders>
              <w:top w:val="nil"/>
            </w:tcBorders>
          </w:tcPr>
          <w:p>
            <w:pPr>
              <w:rPr>
                <w:rFonts w:ascii="Arial"/>
                <w:sz w:val="21"/>
              </w:rPr>
            </w:pPr>
            <w:r/>
          </w:p>
        </w:tc>
      </w:tr>
      <w:tr>
        <w:trPr>
          <w:trHeight w:val="1195" w:hRule="atLeast"/>
        </w:trPr>
        <w:tc>
          <w:tcPr>
            <w:tcW w:w="462" w:type="dxa"/>
            <w:vAlign w:val="top"/>
            <w:vMerge w:val="restart"/>
            <w:tcBorders>
              <w:bottom w:val="nil"/>
            </w:tcBorders>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pStyle w:val="TableText"/>
              <w:ind w:left="142"/>
              <w:spacing w:before="71"/>
              <w:rPr>
                <w:sz w:val="22"/>
                <w:szCs w:val="22"/>
              </w:rPr>
            </w:pPr>
            <w:r>
              <w:rPr>
                <w:sz w:val="22"/>
                <w:szCs w:val="22"/>
                <w:spacing w:val="-13"/>
              </w:rPr>
              <w:t>17</w:t>
            </w:r>
          </w:p>
        </w:tc>
        <w:tc>
          <w:tcPr>
            <w:tcW w:w="849" w:type="dxa"/>
            <w:vAlign w:val="top"/>
            <w:vMerge w:val="restart"/>
            <w:tcBorders>
              <w:bottom w:val="nil"/>
            </w:tcBorders>
          </w:tcPr>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113"/>
              <w:spacing w:before="65" w:line="228" w:lineRule="auto"/>
              <w:rPr/>
            </w:pPr>
            <w:r>
              <w:rPr>
                <w:spacing w:val="6"/>
              </w:rPr>
              <w:t>给水厂</w:t>
            </w:r>
          </w:p>
        </w:tc>
        <w:tc>
          <w:tcPr>
            <w:tcW w:w="934" w:type="dxa"/>
            <w:vAlign w:val="top"/>
          </w:tcPr>
          <w:p>
            <w:pPr>
              <w:spacing w:line="425" w:lineRule="auto"/>
              <w:rPr>
                <w:rFonts w:ascii="Arial"/>
                <w:sz w:val="21"/>
              </w:rPr>
            </w:pPr>
            <w:r/>
          </w:p>
          <w:p>
            <w:pPr>
              <w:pStyle w:val="TableText"/>
              <w:ind w:left="264"/>
              <w:spacing w:before="65" w:line="228" w:lineRule="auto"/>
              <w:rPr/>
            </w:pPr>
            <w:r>
              <w:rPr>
                <w:spacing w:val="3"/>
              </w:rPr>
              <w:t>大型</w:t>
            </w:r>
          </w:p>
        </w:tc>
        <w:tc>
          <w:tcPr>
            <w:tcW w:w="5780" w:type="dxa"/>
            <w:vAlign w:val="top"/>
          </w:tcPr>
          <w:p>
            <w:pPr>
              <w:pStyle w:val="TableText"/>
              <w:ind w:left="114"/>
              <w:spacing w:before="132" w:line="228" w:lineRule="auto"/>
              <w:rPr/>
            </w:pPr>
            <w:r>
              <w:rPr>
                <w:spacing w:val="7"/>
              </w:rPr>
              <w:t>符合下列条件之一 ：</w:t>
            </w:r>
          </w:p>
          <w:p>
            <w:pPr>
              <w:pStyle w:val="TableText"/>
              <w:ind w:left="122"/>
              <w:spacing w:before="112" w:line="228" w:lineRule="auto"/>
              <w:rPr/>
            </w:pPr>
            <w:r>
              <w:rPr>
                <w:spacing w:val="5"/>
              </w:rPr>
              <w:t>（1）规模</w:t>
            </w:r>
            <w:r>
              <w:rPr>
                <w:spacing w:val="-22"/>
              </w:rPr>
              <w:t xml:space="preserve"> </w:t>
            </w:r>
            <w:r>
              <w:rPr>
                <w:spacing w:val="5"/>
              </w:rPr>
              <w:t>10</w:t>
            </w:r>
            <w:r>
              <w:rPr>
                <w:spacing w:val="-33"/>
              </w:rPr>
              <w:t xml:space="preserve"> </w:t>
            </w:r>
            <w:r>
              <w:rPr>
                <w:spacing w:val="5"/>
              </w:rPr>
              <w:t>万</w:t>
            </w:r>
            <w:r>
              <w:rPr>
                <w:spacing w:val="-45"/>
              </w:rPr>
              <w:t xml:space="preserve"> </w:t>
            </w:r>
            <w:r>
              <w:rPr>
                <w:spacing w:val="5"/>
              </w:rPr>
              <w:t>m³/日以上的给水厂工程；</w:t>
            </w:r>
          </w:p>
          <w:p>
            <w:pPr>
              <w:pStyle w:val="TableText"/>
              <w:ind w:right="12"/>
              <w:spacing w:before="113" w:line="226" w:lineRule="auto"/>
              <w:jc w:val="right"/>
              <w:rPr/>
            </w:pPr>
            <w:r>
              <w:rPr>
                <w:spacing w:val="6"/>
              </w:rPr>
              <w:t>（2）工程造价（单项工程合同额）1</w:t>
            </w:r>
            <w:r>
              <w:rPr>
                <w:spacing w:val="-30"/>
              </w:rPr>
              <w:t xml:space="preserve"> </w:t>
            </w:r>
            <w:r>
              <w:rPr>
                <w:spacing w:val="6"/>
              </w:rPr>
              <w:t>亿元以上的给水厂工程。</w:t>
            </w:r>
          </w:p>
        </w:tc>
        <w:tc>
          <w:tcPr>
            <w:tcW w:w="1081" w:type="dxa"/>
            <w:vAlign w:val="top"/>
            <w:vMerge w:val="restart"/>
            <w:tcBorders>
              <w:bottom w:val="nil"/>
            </w:tcBorders>
          </w:tcPr>
          <w:p>
            <w:pPr>
              <w:spacing w:line="312" w:lineRule="auto"/>
              <w:rPr>
                <w:rFonts w:ascii="Arial"/>
                <w:sz w:val="21"/>
              </w:rPr>
            </w:pPr>
            <w:r/>
          </w:p>
          <w:p>
            <w:pPr>
              <w:spacing w:line="312" w:lineRule="auto"/>
              <w:rPr>
                <w:rFonts w:ascii="Arial"/>
                <w:sz w:val="21"/>
              </w:rPr>
            </w:pPr>
            <w:r/>
          </w:p>
          <w:p>
            <w:pPr>
              <w:spacing w:line="313" w:lineRule="auto"/>
              <w:rPr>
                <w:rFonts w:ascii="Arial"/>
                <w:sz w:val="21"/>
              </w:rPr>
            </w:pPr>
            <w:r/>
          </w:p>
          <w:p>
            <w:pPr>
              <w:pStyle w:val="TableText"/>
              <w:ind w:left="116"/>
              <w:spacing w:before="65" w:line="228" w:lineRule="auto"/>
              <w:rPr/>
            </w:pPr>
            <w:r>
              <w:rPr>
                <w:spacing w:val="7"/>
              </w:rPr>
              <w:t>适用于除</w:t>
            </w:r>
          </w:p>
          <w:p>
            <w:pPr>
              <w:pStyle w:val="TableText"/>
              <w:ind w:left="120"/>
              <w:spacing w:before="65" w:line="229" w:lineRule="auto"/>
              <w:rPr/>
            </w:pPr>
            <w:r>
              <w:rPr>
                <w:spacing w:val="6"/>
              </w:rPr>
              <w:t>设计人员</w:t>
            </w:r>
          </w:p>
          <w:p>
            <w:pPr>
              <w:pStyle w:val="TableText"/>
              <w:ind w:left="117"/>
              <w:spacing w:before="64" w:line="228" w:lineRule="auto"/>
              <w:rPr/>
            </w:pPr>
            <w:r>
              <w:rPr>
                <w:spacing w:val="7"/>
              </w:rPr>
              <w:t>和建设单</w:t>
            </w:r>
          </w:p>
          <w:p>
            <w:pPr>
              <w:pStyle w:val="TableText"/>
              <w:ind w:left="116"/>
              <w:spacing w:before="64" w:line="228" w:lineRule="auto"/>
              <w:rPr/>
            </w:pPr>
            <w:r>
              <w:rPr>
                <w:spacing w:val="7"/>
              </w:rPr>
              <w:t>位工程管</w:t>
            </w:r>
          </w:p>
          <w:p>
            <w:pPr>
              <w:pStyle w:val="TableText"/>
              <w:ind w:left="119"/>
              <w:spacing w:before="65" w:line="229" w:lineRule="auto"/>
              <w:rPr/>
            </w:pPr>
            <w:r>
              <w:rPr>
                <w:spacing w:val="6"/>
              </w:rPr>
              <w:t>理人员以</w:t>
            </w:r>
          </w:p>
          <w:p>
            <w:pPr>
              <w:pStyle w:val="TableText"/>
              <w:ind w:left="118" w:right="129" w:firstLine="2"/>
              <w:spacing w:before="64" w:line="290" w:lineRule="auto"/>
              <w:rPr/>
            </w:pPr>
            <w:r>
              <w:rPr>
                <w:spacing w:val="6"/>
              </w:rPr>
              <w:t>外的相关</w:t>
            </w:r>
            <w:r>
              <w:rPr/>
              <w:t xml:space="preserve"> </w:t>
            </w:r>
            <w:r>
              <w:rPr>
                <w:spacing w:val="2"/>
              </w:rPr>
              <w:t>人员。</w:t>
            </w:r>
          </w:p>
        </w:tc>
      </w:tr>
      <w:tr>
        <w:trPr>
          <w:trHeight w:val="1444" w:hRule="atLeast"/>
        </w:trPr>
        <w:tc>
          <w:tcPr>
            <w:tcW w:w="462"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spacing w:line="275" w:lineRule="auto"/>
              <w:rPr>
                <w:rFonts w:ascii="Arial"/>
                <w:sz w:val="21"/>
              </w:rPr>
            </w:pPr>
            <w:r/>
          </w:p>
          <w:p>
            <w:pPr>
              <w:spacing w:line="276" w:lineRule="auto"/>
              <w:rPr>
                <w:rFonts w:ascii="Arial"/>
                <w:sz w:val="21"/>
              </w:rPr>
            </w:pPr>
            <w:r/>
          </w:p>
          <w:p>
            <w:pPr>
              <w:pStyle w:val="TableText"/>
              <w:ind w:left="281"/>
              <w:spacing w:before="65" w:line="228" w:lineRule="auto"/>
              <w:rPr/>
            </w:pPr>
            <w:r>
              <w:rPr>
                <w:spacing w:val="-5"/>
              </w:rPr>
              <w:t>中型</w:t>
            </w:r>
          </w:p>
        </w:tc>
        <w:tc>
          <w:tcPr>
            <w:tcW w:w="5780" w:type="dxa"/>
            <w:vAlign w:val="top"/>
          </w:tcPr>
          <w:p>
            <w:pPr>
              <w:pStyle w:val="TableText"/>
              <w:ind w:left="114"/>
              <w:spacing w:before="79" w:line="228" w:lineRule="auto"/>
              <w:rPr/>
            </w:pPr>
            <w:r>
              <w:rPr>
                <w:spacing w:val="7"/>
              </w:rPr>
              <w:t>符合下列条件之一 ：</w:t>
            </w:r>
          </w:p>
          <w:p>
            <w:pPr>
              <w:pStyle w:val="TableText"/>
              <w:ind w:left="122"/>
              <w:spacing w:before="113" w:line="228" w:lineRule="auto"/>
              <w:rPr/>
            </w:pPr>
            <w:r>
              <w:rPr>
                <w:spacing w:val="6"/>
              </w:rPr>
              <w:t>（1）规模</w:t>
            </w:r>
            <w:r>
              <w:rPr>
                <w:spacing w:val="-35"/>
              </w:rPr>
              <w:t xml:space="preserve"> </w:t>
            </w:r>
            <w:r>
              <w:rPr>
                <w:spacing w:val="6"/>
              </w:rPr>
              <w:t>5</w:t>
            </w:r>
            <w:r>
              <w:rPr>
                <w:spacing w:val="-33"/>
              </w:rPr>
              <w:t xml:space="preserve"> </w:t>
            </w:r>
            <w:r>
              <w:rPr>
                <w:spacing w:val="6"/>
              </w:rPr>
              <w:t>万</w:t>
            </w:r>
            <w:r>
              <w:rPr>
                <w:spacing w:val="-45"/>
              </w:rPr>
              <w:t xml:space="preserve"> </w:t>
            </w:r>
            <w:r>
              <w:rPr>
                <w:spacing w:val="6"/>
              </w:rPr>
              <w:t>m³/日以上，10</w:t>
            </w:r>
            <w:r>
              <w:rPr>
                <w:spacing w:val="-35"/>
              </w:rPr>
              <w:t xml:space="preserve"> </w:t>
            </w:r>
            <w:r>
              <w:rPr>
                <w:spacing w:val="6"/>
              </w:rPr>
              <w:t>万</w:t>
            </w:r>
            <w:r>
              <w:rPr>
                <w:spacing w:val="-45"/>
              </w:rPr>
              <w:t xml:space="preserve"> </w:t>
            </w:r>
            <w:r>
              <w:rPr>
                <w:spacing w:val="6"/>
              </w:rPr>
              <w:t>m³/日以下的给</w:t>
            </w:r>
            <w:r>
              <w:rPr>
                <w:spacing w:val="5"/>
              </w:rPr>
              <w:t>水厂工程；</w:t>
            </w:r>
          </w:p>
          <w:p>
            <w:pPr>
              <w:pStyle w:val="TableText"/>
              <w:ind w:left="119" w:right="107" w:firstLine="3"/>
              <w:spacing w:before="113" w:line="280" w:lineRule="auto"/>
              <w:rPr/>
            </w:pPr>
            <w:r>
              <w:rPr>
                <w:spacing w:val="7"/>
              </w:rPr>
              <w:t>（2）工程造价（单项工程合同额）4000</w:t>
            </w:r>
            <w:r>
              <w:rPr>
                <w:spacing w:val="-22"/>
              </w:rPr>
              <w:t xml:space="preserve"> </w:t>
            </w:r>
            <w:r>
              <w:rPr>
                <w:spacing w:val="7"/>
              </w:rPr>
              <w:t>万元以上，1</w:t>
            </w:r>
            <w:r>
              <w:rPr>
                <w:spacing w:val="-37"/>
              </w:rPr>
              <w:t xml:space="preserve"> </w:t>
            </w:r>
            <w:r>
              <w:rPr>
                <w:spacing w:val="7"/>
              </w:rPr>
              <w:t>亿元以</w:t>
            </w:r>
            <w:r>
              <w:rPr/>
              <w:t xml:space="preserve"> </w:t>
            </w:r>
            <w:r>
              <w:rPr>
                <w:spacing w:val="6"/>
              </w:rPr>
              <w:t>下的给水厂工程。</w:t>
            </w:r>
          </w:p>
        </w:tc>
        <w:tc>
          <w:tcPr>
            <w:tcW w:w="1081" w:type="dxa"/>
            <w:vAlign w:val="top"/>
            <w:vMerge w:val="continue"/>
            <w:tcBorders>
              <w:top w:val="nil"/>
              <w:bottom w:val="nil"/>
            </w:tcBorders>
          </w:tcPr>
          <w:p>
            <w:pPr>
              <w:rPr>
                <w:rFonts w:ascii="Arial"/>
                <w:sz w:val="21"/>
              </w:rPr>
            </w:pPr>
            <w:r/>
          </w:p>
        </w:tc>
      </w:tr>
      <w:tr>
        <w:trPr>
          <w:trHeight w:val="1447" w:hRule="atLeast"/>
        </w:trPr>
        <w:tc>
          <w:tcPr>
            <w:tcW w:w="462"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spacing w:line="275" w:lineRule="auto"/>
              <w:rPr>
                <w:rFonts w:ascii="Arial"/>
                <w:sz w:val="21"/>
              </w:rPr>
            </w:pPr>
            <w:r/>
          </w:p>
          <w:p>
            <w:pPr>
              <w:spacing w:line="276" w:lineRule="auto"/>
              <w:rPr>
                <w:rFonts w:ascii="Arial"/>
                <w:sz w:val="21"/>
              </w:rPr>
            </w:pPr>
            <w:r/>
          </w:p>
          <w:p>
            <w:pPr>
              <w:pStyle w:val="TableText"/>
              <w:ind w:left="267"/>
              <w:spacing w:before="65" w:line="230" w:lineRule="auto"/>
              <w:rPr/>
            </w:pPr>
            <w:r>
              <w:rPr>
                <w:spacing w:val="2"/>
              </w:rPr>
              <w:t>小型</w:t>
            </w:r>
          </w:p>
        </w:tc>
        <w:tc>
          <w:tcPr>
            <w:tcW w:w="5780" w:type="dxa"/>
            <w:vAlign w:val="top"/>
          </w:tcPr>
          <w:p>
            <w:pPr>
              <w:pStyle w:val="TableText"/>
              <w:ind w:left="114"/>
              <w:spacing w:before="79" w:line="228" w:lineRule="auto"/>
              <w:rPr/>
            </w:pPr>
            <w:r>
              <w:rPr>
                <w:spacing w:val="7"/>
              </w:rPr>
              <w:t>符合下列条件之一 ：</w:t>
            </w:r>
          </w:p>
          <w:p>
            <w:pPr>
              <w:pStyle w:val="TableText"/>
              <w:ind w:left="122"/>
              <w:spacing w:before="113" w:line="228" w:lineRule="auto"/>
              <w:rPr/>
            </w:pPr>
            <w:r>
              <w:rPr>
                <w:spacing w:val="5"/>
              </w:rPr>
              <w:t>（1）规模</w:t>
            </w:r>
            <w:r>
              <w:rPr>
                <w:spacing w:val="-20"/>
              </w:rPr>
              <w:t xml:space="preserve"> </w:t>
            </w:r>
            <w:r>
              <w:rPr>
                <w:spacing w:val="5"/>
              </w:rPr>
              <w:t>5</w:t>
            </w:r>
            <w:r>
              <w:rPr>
                <w:spacing w:val="-33"/>
              </w:rPr>
              <w:t xml:space="preserve"> </w:t>
            </w:r>
            <w:r>
              <w:rPr>
                <w:spacing w:val="5"/>
              </w:rPr>
              <w:t>万</w:t>
            </w:r>
            <w:r>
              <w:rPr>
                <w:spacing w:val="-45"/>
              </w:rPr>
              <w:t xml:space="preserve"> </w:t>
            </w:r>
            <w:r>
              <w:rPr>
                <w:spacing w:val="5"/>
              </w:rPr>
              <w:t>m³/日以下的给水厂工程；</w:t>
            </w:r>
          </w:p>
          <w:p>
            <w:pPr>
              <w:pStyle w:val="TableText"/>
              <w:ind w:left="111" w:right="104" w:firstLine="10"/>
              <w:spacing w:before="114" w:line="280" w:lineRule="auto"/>
              <w:rPr/>
            </w:pPr>
            <w:r>
              <w:rPr>
                <w:spacing w:val="6"/>
              </w:rPr>
              <w:t>（2）工程造价（单项工程合同额）4000</w:t>
            </w:r>
            <w:r>
              <w:rPr>
                <w:spacing w:val="-28"/>
              </w:rPr>
              <w:t xml:space="preserve"> </w:t>
            </w:r>
            <w:r>
              <w:rPr>
                <w:spacing w:val="6"/>
              </w:rPr>
              <w:t>万元以下的给水厂工</w:t>
            </w:r>
            <w:r>
              <w:rPr/>
              <w:t xml:space="preserve"> </w:t>
            </w:r>
            <w:r>
              <w:rPr/>
              <w:t>程。</w:t>
            </w:r>
          </w:p>
        </w:tc>
        <w:tc>
          <w:tcPr>
            <w:tcW w:w="1081" w:type="dxa"/>
            <w:vAlign w:val="top"/>
            <w:vMerge w:val="continue"/>
            <w:tcBorders>
              <w:top w:val="nil"/>
            </w:tcBorders>
          </w:tcPr>
          <w:p>
            <w:pPr>
              <w:rPr>
                <w:rFonts w:ascii="Arial"/>
                <w:sz w:val="21"/>
              </w:rPr>
            </w:pPr>
            <w:r/>
          </w:p>
        </w:tc>
      </w:tr>
    </w:tbl>
    <w:p>
      <w:pPr>
        <w:spacing w:line="227" w:lineRule="exact"/>
        <w:rPr>
          <w:rFonts w:ascii="Arial"/>
          <w:sz w:val="19"/>
        </w:rPr>
      </w:pPr>
      <w:r/>
    </w:p>
    <w:p>
      <w:pPr>
        <w:spacing w:line="227" w:lineRule="exact"/>
        <w:sectPr>
          <w:footerReference w:type="default" r:id="rId10"/>
          <w:pgSz w:w="11906" w:h="16839"/>
          <w:pgMar w:top="1431" w:right="1340" w:bottom="1229" w:left="1454" w:header="0" w:footer="918" w:gutter="0"/>
        </w:sectPr>
        <w:rPr>
          <w:rFonts w:ascii="Arial" w:hAnsi="Arial" w:eastAsia="Arial" w:cs="Arial"/>
          <w:sz w:val="19"/>
          <w:szCs w:val="19"/>
        </w:rPr>
      </w:pPr>
    </w:p>
    <w:p>
      <w:pPr>
        <w:spacing w:line="91" w:lineRule="auto"/>
        <w:rPr>
          <w:rFonts w:ascii="Arial"/>
          <w:sz w:val="2"/>
        </w:rPr>
      </w:pPr>
      <w:r>
        <w:rPr>
          <w:rFonts w:ascii="Arial"/>
          <w:sz w:val="2"/>
        </w:rPr>
      </w:r>
    </w:p>
    <w:tbl>
      <w:tblPr>
        <w:tblStyle w:val="TableNormal"/>
        <w:tblW w:w="910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2"/>
        <w:gridCol w:w="849"/>
        <w:gridCol w:w="934"/>
        <w:gridCol w:w="5780"/>
        <w:gridCol w:w="1081"/>
      </w:tblGrid>
      <w:tr>
        <w:trPr>
          <w:trHeight w:val="746" w:hRule="atLeast"/>
        </w:trPr>
        <w:tc>
          <w:tcPr>
            <w:tcW w:w="462" w:type="dxa"/>
            <w:vAlign w:val="top"/>
            <w:textDirection w:val="tbRlV"/>
          </w:tcPr>
          <w:p>
            <w:pPr>
              <w:pStyle w:val="TableText"/>
              <w:ind w:left="97"/>
              <w:spacing w:before="108" w:line="210" w:lineRule="auto"/>
              <w:rPr>
                <w:sz w:val="24"/>
                <w:szCs w:val="24"/>
              </w:rPr>
            </w:pPr>
            <w:r>
              <w:rPr>
                <w:sz w:val="24"/>
                <w:szCs w:val="24"/>
                <w:b/>
                <w:bCs/>
                <w:spacing w:val="-3"/>
              </w:rPr>
              <w:t>序</w:t>
            </w:r>
            <w:r>
              <w:rPr>
                <w:sz w:val="24"/>
                <w:szCs w:val="24"/>
                <w:spacing w:val="-48"/>
              </w:rPr>
              <w:t xml:space="preserve"> </w:t>
            </w:r>
            <w:r>
              <w:rPr>
                <w:sz w:val="24"/>
                <w:szCs w:val="24"/>
                <w:b/>
                <w:bCs/>
                <w:spacing w:val="-3"/>
              </w:rPr>
              <w:t>号</w:t>
            </w:r>
          </w:p>
        </w:tc>
        <w:tc>
          <w:tcPr>
            <w:tcW w:w="849" w:type="dxa"/>
            <w:vAlign w:val="top"/>
          </w:tcPr>
          <w:p>
            <w:pPr>
              <w:pStyle w:val="TableText"/>
              <w:ind w:left="192"/>
              <w:spacing w:before="97" w:line="219" w:lineRule="auto"/>
              <w:rPr>
                <w:sz w:val="24"/>
                <w:szCs w:val="24"/>
              </w:rPr>
            </w:pPr>
            <w:r>
              <w:rPr>
                <w:sz w:val="24"/>
                <w:szCs w:val="24"/>
                <w:b/>
                <w:bCs/>
                <w:spacing w:val="-10"/>
              </w:rPr>
              <w:t>项目</w:t>
            </w:r>
          </w:p>
          <w:p>
            <w:pPr>
              <w:pStyle w:val="TableText"/>
              <w:ind w:left="188"/>
              <w:spacing w:before="27" w:line="219" w:lineRule="auto"/>
              <w:rPr>
                <w:sz w:val="24"/>
                <w:szCs w:val="24"/>
              </w:rPr>
            </w:pPr>
            <w:r>
              <w:rPr>
                <w:sz w:val="24"/>
                <w:szCs w:val="24"/>
                <w:b/>
                <w:bCs/>
                <w:spacing w:val="-8"/>
              </w:rPr>
              <w:t>类型</w:t>
            </w:r>
          </w:p>
        </w:tc>
        <w:tc>
          <w:tcPr>
            <w:tcW w:w="934" w:type="dxa"/>
            <w:vAlign w:val="top"/>
          </w:tcPr>
          <w:p>
            <w:pPr>
              <w:pStyle w:val="TableText"/>
              <w:ind w:left="235"/>
              <w:spacing w:before="97" w:line="219" w:lineRule="auto"/>
              <w:rPr>
                <w:sz w:val="24"/>
                <w:szCs w:val="24"/>
              </w:rPr>
            </w:pPr>
            <w:r>
              <w:rPr>
                <w:sz w:val="24"/>
                <w:szCs w:val="24"/>
                <w:b/>
                <w:bCs/>
                <w:spacing w:val="-10"/>
              </w:rPr>
              <w:t>项目</w:t>
            </w:r>
          </w:p>
          <w:p>
            <w:pPr>
              <w:pStyle w:val="TableText"/>
              <w:ind w:left="232"/>
              <w:spacing w:before="27" w:line="219" w:lineRule="auto"/>
              <w:rPr>
                <w:sz w:val="24"/>
                <w:szCs w:val="24"/>
              </w:rPr>
            </w:pPr>
            <w:r>
              <w:rPr>
                <w:sz w:val="24"/>
                <w:szCs w:val="24"/>
                <w:b/>
                <w:bCs/>
                <w:spacing w:val="-8"/>
              </w:rPr>
              <w:t>规模</w:t>
            </w:r>
          </w:p>
        </w:tc>
        <w:tc>
          <w:tcPr>
            <w:tcW w:w="5780" w:type="dxa"/>
            <w:vAlign w:val="top"/>
          </w:tcPr>
          <w:p>
            <w:pPr>
              <w:pStyle w:val="TableText"/>
              <w:ind w:left="2417"/>
              <w:spacing w:before="253" w:line="219" w:lineRule="auto"/>
              <w:rPr>
                <w:sz w:val="24"/>
                <w:szCs w:val="24"/>
              </w:rPr>
            </w:pPr>
            <w:r>
              <w:rPr>
                <w:sz w:val="24"/>
                <w:szCs w:val="24"/>
                <w:b/>
                <w:bCs/>
                <w:spacing w:val="-5"/>
              </w:rPr>
              <w:t>参考标准</w:t>
            </w:r>
          </w:p>
        </w:tc>
        <w:tc>
          <w:tcPr>
            <w:tcW w:w="1081" w:type="dxa"/>
            <w:vAlign w:val="top"/>
          </w:tcPr>
          <w:p>
            <w:pPr>
              <w:pStyle w:val="TableText"/>
              <w:ind w:left="308"/>
              <w:spacing w:before="252" w:line="221" w:lineRule="auto"/>
              <w:rPr>
                <w:sz w:val="24"/>
                <w:szCs w:val="24"/>
              </w:rPr>
            </w:pPr>
            <w:r>
              <w:rPr>
                <w:sz w:val="24"/>
                <w:szCs w:val="24"/>
                <w:b/>
                <w:bCs/>
                <w:spacing w:val="-9"/>
              </w:rPr>
              <w:t>备注</w:t>
            </w:r>
          </w:p>
        </w:tc>
      </w:tr>
      <w:tr>
        <w:trPr>
          <w:trHeight w:val="742" w:hRule="atLeast"/>
        </w:trPr>
        <w:tc>
          <w:tcPr>
            <w:tcW w:w="462" w:type="dxa"/>
            <w:vAlign w:val="top"/>
            <w:vMerge w:val="restart"/>
            <w:tcBorders>
              <w:bottom w:val="nil"/>
            </w:tcBorders>
          </w:tcPr>
          <w:p>
            <w:pPr>
              <w:spacing w:line="309" w:lineRule="auto"/>
              <w:rPr>
                <w:rFonts w:ascii="Arial"/>
                <w:sz w:val="21"/>
              </w:rPr>
            </w:pPr>
            <w:r/>
          </w:p>
          <w:p>
            <w:pPr>
              <w:spacing w:line="310" w:lineRule="auto"/>
              <w:rPr>
                <w:rFonts w:ascii="Arial"/>
                <w:sz w:val="21"/>
              </w:rPr>
            </w:pPr>
            <w:r/>
          </w:p>
          <w:p>
            <w:pPr>
              <w:spacing w:line="310" w:lineRule="auto"/>
              <w:rPr>
                <w:rFonts w:ascii="Arial"/>
                <w:sz w:val="21"/>
              </w:rPr>
            </w:pPr>
            <w:r/>
          </w:p>
          <w:p>
            <w:pPr>
              <w:pStyle w:val="TableText"/>
              <w:ind w:left="142"/>
              <w:spacing w:before="72"/>
              <w:rPr>
                <w:sz w:val="22"/>
                <w:szCs w:val="22"/>
              </w:rPr>
            </w:pPr>
            <w:r>
              <w:rPr>
                <w:sz w:val="22"/>
                <w:szCs w:val="22"/>
                <w:spacing w:val="-13"/>
              </w:rPr>
              <w:t>18</w:t>
            </w:r>
          </w:p>
        </w:tc>
        <w:tc>
          <w:tcPr>
            <w:tcW w:w="849" w:type="dxa"/>
            <w:vAlign w:val="top"/>
            <w:vMerge w:val="restart"/>
            <w:tcBorders>
              <w:bottom w:val="nil"/>
            </w:tcBorders>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218"/>
              <w:spacing w:before="65" w:line="228" w:lineRule="auto"/>
              <w:rPr/>
            </w:pPr>
            <w:r>
              <w:rPr>
                <w:spacing w:val="4"/>
              </w:rPr>
              <w:t>给水</w:t>
            </w:r>
          </w:p>
          <w:p>
            <w:pPr>
              <w:pStyle w:val="TableText"/>
              <w:ind w:left="218"/>
              <w:spacing w:before="65" w:line="228" w:lineRule="auto"/>
              <w:rPr/>
            </w:pPr>
            <w:r>
              <w:rPr>
                <w:spacing w:val="4"/>
              </w:rPr>
              <w:t>泵站</w:t>
            </w:r>
          </w:p>
        </w:tc>
        <w:tc>
          <w:tcPr>
            <w:tcW w:w="934" w:type="dxa"/>
            <w:vAlign w:val="top"/>
          </w:tcPr>
          <w:p>
            <w:pPr>
              <w:pStyle w:val="TableText"/>
              <w:ind w:left="264"/>
              <w:spacing w:before="265" w:line="228" w:lineRule="auto"/>
              <w:rPr/>
            </w:pPr>
            <w:r>
              <w:rPr>
                <w:spacing w:val="3"/>
              </w:rPr>
              <w:t>大型</w:t>
            </w:r>
          </w:p>
        </w:tc>
        <w:tc>
          <w:tcPr>
            <w:tcW w:w="5780" w:type="dxa"/>
            <w:vAlign w:val="top"/>
          </w:tcPr>
          <w:p>
            <w:pPr>
              <w:pStyle w:val="TableText"/>
              <w:ind w:left="113"/>
              <w:spacing w:before="265" w:line="228" w:lineRule="auto"/>
              <w:rPr/>
            </w:pPr>
            <w:r>
              <w:rPr>
                <w:spacing w:val="6"/>
              </w:rPr>
              <w:t>规模</w:t>
            </w:r>
            <w:r>
              <w:rPr>
                <w:spacing w:val="-34"/>
              </w:rPr>
              <w:t xml:space="preserve"> </w:t>
            </w:r>
            <w:r>
              <w:rPr>
                <w:spacing w:val="6"/>
              </w:rPr>
              <w:t>20</w:t>
            </w:r>
            <w:r>
              <w:rPr>
                <w:spacing w:val="-35"/>
              </w:rPr>
              <w:t xml:space="preserve"> </w:t>
            </w:r>
            <w:r>
              <w:rPr>
                <w:spacing w:val="6"/>
              </w:rPr>
              <w:t>万</w:t>
            </w:r>
            <w:r>
              <w:rPr>
                <w:spacing w:val="-45"/>
              </w:rPr>
              <w:t xml:space="preserve"> </w:t>
            </w:r>
            <w:r>
              <w:rPr>
                <w:spacing w:val="6"/>
              </w:rPr>
              <w:t>m³/日以上的给水泵站工程。</w:t>
            </w:r>
          </w:p>
        </w:tc>
        <w:tc>
          <w:tcPr>
            <w:tcW w:w="1081"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116"/>
              <w:spacing w:before="65" w:line="228" w:lineRule="auto"/>
              <w:rPr/>
            </w:pPr>
            <w:r>
              <w:rPr>
                <w:spacing w:val="7"/>
              </w:rPr>
              <w:t>适用于除</w:t>
            </w:r>
          </w:p>
          <w:p>
            <w:pPr>
              <w:pStyle w:val="TableText"/>
              <w:ind w:left="120"/>
              <w:spacing w:before="65" w:line="229" w:lineRule="auto"/>
              <w:rPr/>
            </w:pPr>
            <w:r>
              <w:rPr>
                <w:spacing w:val="6"/>
              </w:rPr>
              <w:t>设计人员</w:t>
            </w:r>
          </w:p>
          <w:p>
            <w:pPr>
              <w:pStyle w:val="TableText"/>
              <w:ind w:left="117"/>
              <w:spacing w:before="64" w:line="228" w:lineRule="auto"/>
              <w:rPr/>
            </w:pPr>
            <w:r>
              <w:rPr>
                <w:spacing w:val="7"/>
              </w:rPr>
              <w:t>和建设单</w:t>
            </w:r>
          </w:p>
          <w:p>
            <w:pPr>
              <w:pStyle w:val="TableText"/>
              <w:ind w:left="116"/>
              <w:spacing w:before="64" w:line="228" w:lineRule="auto"/>
              <w:rPr/>
            </w:pPr>
            <w:r>
              <w:rPr>
                <w:spacing w:val="7"/>
              </w:rPr>
              <w:t>位工程管</w:t>
            </w:r>
          </w:p>
          <w:p>
            <w:pPr>
              <w:pStyle w:val="TableText"/>
              <w:ind w:left="119"/>
              <w:spacing w:before="65" w:line="229" w:lineRule="auto"/>
              <w:rPr/>
            </w:pPr>
            <w:r>
              <w:rPr>
                <w:spacing w:val="6"/>
              </w:rPr>
              <w:t>理人员以</w:t>
            </w:r>
          </w:p>
          <w:p>
            <w:pPr>
              <w:pStyle w:val="TableText"/>
              <w:ind w:left="118" w:right="129" w:firstLine="2"/>
              <w:spacing w:before="64" w:line="290" w:lineRule="auto"/>
              <w:rPr/>
            </w:pPr>
            <w:r>
              <w:rPr>
                <w:spacing w:val="6"/>
              </w:rPr>
              <w:t>外的相关</w:t>
            </w:r>
            <w:r>
              <w:rPr/>
              <w:t xml:space="preserve"> </w:t>
            </w:r>
            <w:r>
              <w:rPr>
                <w:spacing w:val="2"/>
              </w:rPr>
              <w:t>人员。</w:t>
            </w:r>
          </w:p>
        </w:tc>
      </w:tr>
      <w:tr>
        <w:trPr>
          <w:trHeight w:val="742" w:hRule="atLeast"/>
        </w:trPr>
        <w:tc>
          <w:tcPr>
            <w:tcW w:w="462"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pStyle w:val="TableText"/>
              <w:ind w:left="281"/>
              <w:spacing w:before="265" w:line="228" w:lineRule="auto"/>
              <w:rPr/>
            </w:pPr>
            <w:r>
              <w:rPr>
                <w:spacing w:val="-5"/>
              </w:rPr>
              <w:t>中型</w:t>
            </w:r>
          </w:p>
        </w:tc>
        <w:tc>
          <w:tcPr>
            <w:tcW w:w="5780" w:type="dxa"/>
            <w:vAlign w:val="top"/>
          </w:tcPr>
          <w:p>
            <w:pPr>
              <w:pStyle w:val="TableText"/>
              <w:ind w:left="113"/>
              <w:spacing w:before="264" w:line="228" w:lineRule="auto"/>
              <w:rPr/>
            </w:pPr>
            <w:r>
              <w:rPr>
                <w:spacing w:val="6"/>
              </w:rPr>
              <w:t>规模</w:t>
            </w:r>
            <w:r>
              <w:rPr>
                <w:spacing w:val="-33"/>
              </w:rPr>
              <w:t xml:space="preserve"> </w:t>
            </w:r>
            <w:r>
              <w:rPr>
                <w:spacing w:val="6"/>
              </w:rPr>
              <w:t>5</w:t>
            </w:r>
            <w:r>
              <w:rPr>
                <w:spacing w:val="-33"/>
              </w:rPr>
              <w:t xml:space="preserve"> </w:t>
            </w:r>
            <w:r>
              <w:rPr>
                <w:spacing w:val="6"/>
              </w:rPr>
              <w:t>万</w:t>
            </w:r>
            <w:r>
              <w:rPr>
                <w:spacing w:val="-45"/>
              </w:rPr>
              <w:t xml:space="preserve"> </w:t>
            </w:r>
            <w:r>
              <w:rPr>
                <w:spacing w:val="6"/>
              </w:rPr>
              <w:t>m³/日以上，20</w:t>
            </w:r>
            <w:r>
              <w:rPr>
                <w:spacing w:val="-33"/>
              </w:rPr>
              <w:t xml:space="preserve"> </w:t>
            </w:r>
            <w:r>
              <w:rPr>
                <w:spacing w:val="6"/>
              </w:rPr>
              <w:t>万</w:t>
            </w:r>
            <w:r>
              <w:rPr>
                <w:spacing w:val="-45"/>
              </w:rPr>
              <w:t xml:space="preserve"> </w:t>
            </w:r>
            <w:r>
              <w:rPr>
                <w:spacing w:val="6"/>
              </w:rPr>
              <w:t>m³/日以下的给水</w:t>
            </w:r>
            <w:r>
              <w:rPr>
                <w:spacing w:val="5"/>
              </w:rPr>
              <w:t>泵站工程。</w:t>
            </w:r>
          </w:p>
        </w:tc>
        <w:tc>
          <w:tcPr>
            <w:tcW w:w="1081" w:type="dxa"/>
            <w:vAlign w:val="top"/>
            <w:vMerge w:val="continue"/>
            <w:tcBorders>
              <w:top w:val="nil"/>
              <w:bottom w:val="nil"/>
            </w:tcBorders>
          </w:tcPr>
          <w:p>
            <w:pPr>
              <w:rPr>
                <w:rFonts w:ascii="Arial"/>
                <w:sz w:val="21"/>
              </w:rPr>
            </w:pPr>
            <w:r/>
          </w:p>
        </w:tc>
      </w:tr>
      <w:tr>
        <w:trPr>
          <w:trHeight w:val="742" w:hRule="atLeast"/>
        </w:trPr>
        <w:tc>
          <w:tcPr>
            <w:tcW w:w="462"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pStyle w:val="TableText"/>
              <w:ind w:left="267"/>
              <w:spacing w:before="264" w:line="230" w:lineRule="auto"/>
              <w:rPr/>
            </w:pPr>
            <w:r>
              <w:rPr>
                <w:spacing w:val="2"/>
              </w:rPr>
              <w:t>小型</w:t>
            </w:r>
          </w:p>
        </w:tc>
        <w:tc>
          <w:tcPr>
            <w:tcW w:w="5780" w:type="dxa"/>
            <w:vAlign w:val="top"/>
          </w:tcPr>
          <w:p>
            <w:pPr>
              <w:pStyle w:val="TableText"/>
              <w:ind w:left="113"/>
              <w:spacing w:before="263" w:line="228" w:lineRule="auto"/>
              <w:rPr/>
            </w:pPr>
            <w:r>
              <w:rPr>
                <w:spacing w:val="5"/>
              </w:rPr>
              <w:t>规模</w:t>
            </w:r>
            <w:r>
              <w:rPr>
                <w:spacing w:val="-18"/>
              </w:rPr>
              <w:t xml:space="preserve"> </w:t>
            </w:r>
            <w:r>
              <w:rPr>
                <w:spacing w:val="5"/>
              </w:rPr>
              <w:t>5</w:t>
            </w:r>
            <w:r>
              <w:rPr>
                <w:spacing w:val="-33"/>
              </w:rPr>
              <w:t xml:space="preserve"> </w:t>
            </w:r>
            <w:r>
              <w:rPr>
                <w:spacing w:val="5"/>
              </w:rPr>
              <w:t>万</w:t>
            </w:r>
            <w:r>
              <w:rPr>
                <w:spacing w:val="-45"/>
              </w:rPr>
              <w:t xml:space="preserve"> </w:t>
            </w:r>
            <w:r>
              <w:rPr>
                <w:spacing w:val="5"/>
              </w:rPr>
              <w:t>m³/日以下的给水泵站工程。</w:t>
            </w:r>
          </w:p>
        </w:tc>
        <w:tc>
          <w:tcPr>
            <w:tcW w:w="1081" w:type="dxa"/>
            <w:vAlign w:val="top"/>
            <w:vMerge w:val="continue"/>
            <w:tcBorders>
              <w:top w:val="nil"/>
              <w:bottom w:val="nil"/>
            </w:tcBorders>
          </w:tcPr>
          <w:p>
            <w:pPr>
              <w:rPr>
                <w:rFonts w:ascii="Arial"/>
                <w:sz w:val="21"/>
              </w:rPr>
            </w:pPr>
            <w:r/>
          </w:p>
        </w:tc>
      </w:tr>
      <w:tr>
        <w:trPr>
          <w:trHeight w:val="1988" w:hRule="atLeast"/>
        </w:trPr>
        <w:tc>
          <w:tcPr>
            <w:tcW w:w="462"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42"/>
              <w:spacing w:before="71"/>
              <w:rPr>
                <w:sz w:val="22"/>
                <w:szCs w:val="22"/>
              </w:rPr>
            </w:pPr>
            <w:r>
              <w:rPr>
                <w:sz w:val="22"/>
                <w:szCs w:val="22"/>
                <w:spacing w:val="-13"/>
              </w:rPr>
              <w:t>19</w:t>
            </w:r>
          </w:p>
        </w:tc>
        <w:tc>
          <w:tcPr>
            <w:tcW w:w="849"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pStyle w:val="TableText"/>
              <w:ind w:left="218"/>
              <w:spacing w:before="65" w:line="228" w:lineRule="auto"/>
              <w:rPr/>
            </w:pPr>
            <w:r>
              <w:rPr>
                <w:spacing w:val="4"/>
              </w:rPr>
              <w:t>给水</w:t>
            </w:r>
          </w:p>
          <w:p>
            <w:pPr>
              <w:pStyle w:val="TableText"/>
              <w:ind w:left="223"/>
              <w:spacing w:before="65" w:line="228" w:lineRule="auto"/>
              <w:rPr/>
            </w:pPr>
            <w:r>
              <w:rPr>
                <w:spacing w:val="2"/>
              </w:rPr>
              <w:t>管网</w:t>
            </w:r>
          </w:p>
        </w:tc>
        <w:tc>
          <w:tcPr>
            <w:tcW w:w="934" w:type="dxa"/>
            <w:vAlign w:val="top"/>
          </w:tcPr>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pStyle w:val="TableText"/>
              <w:ind w:left="264"/>
              <w:spacing w:before="65" w:line="228" w:lineRule="auto"/>
              <w:rPr/>
            </w:pPr>
            <w:r>
              <w:rPr>
                <w:spacing w:val="3"/>
              </w:rPr>
              <w:t>大型</w:t>
            </w:r>
          </w:p>
        </w:tc>
        <w:tc>
          <w:tcPr>
            <w:tcW w:w="5780" w:type="dxa"/>
            <w:vAlign w:val="top"/>
          </w:tcPr>
          <w:p>
            <w:pPr>
              <w:pStyle w:val="TableText"/>
              <w:ind w:left="114"/>
              <w:spacing w:before="167" w:line="228" w:lineRule="auto"/>
              <w:rPr/>
            </w:pPr>
            <w:r>
              <w:rPr>
                <w:spacing w:val="7"/>
              </w:rPr>
              <w:t>符合下列条件之一 ：</w:t>
            </w:r>
          </w:p>
          <w:p>
            <w:pPr>
              <w:pStyle w:val="TableText"/>
              <w:ind w:left="115" w:right="104" w:firstLine="7"/>
              <w:spacing w:before="114" w:line="280" w:lineRule="auto"/>
              <w:rPr/>
            </w:pPr>
            <w:r>
              <w:rPr>
                <w:spacing w:val="1"/>
              </w:rPr>
              <w:t>（1）管道直径</w:t>
            </w:r>
            <w:r>
              <w:rPr>
                <w:spacing w:val="-13"/>
              </w:rPr>
              <w:t xml:space="preserve"> </w:t>
            </w:r>
            <w:r>
              <w:rPr>
                <w:spacing w:val="1"/>
              </w:rPr>
              <w:t>1400</w:t>
            </w:r>
            <w:r>
              <w:rPr/>
              <w:t>mm</w:t>
            </w:r>
            <w:r>
              <w:rPr>
                <w:spacing w:val="-16"/>
              </w:rPr>
              <w:t xml:space="preserve"> </w:t>
            </w:r>
            <w:r>
              <w:rPr>
                <w:spacing w:val="1"/>
              </w:rPr>
              <w:t>以上，且管线长度</w:t>
            </w:r>
            <w:r>
              <w:rPr>
                <w:spacing w:val="-35"/>
              </w:rPr>
              <w:t xml:space="preserve"> </w:t>
            </w:r>
            <w:r>
              <w:rPr>
                <w:spacing w:val="1"/>
              </w:rPr>
              <w:t>5</w:t>
            </w:r>
            <w:r>
              <w:rPr/>
              <w:t>km</w:t>
            </w:r>
            <w:r>
              <w:rPr>
                <w:spacing w:val="-17"/>
              </w:rPr>
              <w:t xml:space="preserve"> </w:t>
            </w:r>
            <w:r>
              <w:rPr>
                <w:spacing w:val="1"/>
              </w:rPr>
              <w:t>以上的给水管网</w:t>
            </w:r>
            <w:r>
              <w:rPr/>
              <w:t xml:space="preserve"> </w:t>
            </w:r>
            <w:r>
              <w:rPr>
                <w:spacing w:val="2"/>
              </w:rPr>
              <w:t>工程；</w:t>
            </w:r>
          </w:p>
          <w:p>
            <w:pPr>
              <w:pStyle w:val="TableText"/>
              <w:ind w:left="111" w:right="159" w:firstLine="10"/>
              <w:spacing w:before="113" w:line="280" w:lineRule="auto"/>
              <w:rPr/>
            </w:pPr>
            <w:r>
              <w:rPr>
                <w:spacing w:val="8"/>
              </w:rPr>
              <w:t>（2）工程造价（单项工程合同额）1</w:t>
            </w:r>
            <w:r>
              <w:rPr>
                <w:spacing w:val="-25"/>
              </w:rPr>
              <w:t xml:space="preserve"> </w:t>
            </w:r>
            <w:r>
              <w:rPr>
                <w:spacing w:val="8"/>
              </w:rPr>
              <w:t>亿元以上的给水管网工</w:t>
            </w:r>
            <w:r>
              <w:rPr/>
              <w:t xml:space="preserve"> </w:t>
            </w:r>
            <w:r>
              <w:rPr/>
              <w:t>程。</w:t>
            </w:r>
          </w:p>
        </w:tc>
        <w:tc>
          <w:tcPr>
            <w:tcW w:w="1081" w:type="dxa"/>
            <w:vAlign w:val="top"/>
            <w:vMerge w:val="continue"/>
            <w:tcBorders>
              <w:top w:val="nil"/>
              <w:bottom w:val="nil"/>
            </w:tcBorders>
          </w:tcPr>
          <w:p>
            <w:pPr>
              <w:rPr>
                <w:rFonts w:ascii="Arial"/>
                <w:sz w:val="21"/>
              </w:rPr>
            </w:pPr>
            <w:r/>
          </w:p>
        </w:tc>
      </w:tr>
      <w:tr>
        <w:trPr>
          <w:trHeight w:val="1988" w:hRule="atLeast"/>
        </w:trPr>
        <w:tc>
          <w:tcPr>
            <w:tcW w:w="462"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281"/>
              <w:spacing w:before="65" w:line="228" w:lineRule="auto"/>
              <w:rPr/>
            </w:pPr>
            <w:r>
              <w:rPr>
                <w:spacing w:val="-5"/>
              </w:rPr>
              <w:t>中型</w:t>
            </w:r>
          </w:p>
        </w:tc>
        <w:tc>
          <w:tcPr>
            <w:tcW w:w="5780" w:type="dxa"/>
            <w:vAlign w:val="top"/>
          </w:tcPr>
          <w:p>
            <w:pPr>
              <w:pStyle w:val="TableText"/>
              <w:ind w:left="114"/>
              <w:spacing w:before="168" w:line="228" w:lineRule="auto"/>
              <w:rPr/>
            </w:pPr>
            <w:r>
              <w:rPr>
                <w:spacing w:val="7"/>
              </w:rPr>
              <w:t>符合下列条件之一 ：</w:t>
            </w:r>
          </w:p>
          <w:p>
            <w:pPr>
              <w:pStyle w:val="TableText"/>
              <w:ind w:left="115" w:right="104" w:firstLine="7"/>
              <w:spacing w:before="114" w:line="280" w:lineRule="auto"/>
              <w:rPr/>
            </w:pPr>
            <w:r>
              <w:rPr>
                <w:spacing w:val="1"/>
              </w:rPr>
              <w:t>（1）管道直径</w:t>
            </w:r>
            <w:r>
              <w:rPr>
                <w:spacing w:val="-13"/>
              </w:rPr>
              <w:t xml:space="preserve"> </w:t>
            </w:r>
            <w:r>
              <w:rPr>
                <w:spacing w:val="1"/>
              </w:rPr>
              <w:t>1000</w:t>
            </w:r>
            <w:r>
              <w:rPr/>
              <w:t>mm</w:t>
            </w:r>
            <w:r>
              <w:rPr>
                <w:spacing w:val="-16"/>
              </w:rPr>
              <w:t xml:space="preserve"> </w:t>
            </w:r>
            <w:r>
              <w:rPr>
                <w:spacing w:val="1"/>
              </w:rPr>
              <w:t>以上，且管线长度</w:t>
            </w:r>
            <w:r>
              <w:rPr>
                <w:spacing w:val="-35"/>
              </w:rPr>
              <w:t xml:space="preserve"> </w:t>
            </w:r>
            <w:r>
              <w:rPr>
                <w:spacing w:val="1"/>
              </w:rPr>
              <w:t>3</w:t>
            </w:r>
            <w:r>
              <w:rPr/>
              <w:t>km</w:t>
            </w:r>
            <w:r>
              <w:rPr>
                <w:spacing w:val="-17"/>
              </w:rPr>
              <w:t xml:space="preserve"> </w:t>
            </w:r>
            <w:r>
              <w:rPr>
                <w:spacing w:val="1"/>
              </w:rPr>
              <w:t>以上的给水管网</w:t>
            </w:r>
            <w:r>
              <w:rPr/>
              <w:t xml:space="preserve"> </w:t>
            </w:r>
            <w:r>
              <w:rPr>
                <w:spacing w:val="2"/>
              </w:rPr>
              <w:t>工程；</w:t>
            </w:r>
          </w:p>
          <w:p>
            <w:pPr>
              <w:pStyle w:val="TableText"/>
              <w:ind w:left="119" w:right="107" w:firstLine="3"/>
              <w:spacing w:before="112" w:line="280" w:lineRule="auto"/>
              <w:rPr/>
            </w:pPr>
            <w:r>
              <w:rPr>
                <w:spacing w:val="7"/>
              </w:rPr>
              <w:t>（2）工程造价（单项工程合同额）3000</w:t>
            </w:r>
            <w:r>
              <w:rPr>
                <w:spacing w:val="-22"/>
              </w:rPr>
              <w:t xml:space="preserve"> </w:t>
            </w:r>
            <w:r>
              <w:rPr>
                <w:spacing w:val="7"/>
              </w:rPr>
              <w:t>万元以上，1</w:t>
            </w:r>
            <w:r>
              <w:rPr>
                <w:spacing w:val="-37"/>
              </w:rPr>
              <w:t xml:space="preserve"> </w:t>
            </w:r>
            <w:r>
              <w:rPr>
                <w:spacing w:val="7"/>
              </w:rPr>
              <w:t>亿元以</w:t>
            </w:r>
            <w:r>
              <w:rPr/>
              <w:t xml:space="preserve"> </w:t>
            </w:r>
            <w:r>
              <w:rPr>
                <w:spacing w:val="7"/>
              </w:rPr>
              <w:t>下的给水管网工程。</w:t>
            </w:r>
          </w:p>
        </w:tc>
        <w:tc>
          <w:tcPr>
            <w:tcW w:w="1081" w:type="dxa"/>
            <w:vAlign w:val="top"/>
            <w:vMerge w:val="continue"/>
            <w:tcBorders>
              <w:top w:val="nil"/>
              <w:bottom w:val="nil"/>
            </w:tcBorders>
          </w:tcPr>
          <w:p>
            <w:pPr>
              <w:rPr>
                <w:rFonts w:ascii="Arial"/>
                <w:sz w:val="21"/>
              </w:rPr>
            </w:pPr>
            <w:r/>
          </w:p>
        </w:tc>
      </w:tr>
      <w:tr>
        <w:trPr>
          <w:trHeight w:val="855" w:hRule="atLeast"/>
        </w:trPr>
        <w:tc>
          <w:tcPr>
            <w:tcW w:w="462"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spacing w:line="257" w:lineRule="auto"/>
              <w:rPr>
                <w:rFonts w:ascii="Arial"/>
                <w:sz w:val="21"/>
              </w:rPr>
            </w:pPr>
            <w:r/>
          </w:p>
          <w:p>
            <w:pPr>
              <w:pStyle w:val="TableText"/>
              <w:ind w:left="267"/>
              <w:spacing w:before="65" w:line="230" w:lineRule="auto"/>
              <w:rPr/>
            </w:pPr>
            <w:r>
              <w:rPr>
                <w:spacing w:val="2"/>
              </w:rPr>
              <w:t>小型</w:t>
            </w:r>
          </w:p>
        </w:tc>
        <w:tc>
          <w:tcPr>
            <w:tcW w:w="5780" w:type="dxa"/>
            <w:vAlign w:val="top"/>
          </w:tcPr>
          <w:p>
            <w:pPr>
              <w:spacing w:line="257" w:lineRule="auto"/>
              <w:rPr>
                <w:rFonts w:ascii="Arial"/>
                <w:sz w:val="21"/>
              </w:rPr>
            </w:pPr>
            <w:r/>
          </w:p>
          <w:p>
            <w:pPr>
              <w:pStyle w:val="TableText"/>
              <w:ind w:left="117"/>
              <w:spacing w:before="65" w:line="228" w:lineRule="auto"/>
              <w:rPr/>
            </w:pPr>
            <w:r>
              <w:rPr>
                <w:spacing w:val="4"/>
              </w:rPr>
              <w:t>管线长度</w:t>
            </w:r>
            <w:r>
              <w:rPr>
                <w:spacing w:val="-9"/>
              </w:rPr>
              <w:t xml:space="preserve"> </w:t>
            </w:r>
            <w:r>
              <w:rPr>
                <w:spacing w:val="4"/>
              </w:rPr>
              <w:t>1</w:t>
            </w:r>
            <w:r>
              <w:rPr/>
              <w:t>km</w:t>
            </w:r>
            <w:r>
              <w:rPr>
                <w:spacing w:val="-17"/>
              </w:rPr>
              <w:t xml:space="preserve"> </w:t>
            </w:r>
            <w:r>
              <w:rPr>
                <w:spacing w:val="4"/>
              </w:rPr>
              <w:t>以上的给水管网工程。</w:t>
            </w:r>
          </w:p>
        </w:tc>
        <w:tc>
          <w:tcPr>
            <w:tcW w:w="1081" w:type="dxa"/>
            <w:vAlign w:val="top"/>
            <w:vMerge w:val="continue"/>
            <w:tcBorders>
              <w:top w:val="nil"/>
              <w:bottom w:val="nil"/>
            </w:tcBorders>
          </w:tcPr>
          <w:p>
            <w:pPr>
              <w:rPr>
                <w:rFonts w:ascii="Arial"/>
                <w:sz w:val="21"/>
              </w:rPr>
            </w:pPr>
            <w:r/>
          </w:p>
        </w:tc>
      </w:tr>
      <w:tr>
        <w:trPr>
          <w:trHeight w:val="1988" w:hRule="atLeast"/>
        </w:trPr>
        <w:tc>
          <w:tcPr>
            <w:tcW w:w="462"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28"/>
              <w:spacing w:before="71"/>
              <w:rPr>
                <w:sz w:val="22"/>
                <w:szCs w:val="22"/>
              </w:rPr>
            </w:pPr>
            <w:r>
              <w:rPr>
                <w:sz w:val="22"/>
                <w:szCs w:val="22"/>
                <w:spacing w:val="-6"/>
              </w:rPr>
              <w:t>20</w:t>
            </w:r>
          </w:p>
        </w:tc>
        <w:tc>
          <w:tcPr>
            <w:tcW w:w="849"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16" w:right="110" w:firstLine="103"/>
              <w:spacing w:before="65" w:line="290" w:lineRule="auto"/>
              <w:rPr/>
            </w:pPr>
            <w:r>
              <w:rPr>
                <w:spacing w:val="3"/>
              </w:rPr>
              <w:t>污水</w:t>
            </w:r>
            <w:r>
              <w:rPr/>
              <w:t xml:space="preserve">  </w:t>
            </w:r>
            <w:r>
              <w:rPr>
                <w:spacing w:val="5"/>
              </w:rPr>
              <w:t>处理厂</w:t>
            </w:r>
          </w:p>
        </w:tc>
        <w:tc>
          <w:tcPr>
            <w:tcW w:w="934"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264"/>
              <w:spacing w:before="65" w:line="228" w:lineRule="auto"/>
              <w:rPr/>
            </w:pPr>
            <w:r>
              <w:rPr>
                <w:spacing w:val="3"/>
              </w:rPr>
              <w:t>大型</w:t>
            </w:r>
          </w:p>
        </w:tc>
        <w:tc>
          <w:tcPr>
            <w:tcW w:w="5780" w:type="dxa"/>
            <w:vAlign w:val="top"/>
          </w:tcPr>
          <w:p>
            <w:pPr>
              <w:spacing w:line="282" w:lineRule="auto"/>
              <w:rPr>
                <w:rFonts w:ascii="Arial"/>
                <w:sz w:val="21"/>
              </w:rPr>
            </w:pPr>
            <w:r/>
          </w:p>
          <w:p>
            <w:pPr>
              <w:pStyle w:val="TableText"/>
              <w:ind w:left="114"/>
              <w:spacing w:before="65" w:line="228" w:lineRule="auto"/>
              <w:rPr/>
            </w:pPr>
            <w:r>
              <w:rPr>
                <w:spacing w:val="7"/>
              </w:rPr>
              <w:t>符合下列条件之一 ：</w:t>
            </w:r>
          </w:p>
          <w:p>
            <w:pPr>
              <w:pStyle w:val="TableText"/>
              <w:ind w:left="122"/>
              <w:spacing w:before="113" w:line="228" w:lineRule="auto"/>
              <w:rPr/>
            </w:pPr>
            <w:r>
              <w:rPr>
                <w:spacing w:val="6"/>
              </w:rPr>
              <w:t>（1）规模</w:t>
            </w:r>
            <w:r>
              <w:rPr>
                <w:spacing w:val="-32"/>
              </w:rPr>
              <w:t xml:space="preserve"> </w:t>
            </w:r>
            <w:r>
              <w:rPr>
                <w:spacing w:val="6"/>
              </w:rPr>
              <w:t>8</w:t>
            </w:r>
            <w:r>
              <w:rPr>
                <w:spacing w:val="-33"/>
              </w:rPr>
              <w:t xml:space="preserve"> </w:t>
            </w:r>
            <w:r>
              <w:rPr>
                <w:spacing w:val="6"/>
              </w:rPr>
              <w:t>万</w:t>
            </w:r>
            <w:r>
              <w:rPr>
                <w:spacing w:val="-45"/>
              </w:rPr>
              <w:t xml:space="preserve"> </w:t>
            </w:r>
            <w:r>
              <w:rPr>
                <w:spacing w:val="6"/>
              </w:rPr>
              <w:t>m³/日以上的污水处理厂工程。</w:t>
            </w:r>
          </w:p>
          <w:p>
            <w:pPr>
              <w:pStyle w:val="TableText"/>
              <w:ind w:left="115" w:right="159" w:firstLine="7"/>
              <w:spacing w:before="114" w:line="280" w:lineRule="auto"/>
              <w:rPr/>
            </w:pPr>
            <w:r>
              <w:rPr>
                <w:spacing w:val="8"/>
              </w:rPr>
              <w:t>（2）工程造价（单项工程合同额）1</w:t>
            </w:r>
            <w:r>
              <w:rPr>
                <w:spacing w:val="-25"/>
              </w:rPr>
              <w:t xml:space="preserve"> </w:t>
            </w:r>
            <w:r>
              <w:rPr>
                <w:spacing w:val="8"/>
              </w:rPr>
              <w:t>亿元以上的污水处理厂</w:t>
            </w:r>
            <w:r>
              <w:rPr/>
              <w:t xml:space="preserve"> </w:t>
            </w:r>
            <w:r>
              <w:rPr>
                <w:spacing w:val="2"/>
              </w:rPr>
              <w:t>工程。</w:t>
            </w:r>
          </w:p>
        </w:tc>
        <w:tc>
          <w:tcPr>
            <w:tcW w:w="1081" w:type="dxa"/>
            <w:vAlign w:val="top"/>
            <w:vMerge w:val="continue"/>
            <w:tcBorders>
              <w:top w:val="nil"/>
              <w:bottom w:val="nil"/>
            </w:tcBorders>
          </w:tcPr>
          <w:p>
            <w:pPr>
              <w:rPr>
                <w:rFonts w:ascii="Arial"/>
                <w:sz w:val="21"/>
              </w:rPr>
            </w:pPr>
            <w:r/>
          </w:p>
        </w:tc>
      </w:tr>
      <w:tr>
        <w:trPr>
          <w:trHeight w:val="1988" w:hRule="atLeast"/>
        </w:trPr>
        <w:tc>
          <w:tcPr>
            <w:tcW w:w="462"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281"/>
              <w:spacing w:before="65" w:line="228" w:lineRule="auto"/>
              <w:rPr/>
            </w:pPr>
            <w:r>
              <w:rPr>
                <w:spacing w:val="-5"/>
              </w:rPr>
              <w:t>中型</w:t>
            </w:r>
          </w:p>
        </w:tc>
        <w:tc>
          <w:tcPr>
            <w:tcW w:w="5780" w:type="dxa"/>
            <w:vAlign w:val="top"/>
          </w:tcPr>
          <w:p>
            <w:pPr>
              <w:spacing w:line="283" w:lineRule="auto"/>
              <w:rPr>
                <w:rFonts w:ascii="Arial"/>
                <w:sz w:val="21"/>
              </w:rPr>
            </w:pPr>
            <w:r/>
          </w:p>
          <w:p>
            <w:pPr>
              <w:pStyle w:val="TableText"/>
              <w:ind w:left="114"/>
              <w:spacing w:before="65" w:line="228" w:lineRule="auto"/>
              <w:rPr/>
            </w:pPr>
            <w:r>
              <w:rPr>
                <w:spacing w:val="7"/>
              </w:rPr>
              <w:t>符合下列条件之一 ：</w:t>
            </w:r>
          </w:p>
          <w:p>
            <w:pPr>
              <w:pStyle w:val="TableText"/>
              <w:ind w:right="10"/>
              <w:spacing w:before="113" w:line="228" w:lineRule="auto"/>
              <w:jc w:val="right"/>
              <w:rPr/>
            </w:pPr>
            <w:r>
              <w:rPr>
                <w:spacing w:val="1"/>
              </w:rPr>
              <w:t>（1）规模</w:t>
            </w:r>
            <w:r>
              <w:rPr>
                <w:spacing w:val="-35"/>
              </w:rPr>
              <w:t xml:space="preserve"> </w:t>
            </w:r>
            <w:r>
              <w:rPr>
                <w:spacing w:val="1"/>
              </w:rPr>
              <w:t>4</w:t>
            </w:r>
            <w:r>
              <w:rPr>
                <w:spacing w:val="-33"/>
              </w:rPr>
              <w:t xml:space="preserve"> </w:t>
            </w:r>
            <w:r>
              <w:rPr>
                <w:spacing w:val="1"/>
              </w:rPr>
              <w:t>万</w:t>
            </w:r>
            <w:r>
              <w:rPr>
                <w:spacing w:val="-45"/>
              </w:rPr>
              <w:t xml:space="preserve"> </w:t>
            </w:r>
            <w:r>
              <w:rPr>
                <w:spacing w:val="1"/>
              </w:rPr>
              <w:t>m³/日以上，8</w:t>
            </w:r>
            <w:r>
              <w:rPr>
                <w:spacing w:val="-33"/>
              </w:rPr>
              <w:t xml:space="preserve"> </w:t>
            </w:r>
            <w:r>
              <w:rPr>
                <w:spacing w:val="1"/>
              </w:rPr>
              <w:t>万</w:t>
            </w:r>
            <w:r>
              <w:rPr>
                <w:spacing w:val="-45"/>
              </w:rPr>
              <w:t xml:space="preserve"> </w:t>
            </w:r>
            <w:r>
              <w:rPr>
                <w:spacing w:val="1"/>
              </w:rPr>
              <w:t>m³/日以下的污水处理厂工程；</w:t>
            </w:r>
          </w:p>
          <w:p>
            <w:pPr>
              <w:pStyle w:val="TableText"/>
              <w:ind w:left="119" w:right="107" w:firstLine="3"/>
              <w:spacing w:before="113" w:line="280" w:lineRule="auto"/>
              <w:rPr/>
            </w:pPr>
            <w:r>
              <w:rPr>
                <w:spacing w:val="7"/>
              </w:rPr>
              <w:t>（2）工程造价（单项工程合同额）4000</w:t>
            </w:r>
            <w:r>
              <w:rPr>
                <w:spacing w:val="-22"/>
              </w:rPr>
              <w:t xml:space="preserve"> </w:t>
            </w:r>
            <w:r>
              <w:rPr>
                <w:spacing w:val="7"/>
              </w:rPr>
              <w:t>万元以上，1</w:t>
            </w:r>
            <w:r>
              <w:rPr>
                <w:spacing w:val="-37"/>
              </w:rPr>
              <w:t xml:space="preserve"> </w:t>
            </w:r>
            <w:r>
              <w:rPr>
                <w:spacing w:val="7"/>
              </w:rPr>
              <w:t>亿元以</w:t>
            </w:r>
            <w:r>
              <w:rPr/>
              <w:t xml:space="preserve"> </w:t>
            </w:r>
            <w:r>
              <w:rPr>
                <w:spacing w:val="7"/>
              </w:rPr>
              <w:t>下的污水处理厂工程。</w:t>
            </w:r>
          </w:p>
        </w:tc>
        <w:tc>
          <w:tcPr>
            <w:tcW w:w="1081" w:type="dxa"/>
            <w:vAlign w:val="top"/>
            <w:vMerge w:val="continue"/>
            <w:tcBorders>
              <w:top w:val="nil"/>
              <w:bottom w:val="nil"/>
            </w:tcBorders>
          </w:tcPr>
          <w:p>
            <w:pPr>
              <w:rPr>
                <w:rFonts w:ascii="Arial"/>
                <w:sz w:val="21"/>
              </w:rPr>
            </w:pPr>
            <w:r/>
          </w:p>
        </w:tc>
      </w:tr>
      <w:tr>
        <w:trPr>
          <w:trHeight w:val="1991" w:hRule="atLeast"/>
        </w:trPr>
        <w:tc>
          <w:tcPr>
            <w:tcW w:w="462"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267"/>
              <w:spacing w:before="65" w:line="230" w:lineRule="auto"/>
              <w:rPr/>
            </w:pPr>
            <w:r>
              <w:rPr>
                <w:spacing w:val="2"/>
              </w:rPr>
              <w:t>小型</w:t>
            </w:r>
          </w:p>
        </w:tc>
        <w:tc>
          <w:tcPr>
            <w:tcW w:w="5780" w:type="dxa"/>
            <w:vAlign w:val="top"/>
          </w:tcPr>
          <w:p>
            <w:pPr>
              <w:spacing w:line="285" w:lineRule="auto"/>
              <w:rPr>
                <w:rFonts w:ascii="Arial"/>
                <w:sz w:val="21"/>
              </w:rPr>
            </w:pPr>
            <w:r/>
          </w:p>
          <w:p>
            <w:pPr>
              <w:pStyle w:val="TableText"/>
              <w:ind w:left="114"/>
              <w:spacing w:before="65" w:line="228" w:lineRule="auto"/>
              <w:rPr/>
            </w:pPr>
            <w:r>
              <w:rPr>
                <w:spacing w:val="7"/>
              </w:rPr>
              <w:t>符合下列条件之一 ：</w:t>
            </w:r>
          </w:p>
          <w:p>
            <w:pPr>
              <w:pStyle w:val="TableText"/>
              <w:ind w:left="122"/>
              <w:spacing w:before="113" w:line="228" w:lineRule="auto"/>
              <w:rPr/>
            </w:pPr>
            <w:r>
              <w:rPr>
                <w:spacing w:val="6"/>
              </w:rPr>
              <w:t>（1）规模</w:t>
            </w:r>
            <w:r>
              <w:rPr>
                <w:spacing w:val="-32"/>
              </w:rPr>
              <w:t xml:space="preserve"> </w:t>
            </w:r>
            <w:r>
              <w:rPr>
                <w:spacing w:val="6"/>
              </w:rPr>
              <w:t>4</w:t>
            </w:r>
            <w:r>
              <w:rPr>
                <w:spacing w:val="-33"/>
              </w:rPr>
              <w:t xml:space="preserve"> </w:t>
            </w:r>
            <w:r>
              <w:rPr>
                <w:spacing w:val="6"/>
              </w:rPr>
              <w:t>万</w:t>
            </w:r>
            <w:r>
              <w:rPr>
                <w:spacing w:val="-45"/>
              </w:rPr>
              <w:t xml:space="preserve"> </w:t>
            </w:r>
            <w:r>
              <w:rPr>
                <w:spacing w:val="6"/>
              </w:rPr>
              <w:t>m³/日以下的污水处理厂工程；</w:t>
            </w:r>
          </w:p>
          <w:p>
            <w:pPr>
              <w:pStyle w:val="TableText"/>
              <w:ind w:left="115" w:right="104" w:firstLine="7"/>
              <w:spacing w:before="114" w:line="280" w:lineRule="auto"/>
              <w:rPr/>
            </w:pPr>
            <w:r>
              <w:rPr>
                <w:spacing w:val="6"/>
              </w:rPr>
              <w:t>（2）工程造价（单项工程合同额）4000</w:t>
            </w:r>
            <w:r>
              <w:rPr>
                <w:spacing w:val="-28"/>
              </w:rPr>
              <w:t xml:space="preserve"> </w:t>
            </w:r>
            <w:r>
              <w:rPr>
                <w:spacing w:val="6"/>
              </w:rPr>
              <w:t>万元以下的污水处理</w:t>
            </w:r>
            <w:r>
              <w:rPr/>
              <w:t xml:space="preserve"> </w:t>
            </w:r>
            <w:r>
              <w:rPr>
                <w:spacing w:val="4"/>
              </w:rPr>
              <w:t>厂工程。</w:t>
            </w:r>
          </w:p>
        </w:tc>
        <w:tc>
          <w:tcPr>
            <w:tcW w:w="1081" w:type="dxa"/>
            <w:vAlign w:val="top"/>
            <w:vMerge w:val="continue"/>
            <w:tcBorders>
              <w:top w:val="nil"/>
            </w:tcBorders>
          </w:tcPr>
          <w:p>
            <w:pPr>
              <w:rPr>
                <w:rFonts w:ascii="Arial"/>
                <w:sz w:val="21"/>
              </w:rPr>
            </w:pPr>
            <w:r/>
          </w:p>
        </w:tc>
      </w:tr>
    </w:tbl>
    <w:p>
      <w:pPr>
        <w:rPr>
          <w:rFonts w:ascii="Arial"/>
          <w:sz w:val="21"/>
        </w:rPr>
      </w:pPr>
      <w:r/>
    </w:p>
    <w:p>
      <w:pPr>
        <w:sectPr>
          <w:footerReference w:type="default" r:id="rId11"/>
          <w:pgSz w:w="11906" w:h="16839"/>
          <w:pgMar w:top="1431" w:right="1340" w:bottom="1229" w:left="1454" w:header="0" w:footer="916"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10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2"/>
        <w:gridCol w:w="849"/>
        <w:gridCol w:w="934"/>
        <w:gridCol w:w="5780"/>
        <w:gridCol w:w="1081"/>
      </w:tblGrid>
      <w:tr>
        <w:trPr>
          <w:trHeight w:val="746" w:hRule="atLeast"/>
        </w:trPr>
        <w:tc>
          <w:tcPr>
            <w:tcW w:w="462" w:type="dxa"/>
            <w:vAlign w:val="top"/>
            <w:textDirection w:val="tbRlV"/>
          </w:tcPr>
          <w:p>
            <w:pPr>
              <w:pStyle w:val="TableText"/>
              <w:ind w:left="97"/>
              <w:spacing w:before="108" w:line="210" w:lineRule="auto"/>
              <w:rPr>
                <w:sz w:val="24"/>
                <w:szCs w:val="24"/>
              </w:rPr>
            </w:pPr>
            <w:r>
              <w:rPr>
                <w:sz w:val="24"/>
                <w:szCs w:val="24"/>
                <w:b/>
                <w:bCs/>
                <w:spacing w:val="-3"/>
              </w:rPr>
              <w:t>序</w:t>
            </w:r>
            <w:r>
              <w:rPr>
                <w:sz w:val="24"/>
                <w:szCs w:val="24"/>
                <w:spacing w:val="-48"/>
              </w:rPr>
              <w:t xml:space="preserve"> </w:t>
            </w:r>
            <w:r>
              <w:rPr>
                <w:sz w:val="24"/>
                <w:szCs w:val="24"/>
                <w:b/>
                <w:bCs/>
                <w:spacing w:val="-3"/>
              </w:rPr>
              <w:t>号</w:t>
            </w:r>
          </w:p>
        </w:tc>
        <w:tc>
          <w:tcPr>
            <w:tcW w:w="849" w:type="dxa"/>
            <w:vAlign w:val="top"/>
          </w:tcPr>
          <w:p>
            <w:pPr>
              <w:pStyle w:val="TableText"/>
              <w:ind w:left="192"/>
              <w:spacing w:before="97" w:line="219" w:lineRule="auto"/>
              <w:rPr>
                <w:sz w:val="24"/>
                <w:szCs w:val="24"/>
              </w:rPr>
            </w:pPr>
            <w:r>
              <w:rPr>
                <w:sz w:val="24"/>
                <w:szCs w:val="24"/>
                <w:b/>
                <w:bCs/>
                <w:spacing w:val="-10"/>
              </w:rPr>
              <w:t>项目</w:t>
            </w:r>
          </w:p>
          <w:p>
            <w:pPr>
              <w:pStyle w:val="TableText"/>
              <w:ind w:left="188"/>
              <w:spacing w:before="27" w:line="219" w:lineRule="auto"/>
              <w:rPr>
                <w:sz w:val="24"/>
                <w:szCs w:val="24"/>
              </w:rPr>
            </w:pPr>
            <w:r>
              <w:rPr>
                <w:sz w:val="24"/>
                <w:szCs w:val="24"/>
                <w:b/>
                <w:bCs/>
                <w:spacing w:val="-8"/>
              </w:rPr>
              <w:t>类型</w:t>
            </w:r>
          </w:p>
        </w:tc>
        <w:tc>
          <w:tcPr>
            <w:tcW w:w="934" w:type="dxa"/>
            <w:vAlign w:val="top"/>
          </w:tcPr>
          <w:p>
            <w:pPr>
              <w:pStyle w:val="TableText"/>
              <w:ind w:left="235"/>
              <w:spacing w:before="97" w:line="219" w:lineRule="auto"/>
              <w:rPr>
                <w:sz w:val="24"/>
                <w:szCs w:val="24"/>
              </w:rPr>
            </w:pPr>
            <w:r>
              <w:rPr>
                <w:sz w:val="24"/>
                <w:szCs w:val="24"/>
                <w:b/>
                <w:bCs/>
                <w:spacing w:val="-10"/>
              </w:rPr>
              <w:t>项目</w:t>
            </w:r>
          </w:p>
          <w:p>
            <w:pPr>
              <w:pStyle w:val="TableText"/>
              <w:ind w:left="232"/>
              <w:spacing w:before="27" w:line="219" w:lineRule="auto"/>
              <w:rPr>
                <w:sz w:val="24"/>
                <w:szCs w:val="24"/>
              </w:rPr>
            </w:pPr>
            <w:r>
              <w:rPr>
                <w:sz w:val="24"/>
                <w:szCs w:val="24"/>
                <w:b/>
                <w:bCs/>
                <w:spacing w:val="-8"/>
              </w:rPr>
              <w:t>规模</w:t>
            </w:r>
          </w:p>
        </w:tc>
        <w:tc>
          <w:tcPr>
            <w:tcW w:w="5780" w:type="dxa"/>
            <w:vAlign w:val="top"/>
          </w:tcPr>
          <w:p>
            <w:pPr>
              <w:pStyle w:val="TableText"/>
              <w:ind w:left="2417"/>
              <w:spacing w:before="253" w:line="219" w:lineRule="auto"/>
              <w:rPr>
                <w:sz w:val="24"/>
                <w:szCs w:val="24"/>
              </w:rPr>
            </w:pPr>
            <w:r>
              <w:rPr>
                <w:sz w:val="24"/>
                <w:szCs w:val="24"/>
                <w:b/>
                <w:bCs/>
                <w:spacing w:val="-5"/>
              </w:rPr>
              <w:t>参考标准</w:t>
            </w:r>
          </w:p>
        </w:tc>
        <w:tc>
          <w:tcPr>
            <w:tcW w:w="1081" w:type="dxa"/>
            <w:vAlign w:val="top"/>
          </w:tcPr>
          <w:p>
            <w:pPr>
              <w:pStyle w:val="TableText"/>
              <w:ind w:left="308"/>
              <w:spacing w:before="252" w:line="221" w:lineRule="auto"/>
              <w:rPr>
                <w:sz w:val="24"/>
                <w:szCs w:val="24"/>
              </w:rPr>
            </w:pPr>
            <w:r>
              <w:rPr>
                <w:sz w:val="24"/>
                <w:szCs w:val="24"/>
                <w:b/>
                <w:bCs/>
                <w:spacing w:val="-9"/>
              </w:rPr>
              <w:t>备注</w:t>
            </w:r>
          </w:p>
        </w:tc>
      </w:tr>
      <w:tr>
        <w:trPr>
          <w:trHeight w:val="1804" w:hRule="atLeast"/>
        </w:trPr>
        <w:tc>
          <w:tcPr>
            <w:tcW w:w="462"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28"/>
              <w:spacing w:before="71" w:line="242" w:lineRule="auto"/>
              <w:rPr>
                <w:sz w:val="22"/>
                <w:szCs w:val="22"/>
              </w:rPr>
            </w:pPr>
            <w:r>
              <w:rPr>
                <w:sz w:val="22"/>
                <w:szCs w:val="22"/>
                <w:spacing w:val="-6"/>
              </w:rPr>
              <w:t>21</w:t>
            </w:r>
          </w:p>
        </w:tc>
        <w:tc>
          <w:tcPr>
            <w:tcW w:w="849" w:type="dxa"/>
            <w:vAlign w:val="top"/>
            <w:vMerge w:val="restart"/>
            <w:tcBorders>
              <w:bottom w:val="nil"/>
            </w:tcBorders>
          </w:tcPr>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18"/>
              <w:spacing w:before="65" w:line="228" w:lineRule="auto"/>
              <w:rPr/>
            </w:pPr>
            <w:r>
              <w:rPr>
                <w:spacing w:val="4"/>
              </w:rPr>
              <w:t>排水</w:t>
            </w:r>
          </w:p>
          <w:p>
            <w:pPr>
              <w:pStyle w:val="TableText"/>
              <w:ind w:left="223"/>
              <w:spacing w:before="65" w:line="228" w:lineRule="auto"/>
              <w:rPr/>
            </w:pPr>
            <w:r>
              <w:rPr>
                <w:spacing w:val="2"/>
              </w:rPr>
              <w:t>管网</w:t>
            </w:r>
          </w:p>
        </w:tc>
        <w:tc>
          <w:tcPr>
            <w:tcW w:w="934"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64"/>
              <w:spacing w:before="65" w:line="228" w:lineRule="auto"/>
              <w:rPr/>
            </w:pPr>
            <w:r>
              <w:rPr>
                <w:spacing w:val="3"/>
              </w:rPr>
              <w:t>大型</w:t>
            </w:r>
          </w:p>
        </w:tc>
        <w:tc>
          <w:tcPr>
            <w:tcW w:w="5780" w:type="dxa"/>
            <w:vAlign w:val="top"/>
          </w:tcPr>
          <w:p>
            <w:pPr>
              <w:pStyle w:val="TableText"/>
              <w:ind w:left="114"/>
              <w:spacing w:before="75" w:line="228" w:lineRule="auto"/>
              <w:rPr/>
            </w:pPr>
            <w:r>
              <w:rPr>
                <w:spacing w:val="7"/>
              </w:rPr>
              <w:t>符合下列条件之一 ：</w:t>
            </w:r>
          </w:p>
          <w:p>
            <w:pPr>
              <w:pStyle w:val="TableText"/>
              <w:ind w:left="115" w:right="104" w:firstLine="7"/>
              <w:spacing w:before="114" w:line="280" w:lineRule="auto"/>
              <w:rPr/>
            </w:pPr>
            <w:r>
              <w:rPr>
                <w:spacing w:val="1"/>
              </w:rPr>
              <w:t>（1）管道直径</w:t>
            </w:r>
            <w:r>
              <w:rPr>
                <w:spacing w:val="-13"/>
              </w:rPr>
              <w:t xml:space="preserve"> </w:t>
            </w:r>
            <w:r>
              <w:rPr>
                <w:spacing w:val="1"/>
              </w:rPr>
              <w:t>1500</w:t>
            </w:r>
            <w:r>
              <w:rPr/>
              <w:t>mm</w:t>
            </w:r>
            <w:r>
              <w:rPr>
                <w:spacing w:val="-16"/>
              </w:rPr>
              <w:t xml:space="preserve"> </w:t>
            </w:r>
            <w:r>
              <w:rPr>
                <w:spacing w:val="1"/>
              </w:rPr>
              <w:t>以上，且管线长度</w:t>
            </w:r>
            <w:r>
              <w:rPr>
                <w:spacing w:val="-35"/>
              </w:rPr>
              <w:t xml:space="preserve"> </w:t>
            </w:r>
            <w:r>
              <w:rPr>
                <w:spacing w:val="1"/>
              </w:rPr>
              <w:t>3</w:t>
            </w:r>
            <w:r>
              <w:rPr/>
              <w:t>km</w:t>
            </w:r>
            <w:r>
              <w:rPr>
                <w:spacing w:val="-17"/>
              </w:rPr>
              <w:t xml:space="preserve"> </w:t>
            </w:r>
            <w:r>
              <w:rPr>
                <w:spacing w:val="1"/>
              </w:rPr>
              <w:t>以上的排水管网</w:t>
            </w:r>
            <w:r>
              <w:rPr/>
              <w:t xml:space="preserve"> </w:t>
            </w:r>
            <w:r>
              <w:rPr>
                <w:spacing w:val="2"/>
              </w:rPr>
              <w:t>工程；</w:t>
            </w:r>
          </w:p>
          <w:p>
            <w:pPr>
              <w:pStyle w:val="TableText"/>
              <w:ind w:left="115" w:right="104" w:firstLine="7"/>
              <w:spacing w:before="113" w:line="280" w:lineRule="auto"/>
              <w:rPr/>
            </w:pPr>
            <w:r>
              <w:rPr>
                <w:spacing w:val="6"/>
              </w:rPr>
              <w:t>（2）工程造价（单项工程合同额）5000</w:t>
            </w:r>
            <w:r>
              <w:rPr>
                <w:spacing w:val="-28"/>
              </w:rPr>
              <w:t xml:space="preserve"> </w:t>
            </w:r>
            <w:r>
              <w:rPr>
                <w:spacing w:val="6"/>
              </w:rPr>
              <w:t>万元以上的排水管网</w:t>
            </w:r>
            <w:r>
              <w:rPr/>
              <w:t xml:space="preserve"> </w:t>
            </w:r>
            <w:r>
              <w:rPr>
                <w:spacing w:val="2"/>
              </w:rPr>
              <w:t>工程。</w:t>
            </w:r>
          </w:p>
        </w:tc>
        <w:tc>
          <w:tcPr>
            <w:tcW w:w="1081" w:type="dxa"/>
            <w:vAlign w:val="top"/>
            <w:vMerge w:val="restart"/>
            <w:tcBorders>
              <w:bottom w:val="nil"/>
            </w:tcBorders>
          </w:tcPr>
          <w:p>
            <w:pPr>
              <w:rPr>
                <w:rFonts w:ascii="Arial"/>
                <w:sz w:val="21"/>
              </w:rPr>
            </w:pPr>
            <w:r/>
          </w:p>
        </w:tc>
      </w:tr>
      <w:tr>
        <w:trPr>
          <w:trHeight w:val="1804" w:hRule="atLeast"/>
        </w:trPr>
        <w:tc>
          <w:tcPr>
            <w:tcW w:w="462"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281"/>
              <w:spacing w:before="65" w:line="228" w:lineRule="auto"/>
              <w:rPr/>
            </w:pPr>
            <w:r>
              <w:rPr>
                <w:spacing w:val="-5"/>
              </w:rPr>
              <w:t>中型</w:t>
            </w:r>
          </w:p>
        </w:tc>
        <w:tc>
          <w:tcPr>
            <w:tcW w:w="5780" w:type="dxa"/>
            <w:vAlign w:val="top"/>
          </w:tcPr>
          <w:p>
            <w:pPr>
              <w:pStyle w:val="TableText"/>
              <w:ind w:left="114"/>
              <w:spacing w:before="76" w:line="228" w:lineRule="auto"/>
              <w:rPr/>
            </w:pPr>
            <w:r>
              <w:rPr>
                <w:spacing w:val="7"/>
              </w:rPr>
              <w:t>符合下列条件之一 ：</w:t>
            </w:r>
          </w:p>
          <w:p>
            <w:pPr>
              <w:pStyle w:val="TableText"/>
              <w:ind w:left="115" w:right="104" w:firstLine="7"/>
              <w:spacing w:before="114" w:line="280" w:lineRule="auto"/>
              <w:rPr/>
            </w:pPr>
            <w:r>
              <w:rPr>
                <w:spacing w:val="1"/>
              </w:rPr>
              <w:t>（1）管道直径</w:t>
            </w:r>
            <w:r>
              <w:rPr>
                <w:spacing w:val="-11"/>
              </w:rPr>
              <w:t xml:space="preserve"> </w:t>
            </w:r>
            <w:r>
              <w:rPr>
                <w:spacing w:val="1"/>
              </w:rPr>
              <w:t>1000</w:t>
            </w:r>
            <w:r>
              <w:rPr/>
              <w:t>mm</w:t>
            </w:r>
            <w:r>
              <w:rPr>
                <w:spacing w:val="-17"/>
              </w:rPr>
              <w:t xml:space="preserve"> </w:t>
            </w:r>
            <w:r>
              <w:rPr>
                <w:spacing w:val="1"/>
              </w:rPr>
              <w:t>以上，且管线长度</w:t>
            </w:r>
            <w:r>
              <w:rPr>
                <w:spacing w:val="-36"/>
              </w:rPr>
              <w:t xml:space="preserve"> </w:t>
            </w:r>
            <w:r>
              <w:rPr>
                <w:spacing w:val="1"/>
              </w:rPr>
              <w:t>2</w:t>
            </w:r>
            <w:r>
              <w:rPr/>
              <w:t>km</w:t>
            </w:r>
            <w:r>
              <w:rPr>
                <w:spacing w:val="-17"/>
              </w:rPr>
              <w:t xml:space="preserve"> </w:t>
            </w:r>
            <w:r>
              <w:rPr>
                <w:spacing w:val="1"/>
              </w:rPr>
              <w:t>以上的排水管网</w:t>
            </w:r>
            <w:r>
              <w:rPr/>
              <w:t xml:space="preserve"> </w:t>
            </w:r>
            <w:r>
              <w:rPr>
                <w:spacing w:val="3"/>
              </w:rPr>
              <w:t>工程</w:t>
            </w:r>
          </w:p>
          <w:p>
            <w:pPr>
              <w:pStyle w:val="TableText"/>
              <w:ind w:left="135" w:right="104" w:hanging="13"/>
              <w:spacing w:before="112" w:line="280" w:lineRule="auto"/>
              <w:rPr/>
            </w:pPr>
            <w:r>
              <w:rPr>
                <w:spacing w:val="4"/>
              </w:rPr>
              <w:t>（2）工程造价（单项工程合同额）2000</w:t>
            </w:r>
            <w:r>
              <w:rPr>
                <w:spacing w:val="-35"/>
              </w:rPr>
              <w:t xml:space="preserve"> </w:t>
            </w:r>
            <w:r>
              <w:rPr>
                <w:spacing w:val="4"/>
              </w:rPr>
              <w:t>万</w:t>
            </w:r>
            <w:r>
              <w:rPr>
                <w:spacing w:val="3"/>
              </w:rPr>
              <w:t>元以上，5000</w:t>
            </w:r>
            <w:r>
              <w:rPr>
                <w:spacing w:val="-33"/>
              </w:rPr>
              <w:t xml:space="preserve"> </w:t>
            </w:r>
            <w:r>
              <w:rPr>
                <w:spacing w:val="3"/>
              </w:rPr>
              <w:t>万元</w:t>
            </w:r>
            <w:r>
              <w:rPr/>
              <w:t xml:space="preserve"> </w:t>
            </w:r>
            <w:r>
              <w:rPr>
                <w:spacing w:val="5"/>
              </w:rPr>
              <w:t>以下的排水管网工程。</w:t>
            </w:r>
          </w:p>
        </w:tc>
        <w:tc>
          <w:tcPr>
            <w:tcW w:w="1081" w:type="dxa"/>
            <w:vAlign w:val="top"/>
            <w:vMerge w:val="continue"/>
            <w:tcBorders>
              <w:top w:val="nil"/>
              <w:bottom w:val="nil"/>
            </w:tcBorders>
          </w:tcPr>
          <w:p>
            <w:pPr>
              <w:rPr>
                <w:rFonts w:ascii="Arial"/>
                <w:sz w:val="21"/>
              </w:rPr>
            </w:pPr>
            <w:r/>
          </w:p>
        </w:tc>
      </w:tr>
      <w:tr>
        <w:trPr>
          <w:trHeight w:val="1705" w:hRule="atLeast"/>
        </w:trPr>
        <w:tc>
          <w:tcPr>
            <w:tcW w:w="462"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spacing w:line="339" w:lineRule="auto"/>
              <w:rPr>
                <w:rFonts w:ascii="Arial"/>
                <w:sz w:val="21"/>
              </w:rPr>
            </w:pPr>
            <w:r/>
          </w:p>
          <w:p>
            <w:pPr>
              <w:spacing w:line="340" w:lineRule="auto"/>
              <w:rPr>
                <w:rFonts w:ascii="Arial"/>
                <w:sz w:val="21"/>
              </w:rPr>
            </w:pPr>
            <w:r/>
          </w:p>
          <w:p>
            <w:pPr>
              <w:pStyle w:val="TableText"/>
              <w:ind w:left="267"/>
              <w:spacing w:before="65" w:line="230" w:lineRule="auto"/>
              <w:rPr/>
            </w:pPr>
            <w:r>
              <w:rPr>
                <w:spacing w:val="2"/>
              </w:rPr>
              <w:t>小型</w:t>
            </w:r>
          </w:p>
        </w:tc>
        <w:tc>
          <w:tcPr>
            <w:tcW w:w="5780" w:type="dxa"/>
            <w:vAlign w:val="top"/>
          </w:tcPr>
          <w:p>
            <w:pPr>
              <w:pStyle w:val="TableText"/>
              <w:ind w:left="114"/>
              <w:spacing w:before="208" w:line="228" w:lineRule="auto"/>
              <w:rPr/>
            </w:pPr>
            <w:r>
              <w:rPr>
                <w:spacing w:val="7"/>
              </w:rPr>
              <w:t>符合下列条件之一 ：</w:t>
            </w:r>
          </w:p>
          <w:p>
            <w:pPr>
              <w:pStyle w:val="TableText"/>
              <w:ind w:left="122"/>
              <w:spacing w:before="113" w:line="228" w:lineRule="auto"/>
              <w:rPr/>
            </w:pPr>
            <w:r>
              <w:rPr>
                <w:spacing w:val="4"/>
              </w:rPr>
              <w:t>（1）管线长度</w:t>
            </w:r>
            <w:r>
              <w:rPr>
                <w:spacing w:val="-21"/>
              </w:rPr>
              <w:t xml:space="preserve"> </w:t>
            </w:r>
            <w:r>
              <w:rPr>
                <w:spacing w:val="4"/>
              </w:rPr>
              <w:t>1</w:t>
            </w:r>
            <w:r>
              <w:rPr/>
              <w:t>km</w:t>
            </w:r>
            <w:r>
              <w:rPr>
                <w:spacing w:val="4"/>
              </w:rPr>
              <w:t xml:space="preserve"> 以上的排水管网工程；</w:t>
            </w:r>
          </w:p>
          <w:p>
            <w:pPr>
              <w:pStyle w:val="TableText"/>
              <w:ind w:left="115" w:right="104" w:firstLine="7"/>
              <w:spacing w:before="114" w:line="280" w:lineRule="auto"/>
              <w:rPr/>
            </w:pPr>
            <w:r>
              <w:rPr>
                <w:spacing w:val="6"/>
              </w:rPr>
              <w:t>（2）工程造价（单项工程合同额）2000</w:t>
            </w:r>
            <w:r>
              <w:rPr>
                <w:spacing w:val="-28"/>
              </w:rPr>
              <w:t xml:space="preserve"> </w:t>
            </w:r>
            <w:r>
              <w:rPr>
                <w:spacing w:val="6"/>
              </w:rPr>
              <w:t>万元以下的排水管网</w:t>
            </w:r>
            <w:r>
              <w:rPr/>
              <w:t xml:space="preserve"> </w:t>
            </w:r>
            <w:r>
              <w:rPr>
                <w:spacing w:val="2"/>
              </w:rPr>
              <w:t>工程。</w:t>
            </w:r>
          </w:p>
        </w:tc>
        <w:tc>
          <w:tcPr>
            <w:tcW w:w="1081" w:type="dxa"/>
            <w:vAlign w:val="top"/>
            <w:vMerge w:val="continue"/>
            <w:tcBorders>
              <w:top w:val="nil"/>
            </w:tcBorders>
          </w:tcPr>
          <w:p>
            <w:pPr>
              <w:rPr>
                <w:rFonts w:ascii="Arial"/>
                <w:sz w:val="21"/>
              </w:rPr>
            </w:pPr>
            <w:r/>
          </w:p>
        </w:tc>
      </w:tr>
      <w:tr>
        <w:trPr>
          <w:trHeight w:val="742" w:hRule="atLeast"/>
        </w:trPr>
        <w:tc>
          <w:tcPr>
            <w:tcW w:w="462" w:type="dxa"/>
            <w:vAlign w:val="top"/>
            <w:vMerge w:val="restart"/>
            <w:tcBorders>
              <w:bottom w:val="nil"/>
            </w:tcBorders>
          </w:tcPr>
          <w:p>
            <w:pPr>
              <w:spacing w:line="310" w:lineRule="auto"/>
              <w:rPr>
                <w:rFonts w:ascii="Arial"/>
                <w:sz w:val="21"/>
              </w:rPr>
            </w:pPr>
            <w:r/>
          </w:p>
          <w:p>
            <w:pPr>
              <w:spacing w:line="310" w:lineRule="auto"/>
              <w:rPr>
                <w:rFonts w:ascii="Arial"/>
                <w:sz w:val="21"/>
              </w:rPr>
            </w:pPr>
            <w:r/>
          </w:p>
          <w:p>
            <w:pPr>
              <w:spacing w:line="311" w:lineRule="auto"/>
              <w:rPr>
                <w:rFonts w:ascii="Arial"/>
                <w:sz w:val="21"/>
              </w:rPr>
            </w:pPr>
            <w:r/>
          </w:p>
          <w:p>
            <w:pPr>
              <w:pStyle w:val="TableText"/>
              <w:ind w:left="128"/>
              <w:spacing w:before="71" w:line="242" w:lineRule="auto"/>
              <w:rPr>
                <w:sz w:val="22"/>
                <w:szCs w:val="22"/>
              </w:rPr>
            </w:pPr>
            <w:r>
              <w:rPr>
                <w:sz w:val="22"/>
                <w:szCs w:val="22"/>
                <w:spacing w:val="-6"/>
              </w:rPr>
              <w:t>22</w:t>
            </w:r>
          </w:p>
        </w:tc>
        <w:tc>
          <w:tcPr>
            <w:tcW w:w="849" w:type="dxa"/>
            <w:vAlign w:val="top"/>
            <w:vMerge w:val="restart"/>
            <w:tcBorders>
              <w:bottom w:val="nil"/>
            </w:tcBorders>
          </w:tcPr>
          <w:p>
            <w:pPr>
              <w:spacing w:line="478" w:lineRule="auto"/>
              <w:rPr>
                <w:rFonts w:ascii="Arial"/>
                <w:sz w:val="21"/>
              </w:rPr>
            </w:pPr>
            <w:r/>
          </w:p>
          <w:p>
            <w:pPr>
              <w:pStyle w:val="TableText"/>
              <w:ind w:left="122" w:right="110" w:firstLine="97"/>
              <w:spacing w:before="65" w:line="288" w:lineRule="auto"/>
              <w:rPr/>
            </w:pPr>
            <w:r>
              <w:rPr>
                <w:spacing w:val="3"/>
              </w:rPr>
              <w:t>污水</w:t>
            </w:r>
            <w:r>
              <w:rPr/>
              <w:t xml:space="preserve">  </w:t>
            </w:r>
            <w:r>
              <w:rPr>
                <w:spacing w:val="3"/>
              </w:rPr>
              <w:t>（再生</w:t>
            </w:r>
          </w:p>
          <w:p>
            <w:pPr>
              <w:pStyle w:val="TableText"/>
              <w:ind w:left="115"/>
              <w:spacing w:line="227" w:lineRule="auto"/>
              <w:rPr/>
            </w:pPr>
            <w:r>
              <w:rPr>
                <w:spacing w:val="6"/>
              </w:rPr>
              <w:t>水）泵</w:t>
            </w:r>
          </w:p>
          <w:p>
            <w:pPr>
              <w:pStyle w:val="TableText"/>
              <w:ind w:left="324"/>
              <w:spacing w:before="64" w:line="231" w:lineRule="auto"/>
              <w:rPr/>
            </w:pPr>
            <w:r>
              <w:rPr/>
              <w:t>站</w:t>
            </w:r>
          </w:p>
        </w:tc>
        <w:tc>
          <w:tcPr>
            <w:tcW w:w="934" w:type="dxa"/>
            <w:vAlign w:val="top"/>
          </w:tcPr>
          <w:p>
            <w:pPr>
              <w:pStyle w:val="TableText"/>
              <w:ind w:left="264"/>
              <w:spacing w:before="268" w:line="228" w:lineRule="auto"/>
              <w:rPr/>
            </w:pPr>
            <w:r>
              <w:rPr>
                <w:spacing w:val="3"/>
              </w:rPr>
              <w:t>大型</w:t>
            </w:r>
          </w:p>
        </w:tc>
        <w:tc>
          <w:tcPr>
            <w:tcW w:w="5780" w:type="dxa"/>
            <w:vAlign w:val="top"/>
          </w:tcPr>
          <w:p>
            <w:pPr>
              <w:pStyle w:val="TableText"/>
              <w:ind w:left="113"/>
              <w:spacing w:before="267" w:line="228" w:lineRule="auto"/>
              <w:rPr/>
            </w:pPr>
            <w:r>
              <w:rPr>
                <w:spacing w:val="7"/>
              </w:rPr>
              <w:t>规模</w:t>
            </w:r>
            <w:r>
              <w:rPr>
                <w:spacing w:val="-36"/>
              </w:rPr>
              <w:t xml:space="preserve"> </w:t>
            </w:r>
            <w:r>
              <w:rPr>
                <w:spacing w:val="7"/>
              </w:rPr>
              <w:t>8</w:t>
            </w:r>
            <w:r>
              <w:rPr>
                <w:spacing w:val="-32"/>
              </w:rPr>
              <w:t xml:space="preserve"> </w:t>
            </w:r>
            <w:r>
              <w:rPr>
                <w:spacing w:val="7"/>
              </w:rPr>
              <w:t>万</w:t>
            </w:r>
            <w:r>
              <w:rPr>
                <w:spacing w:val="-45"/>
              </w:rPr>
              <w:t xml:space="preserve"> </w:t>
            </w:r>
            <w:r>
              <w:rPr>
                <w:spacing w:val="7"/>
              </w:rPr>
              <w:t>m³/日以上的污水（再生水）泵站工</w:t>
            </w:r>
            <w:r>
              <w:rPr>
                <w:spacing w:val="6"/>
              </w:rPr>
              <w:t>程。</w:t>
            </w:r>
          </w:p>
        </w:tc>
        <w:tc>
          <w:tcPr>
            <w:tcW w:w="1081" w:type="dxa"/>
            <w:vAlign w:val="top"/>
            <w:vMerge w:val="restart"/>
            <w:tcBorders>
              <w:bottom w:val="nil"/>
            </w:tcBorders>
          </w:tcPr>
          <w:p>
            <w:pPr>
              <w:rPr>
                <w:rFonts w:ascii="Arial"/>
                <w:sz w:val="21"/>
              </w:rPr>
            </w:pPr>
            <w:r/>
          </w:p>
        </w:tc>
      </w:tr>
      <w:tr>
        <w:trPr>
          <w:trHeight w:val="742" w:hRule="atLeast"/>
        </w:trPr>
        <w:tc>
          <w:tcPr>
            <w:tcW w:w="462"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pStyle w:val="TableText"/>
              <w:ind w:left="281"/>
              <w:spacing w:before="267" w:line="228" w:lineRule="auto"/>
              <w:rPr/>
            </w:pPr>
            <w:r>
              <w:rPr>
                <w:spacing w:val="-5"/>
              </w:rPr>
              <w:t>中型</w:t>
            </w:r>
          </w:p>
        </w:tc>
        <w:tc>
          <w:tcPr>
            <w:tcW w:w="5780" w:type="dxa"/>
            <w:vAlign w:val="top"/>
          </w:tcPr>
          <w:p>
            <w:pPr>
              <w:pStyle w:val="TableText"/>
              <w:ind w:left="114" w:right="104" w:hanging="1"/>
              <w:spacing w:before="86" w:line="298" w:lineRule="auto"/>
              <w:rPr/>
            </w:pPr>
            <w:r>
              <w:rPr>
                <w:spacing w:val="8"/>
              </w:rPr>
              <w:t>规模</w:t>
            </w:r>
            <w:r>
              <w:rPr>
                <w:spacing w:val="-28"/>
              </w:rPr>
              <w:t xml:space="preserve"> </w:t>
            </w:r>
            <w:r>
              <w:rPr>
                <w:spacing w:val="8"/>
              </w:rPr>
              <w:t>4</w:t>
            </w:r>
            <w:r>
              <w:rPr>
                <w:spacing w:val="-31"/>
              </w:rPr>
              <w:t xml:space="preserve"> </w:t>
            </w:r>
            <w:r>
              <w:rPr>
                <w:spacing w:val="8"/>
              </w:rPr>
              <w:t>万</w:t>
            </w:r>
            <w:r>
              <w:rPr>
                <w:spacing w:val="-42"/>
              </w:rPr>
              <w:t xml:space="preserve"> </w:t>
            </w:r>
            <w:r>
              <w:rPr>
                <w:spacing w:val="8"/>
              </w:rPr>
              <w:t>m³/日以上，8</w:t>
            </w:r>
            <w:r>
              <w:rPr>
                <w:spacing w:val="-33"/>
              </w:rPr>
              <w:t xml:space="preserve"> </w:t>
            </w:r>
            <w:r>
              <w:rPr>
                <w:spacing w:val="8"/>
              </w:rPr>
              <w:t>万</w:t>
            </w:r>
            <w:r>
              <w:rPr>
                <w:spacing w:val="-43"/>
              </w:rPr>
              <w:t xml:space="preserve"> </w:t>
            </w:r>
            <w:r>
              <w:rPr>
                <w:spacing w:val="8"/>
              </w:rPr>
              <w:t>m³/日以下的污水（再生水）泵站</w:t>
            </w:r>
            <w:r>
              <w:rPr/>
              <w:t xml:space="preserve"> </w:t>
            </w:r>
            <w:r>
              <w:rPr>
                <w:spacing w:val="2"/>
              </w:rPr>
              <w:t>工程。</w:t>
            </w:r>
          </w:p>
        </w:tc>
        <w:tc>
          <w:tcPr>
            <w:tcW w:w="1081" w:type="dxa"/>
            <w:vAlign w:val="top"/>
            <w:vMerge w:val="continue"/>
            <w:tcBorders>
              <w:top w:val="nil"/>
              <w:bottom w:val="nil"/>
            </w:tcBorders>
          </w:tcPr>
          <w:p>
            <w:pPr>
              <w:rPr>
                <w:rFonts w:ascii="Arial"/>
                <w:sz w:val="21"/>
              </w:rPr>
            </w:pPr>
            <w:r/>
          </w:p>
        </w:tc>
      </w:tr>
      <w:tr>
        <w:trPr>
          <w:trHeight w:val="742" w:hRule="atLeast"/>
        </w:trPr>
        <w:tc>
          <w:tcPr>
            <w:tcW w:w="462"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pStyle w:val="TableText"/>
              <w:ind w:left="267"/>
              <w:spacing w:before="266" w:line="230" w:lineRule="auto"/>
              <w:rPr/>
            </w:pPr>
            <w:r>
              <w:rPr>
                <w:spacing w:val="2"/>
              </w:rPr>
              <w:t>小型</w:t>
            </w:r>
          </w:p>
        </w:tc>
        <w:tc>
          <w:tcPr>
            <w:tcW w:w="5780" w:type="dxa"/>
            <w:vAlign w:val="top"/>
          </w:tcPr>
          <w:p>
            <w:pPr>
              <w:pStyle w:val="TableText"/>
              <w:ind w:left="113"/>
              <w:spacing w:before="266" w:line="228" w:lineRule="auto"/>
              <w:rPr/>
            </w:pPr>
            <w:r>
              <w:rPr>
                <w:spacing w:val="7"/>
              </w:rPr>
              <w:t>规模</w:t>
            </w:r>
            <w:r>
              <w:rPr>
                <w:spacing w:val="-38"/>
              </w:rPr>
              <w:t xml:space="preserve"> </w:t>
            </w:r>
            <w:r>
              <w:rPr>
                <w:spacing w:val="7"/>
              </w:rPr>
              <w:t>4</w:t>
            </w:r>
            <w:r>
              <w:rPr>
                <w:spacing w:val="-32"/>
              </w:rPr>
              <w:t xml:space="preserve"> </w:t>
            </w:r>
            <w:r>
              <w:rPr>
                <w:spacing w:val="7"/>
              </w:rPr>
              <w:t>万</w:t>
            </w:r>
            <w:r>
              <w:rPr>
                <w:spacing w:val="-45"/>
              </w:rPr>
              <w:t xml:space="preserve"> </w:t>
            </w:r>
            <w:r>
              <w:rPr>
                <w:spacing w:val="7"/>
              </w:rPr>
              <w:t>m³/日以下的污水（再生水）泵站工程。</w:t>
            </w:r>
          </w:p>
        </w:tc>
        <w:tc>
          <w:tcPr>
            <w:tcW w:w="1081" w:type="dxa"/>
            <w:vAlign w:val="top"/>
            <w:vMerge w:val="continue"/>
            <w:tcBorders>
              <w:top w:val="nil"/>
            </w:tcBorders>
          </w:tcPr>
          <w:p>
            <w:pPr>
              <w:rPr>
                <w:rFonts w:ascii="Arial"/>
                <w:sz w:val="21"/>
              </w:rPr>
            </w:pPr>
            <w:r/>
          </w:p>
        </w:tc>
      </w:tr>
      <w:tr>
        <w:trPr>
          <w:trHeight w:val="742" w:hRule="atLeast"/>
        </w:trPr>
        <w:tc>
          <w:tcPr>
            <w:tcW w:w="462" w:type="dxa"/>
            <w:vAlign w:val="top"/>
            <w:vMerge w:val="restart"/>
            <w:tcBorders>
              <w:bottom w:val="nil"/>
            </w:tcBorders>
          </w:tcPr>
          <w:p>
            <w:pPr>
              <w:spacing w:line="310" w:lineRule="auto"/>
              <w:rPr>
                <w:rFonts w:ascii="Arial"/>
                <w:sz w:val="21"/>
              </w:rPr>
            </w:pPr>
            <w:r/>
          </w:p>
          <w:p>
            <w:pPr>
              <w:spacing w:line="311" w:lineRule="auto"/>
              <w:rPr>
                <w:rFonts w:ascii="Arial"/>
                <w:sz w:val="21"/>
              </w:rPr>
            </w:pPr>
            <w:r/>
          </w:p>
          <w:p>
            <w:pPr>
              <w:spacing w:line="311" w:lineRule="auto"/>
              <w:rPr>
                <w:rFonts w:ascii="Arial"/>
                <w:sz w:val="21"/>
              </w:rPr>
            </w:pPr>
            <w:r/>
          </w:p>
          <w:p>
            <w:pPr>
              <w:pStyle w:val="TableText"/>
              <w:ind w:left="128"/>
              <w:spacing w:before="72"/>
              <w:rPr>
                <w:sz w:val="22"/>
                <w:szCs w:val="22"/>
              </w:rPr>
            </w:pPr>
            <w:r>
              <w:rPr>
                <w:sz w:val="22"/>
                <w:szCs w:val="22"/>
                <w:spacing w:val="-6"/>
              </w:rPr>
              <w:t>23</w:t>
            </w:r>
          </w:p>
        </w:tc>
        <w:tc>
          <w:tcPr>
            <w:tcW w:w="849" w:type="dxa"/>
            <w:vAlign w:val="top"/>
            <w:vMerge w:val="restart"/>
            <w:tcBorders>
              <w:bottom w:val="nil"/>
            </w:tcBorders>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226"/>
              <w:spacing w:before="65" w:line="228" w:lineRule="auto"/>
              <w:rPr/>
            </w:pPr>
            <w:r>
              <w:rPr/>
              <w:t>雨水</w:t>
            </w:r>
          </w:p>
          <w:p>
            <w:pPr>
              <w:pStyle w:val="TableText"/>
              <w:ind w:left="218"/>
              <w:spacing w:before="65" w:line="228" w:lineRule="auto"/>
              <w:rPr/>
            </w:pPr>
            <w:r>
              <w:rPr>
                <w:spacing w:val="4"/>
              </w:rPr>
              <w:t>泵站</w:t>
            </w:r>
          </w:p>
        </w:tc>
        <w:tc>
          <w:tcPr>
            <w:tcW w:w="934" w:type="dxa"/>
            <w:vAlign w:val="top"/>
          </w:tcPr>
          <w:p>
            <w:pPr>
              <w:pStyle w:val="TableText"/>
              <w:ind w:left="264"/>
              <w:spacing w:before="268" w:line="228" w:lineRule="auto"/>
              <w:rPr/>
            </w:pPr>
            <w:r>
              <w:rPr>
                <w:spacing w:val="3"/>
              </w:rPr>
              <w:t>大型</w:t>
            </w:r>
          </w:p>
        </w:tc>
        <w:tc>
          <w:tcPr>
            <w:tcW w:w="5780" w:type="dxa"/>
            <w:vAlign w:val="top"/>
          </w:tcPr>
          <w:p>
            <w:pPr>
              <w:pStyle w:val="TableText"/>
              <w:ind w:left="113"/>
              <w:spacing w:before="268" w:line="228" w:lineRule="auto"/>
              <w:rPr/>
            </w:pPr>
            <w:r>
              <w:rPr>
                <w:spacing w:val="5"/>
              </w:rPr>
              <w:t>规模</w:t>
            </w:r>
            <w:r>
              <w:rPr>
                <w:spacing w:val="-7"/>
              </w:rPr>
              <w:t xml:space="preserve"> </w:t>
            </w:r>
            <w:r>
              <w:rPr>
                <w:spacing w:val="5"/>
              </w:rPr>
              <w:t>10m³/秒以上的雨水泵站工程。</w:t>
            </w:r>
          </w:p>
        </w:tc>
        <w:tc>
          <w:tcPr>
            <w:tcW w:w="1081" w:type="dxa"/>
            <w:vAlign w:val="top"/>
            <w:vMerge w:val="restart"/>
            <w:tcBorders>
              <w:bottom w:val="nil"/>
            </w:tcBorders>
          </w:tcPr>
          <w:p>
            <w:pPr>
              <w:rPr>
                <w:rFonts w:ascii="Arial"/>
                <w:sz w:val="21"/>
              </w:rPr>
            </w:pPr>
            <w:r/>
          </w:p>
        </w:tc>
      </w:tr>
      <w:tr>
        <w:trPr>
          <w:trHeight w:val="742" w:hRule="atLeast"/>
        </w:trPr>
        <w:tc>
          <w:tcPr>
            <w:tcW w:w="462"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pStyle w:val="TableText"/>
              <w:ind w:left="281"/>
              <w:spacing w:before="268" w:line="228" w:lineRule="auto"/>
              <w:rPr/>
            </w:pPr>
            <w:r>
              <w:rPr>
                <w:spacing w:val="-5"/>
              </w:rPr>
              <w:t>中型</w:t>
            </w:r>
          </w:p>
        </w:tc>
        <w:tc>
          <w:tcPr>
            <w:tcW w:w="5780" w:type="dxa"/>
            <w:vAlign w:val="top"/>
          </w:tcPr>
          <w:p>
            <w:pPr>
              <w:pStyle w:val="TableText"/>
              <w:ind w:left="113"/>
              <w:spacing w:before="267" w:line="228" w:lineRule="auto"/>
              <w:rPr/>
            </w:pPr>
            <w:r>
              <w:rPr>
                <w:spacing w:val="7"/>
              </w:rPr>
              <w:t>规模</w:t>
            </w:r>
            <w:r>
              <w:rPr>
                <w:spacing w:val="-33"/>
              </w:rPr>
              <w:t xml:space="preserve"> </w:t>
            </w:r>
            <w:r>
              <w:rPr>
                <w:spacing w:val="7"/>
              </w:rPr>
              <w:t>3m³/秒以上，10m³/秒以下的雨</w:t>
            </w:r>
            <w:r>
              <w:rPr>
                <w:spacing w:val="6"/>
              </w:rPr>
              <w:t>水泵站工程。</w:t>
            </w:r>
          </w:p>
        </w:tc>
        <w:tc>
          <w:tcPr>
            <w:tcW w:w="1081" w:type="dxa"/>
            <w:vAlign w:val="top"/>
            <w:vMerge w:val="continue"/>
            <w:tcBorders>
              <w:top w:val="nil"/>
              <w:bottom w:val="nil"/>
            </w:tcBorders>
          </w:tcPr>
          <w:p>
            <w:pPr>
              <w:rPr>
                <w:rFonts w:ascii="Arial"/>
                <w:sz w:val="21"/>
              </w:rPr>
            </w:pPr>
            <w:r/>
          </w:p>
        </w:tc>
      </w:tr>
      <w:tr>
        <w:trPr>
          <w:trHeight w:val="742" w:hRule="atLeast"/>
        </w:trPr>
        <w:tc>
          <w:tcPr>
            <w:tcW w:w="462"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pStyle w:val="TableText"/>
              <w:ind w:left="267"/>
              <w:spacing w:before="267" w:line="230" w:lineRule="auto"/>
              <w:rPr/>
            </w:pPr>
            <w:r>
              <w:rPr>
                <w:spacing w:val="2"/>
              </w:rPr>
              <w:t>小型</w:t>
            </w:r>
          </w:p>
        </w:tc>
        <w:tc>
          <w:tcPr>
            <w:tcW w:w="5780" w:type="dxa"/>
            <w:vAlign w:val="top"/>
          </w:tcPr>
          <w:p>
            <w:pPr>
              <w:pStyle w:val="TableText"/>
              <w:ind w:left="113"/>
              <w:spacing w:before="266" w:line="228" w:lineRule="auto"/>
              <w:rPr/>
            </w:pPr>
            <w:r>
              <w:rPr>
                <w:spacing w:val="6"/>
              </w:rPr>
              <w:t>规模</w:t>
            </w:r>
            <w:r>
              <w:rPr>
                <w:spacing w:val="-22"/>
              </w:rPr>
              <w:t xml:space="preserve"> </w:t>
            </w:r>
            <w:r>
              <w:rPr>
                <w:spacing w:val="6"/>
              </w:rPr>
              <w:t>3m³/秒以下的雨水泵站工程。</w:t>
            </w:r>
          </w:p>
        </w:tc>
        <w:tc>
          <w:tcPr>
            <w:tcW w:w="1081" w:type="dxa"/>
            <w:vAlign w:val="top"/>
            <w:vMerge w:val="continue"/>
            <w:tcBorders>
              <w:top w:val="nil"/>
            </w:tcBorders>
          </w:tcPr>
          <w:p>
            <w:pPr>
              <w:rPr>
                <w:rFonts w:ascii="Arial"/>
                <w:sz w:val="21"/>
              </w:rPr>
            </w:pPr>
            <w:r/>
          </w:p>
        </w:tc>
      </w:tr>
      <w:tr>
        <w:trPr>
          <w:trHeight w:val="3226" w:hRule="atLeast"/>
        </w:trPr>
        <w:tc>
          <w:tcPr>
            <w:tcW w:w="462" w:type="dxa"/>
            <w:vAlign w:val="top"/>
          </w:tcPr>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128"/>
              <w:spacing w:before="72" w:line="242" w:lineRule="auto"/>
              <w:rPr>
                <w:sz w:val="22"/>
                <w:szCs w:val="22"/>
              </w:rPr>
            </w:pPr>
            <w:r>
              <w:rPr>
                <w:sz w:val="22"/>
                <w:szCs w:val="22"/>
                <w:spacing w:val="-6"/>
              </w:rPr>
              <w:t>24</w:t>
            </w:r>
          </w:p>
        </w:tc>
        <w:tc>
          <w:tcPr>
            <w:tcW w:w="849"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20"/>
              <w:spacing w:before="65" w:line="228" w:lineRule="auto"/>
              <w:rPr/>
            </w:pPr>
            <w:r>
              <w:rPr>
                <w:spacing w:val="3"/>
              </w:rPr>
              <w:t>水质</w:t>
            </w:r>
          </w:p>
          <w:p>
            <w:pPr>
              <w:pStyle w:val="TableText"/>
              <w:ind w:left="218"/>
              <w:spacing w:before="65" w:line="229" w:lineRule="auto"/>
              <w:rPr/>
            </w:pPr>
            <w:r>
              <w:rPr>
                <w:spacing w:val="4"/>
              </w:rPr>
              <w:t>监测</w:t>
            </w:r>
          </w:p>
        </w:tc>
        <w:tc>
          <w:tcPr>
            <w:tcW w:w="934" w:type="dxa"/>
            <w:vAlign w:val="top"/>
          </w:tcPr>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8" w:lineRule="auto"/>
              <w:rPr>
                <w:rFonts w:ascii="Arial"/>
                <w:sz w:val="21"/>
              </w:rPr>
            </w:pPr>
            <w:r/>
          </w:p>
          <w:p>
            <w:pPr>
              <w:pStyle w:val="TableText"/>
              <w:ind w:left="264"/>
              <w:spacing w:before="65" w:line="228" w:lineRule="auto"/>
              <w:rPr/>
            </w:pPr>
            <w:r>
              <w:rPr>
                <w:spacing w:val="3"/>
              </w:rPr>
              <w:t>大型</w:t>
            </w:r>
          </w:p>
        </w:tc>
        <w:tc>
          <w:tcPr>
            <w:tcW w:w="5780" w:type="dxa"/>
            <w:vAlign w:val="top"/>
          </w:tcPr>
          <w:p>
            <w:pPr>
              <w:pStyle w:val="TableText"/>
              <w:ind w:left="114"/>
              <w:spacing w:before="249" w:line="228" w:lineRule="auto"/>
              <w:rPr/>
            </w:pPr>
            <w:r>
              <w:rPr>
                <w:spacing w:val="7"/>
              </w:rPr>
              <w:t>符合下列条件之一 ：</w:t>
            </w:r>
          </w:p>
          <w:p>
            <w:pPr>
              <w:pStyle w:val="TableText"/>
              <w:ind w:left="113" w:right="107" w:firstLine="9"/>
              <w:spacing w:before="113" w:line="280" w:lineRule="auto"/>
              <w:rPr/>
            </w:pPr>
            <w:r>
              <w:rPr>
                <w:spacing w:val="9"/>
              </w:rPr>
              <w:t>（1）国家或省市下达的重大监测任务，供水、排水监测分析</w:t>
            </w:r>
            <w:r>
              <w:rPr/>
              <w:t xml:space="preserve"> </w:t>
            </w:r>
            <w:r>
              <w:rPr>
                <w:spacing w:val="8"/>
              </w:rPr>
              <w:t>新项目的开发与验证等；</w:t>
            </w:r>
          </w:p>
          <w:p>
            <w:pPr>
              <w:pStyle w:val="TableText"/>
              <w:ind w:left="113" w:right="107" w:firstLine="9"/>
              <w:spacing w:before="113" w:line="279" w:lineRule="auto"/>
              <w:rPr/>
            </w:pPr>
            <w:r>
              <w:rPr>
                <w:spacing w:val="9"/>
              </w:rPr>
              <w:t>（2）为设区城市制定供水排水规划及有关法规、标准、规范</w:t>
            </w:r>
            <w:r>
              <w:rPr/>
              <w:t xml:space="preserve"> </w:t>
            </w:r>
            <w:r>
              <w:rPr>
                <w:spacing w:val="9"/>
              </w:rPr>
              <w:t>制（修）订提供水质监测依据的专项水质报</w:t>
            </w:r>
            <w:r>
              <w:rPr>
                <w:spacing w:val="8"/>
              </w:rPr>
              <w:t>告；</w:t>
            </w:r>
          </w:p>
          <w:p>
            <w:pPr>
              <w:pStyle w:val="TableText"/>
              <w:ind w:left="122"/>
              <w:spacing w:before="114" w:line="227" w:lineRule="auto"/>
              <w:rPr/>
            </w:pPr>
            <w:r>
              <w:rPr>
                <w:spacing w:val="8"/>
              </w:rPr>
              <w:t>（3）设区城市供水排水监测发展规划；</w:t>
            </w:r>
          </w:p>
          <w:p>
            <w:pPr>
              <w:pStyle w:val="TableText"/>
              <w:ind w:left="122"/>
              <w:spacing w:before="114" w:line="227" w:lineRule="auto"/>
              <w:rPr/>
            </w:pPr>
            <w:r>
              <w:rPr>
                <w:spacing w:val="8"/>
              </w:rPr>
              <w:t>（4）大型供排水设施的化验、检验中心的建设；</w:t>
            </w:r>
          </w:p>
          <w:p>
            <w:pPr>
              <w:pStyle w:val="TableText"/>
              <w:ind w:left="122"/>
              <w:spacing w:before="114" w:line="228" w:lineRule="auto"/>
              <w:rPr/>
            </w:pPr>
            <w:r>
              <w:rPr>
                <w:spacing w:val="7"/>
              </w:rPr>
              <w:t>（5）国家或省级监测中心建设。</w:t>
            </w:r>
          </w:p>
        </w:tc>
        <w:tc>
          <w:tcPr>
            <w:tcW w:w="1081" w:type="dxa"/>
            <w:vAlign w:val="top"/>
          </w:tcPr>
          <w:p>
            <w:pPr>
              <w:rPr>
                <w:rFonts w:ascii="Arial"/>
                <w:sz w:val="21"/>
              </w:rPr>
            </w:pPr>
            <w:r/>
          </w:p>
        </w:tc>
      </w:tr>
    </w:tbl>
    <w:p>
      <w:pPr>
        <w:rPr>
          <w:rFonts w:ascii="Arial"/>
          <w:sz w:val="21"/>
        </w:rPr>
      </w:pPr>
      <w:r/>
    </w:p>
    <w:p>
      <w:pPr>
        <w:sectPr>
          <w:footerReference w:type="default" r:id="rId12"/>
          <w:pgSz w:w="11906" w:h="16839"/>
          <w:pgMar w:top="1431" w:right="1340" w:bottom="1229" w:left="1454" w:header="0" w:footer="916"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10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2"/>
        <w:gridCol w:w="849"/>
        <w:gridCol w:w="934"/>
        <w:gridCol w:w="5780"/>
        <w:gridCol w:w="1081"/>
      </w:tblGrid>
      <w:tr>
        <w:trPr>
          <w:trHeight w:val="746" w:hRule="atLeast"/>
        </w:trPr>
        <w:tc>
          <w:tcPr>
            <w:tcW w:w="462" w:type="dxa"/>
            <w:vAlign w:val="top"/>
            <w:textDirection w:val="tbRlV"/>
          </w:tcPr>
          <w:p>
            <w:pPr>
              <w:pStyle w:val="TableText"/>
              <w:ind w:left="97"/>
              <w:spacing w:before="108" w:line="210" w:lineRule="auto"/>
              <w:rPr>
                <w:sz w:val="24"/>
                <w:szCs w:val="24"/>
              </w:rPr>
            </w:pPr>
            <w:r>
              <w:rPr>
                <w:sz w:val="24"/>
                <w:szCs w:val="24"/>
                <w:b/>
                <w:bCs/>
                <w:spacing w:val="-3"/>
              </w:rPr>
              <w:t>序</w:t>
            </w:r>
            <w:r>
              <w:rPr>
                <w:sz w:val="24"/>
                <w:szCs w:val="24"/>
                <w:spacing w:val="-48"/>
              </w:rPr>
              <w:t xml:space="preserve"> </w:t>
            </w:r>
            <w:r>
              <w:rPr>
                <w:sz w:val="24"/>
                <w:szCs w:val="24"/>
                <w:b/>
                <w:bCs/>
                <w:spacing w:val="-3"/>
              </w:rPr>
              <w:t>号</w:t>
            </w:r>
          </w:p>
        </w:tc>
        <w:tc>
          <w:tcPr>
            <w:tcW w:w="849" w:type="dxa"/>
            <w:vAlign w:val="top"/>
          </w:tcPr>
          <w:p>
            <w:pPr>
              <w:pStyle w:val="TableText"/>
              <w:ind w:left="192"/>
              <w:spacing w:before="97" w:line="219" w:lineRule="auto"/>
              <w:rPr>
                <w:sz w:val="24"/>
                <w:szCs w:val="24"/>
              </w:rPr>
            </w:pPr>
            <w:r>
              <w:rPr>
                <w:sz w:val="24"/>
                <w:szCs w:val="24"/>
                <w:b/>
                <w:bCs/>
                <w:spacing w:val="-10"/>
              </w:rPr>
              <w:t>项目</w:t>
            </w:r>
          </w:p>
          <w:p>
            <w:pPr>
              <w:pStyle w:val="TableText"/>
              <w:ind w:left="188"/>
              <w:spacing w:before="27" w:line="219" w:lineRule="auto"/>
              <w:rPr>
                <w:sz w:val="24"/>
                <w:szCs w:val="24"/>
              </w:rPr>
            </w:pPr>
            <w:r>
              <w:rPr>
                <w:sz w:val="24"/>
                <w:szCs w:val="24"/>
                <w:b/>
                <w:bCs/>
                <w:spacing w:val="-8"/>
              </w:rPr>
              <w:t>类型</w:t>
            </w:r>
          </w:p>
        </w:tc>
        <w:tc>
          <w:tcPr>
            <w:tcW w:w="934" w:type="dxa"/>
            <w:vAlign w:val="top"/>
          </w:tcPr>
          <w:p>
            <w:pPr>
              <w:pStyle w:val="TableText"/>
              <w:ind w:left="235"/>
              <w:spacing w:before="97" w:line="219" w:lineRule="auto"/>
              <w:rPr>
                <w:sz w:val="24"/>
                <w:szCs w:val="24"/>
              </w:rPr>
            </w:pPr>
            <w:r>
              <w:rPr>
                <w:sz w:val="24"/>
                <w:szCs w:val="24"/>
                <w:b/>
                <w:bCs/>
                <w:spacing w:val="-10"/>
              </w:rPr>
              <w:t>项目</w:t>
            </w:r>
          </w:p>
          <w:p>
            <w:pPr>
              <w:pStyle w:val="TableText"/>
              <w:ind w:left="232"/>
              <w:spacing w:before="27" w:line="219" w:lineRule="auto"/>
              <w:rPr>
                <w:sz w:val="24"/>
                <w:szCs w:val="24"/>
              </w:rPr>
            </w:pPr>
            <w:r>
              <w:rPr>
                <w:sz w:val="24"/>
                <w:szCs w:val="24"/>
                <w:b/>
                <w:bCs/>
                <w:spacing w:val="-8"/>
              </w:rPr>
              <w:t>规模</w:t>
            </w:r>
          </w:p>
        </w:tc>
        <w:tc>
          <w:tcPr>
            <w:tcW w:w="5780" w:type="dxa"/>
            <w:vAlign w:val="top"/>
          </w:tcPr>
          <w:p>
            <w:pPr>
              <w:pStyle w:val="TableText"/>
              <w:ind w:left="2417"/>
              <w:spacing w:before="253" w:line="219" w:lineRule="auto"/>
              <w:rPr>
                <w:sz w:val="24"/>
                <w:szCs w:val="24"/>
              </w:rPr>
            </w:pPr>
            <w:r>
              <w:rPr>
                <w:sz w:val="24"/>
                <w:szCs w:val="24"/>
                <w:b/>
                <w:bCs/>
                <w:spacing w:val="-5"/>
              </w:rPr>
              <w:t>参考标准</w:t>
            </w:r>
          </w:p>
        </w:tc>
        <w:tc>
          <w:tcPr>
            <w:tcW w:w="1081" w:type="dxa"/>
            <w:vAlign w:val="top"/>
          </w:tcPr>
          <w:p>
            <w:pPr>
              <w:pStyle w:val="TableText"/>
              <w:ind w:left="308"/>
              <w:spacing w:before="252" w:line="221" w:lineRule="auto"/>
              <w:rPr>
                <w:sz w:val="24"/>
                <w:szCs w:val="24"/>
              </w:rPr>
            </w:pPr>
            <w:r>
              <w:rPr>
                <w:sz w:val="24"/>
                <w:szCs w:val="24"/>
                <w:b/>
                <w:bCs/>
                <w:spacing w:val="-9"/>
              </w:rPr>
              <w:t>备注</w:t>
            </w:r>
          </w:p>
        </w:tc>
      </w:tr>
      <w:tr>
        <w:trPr>
          <w:trHeight w:val="5931" w:hRule="atLeast"/>
        </w:trPr>
        <w:tc>
          <w:tcPr>
            <w:tcW w:w="462" w:type="dxa"/>
            <w:vAlign w:val="top"/>
            <w:vMerge w:val="restart"/>
            <w:tcBorders>
              <w:bottom w:val="nil"/>
            </w:tcBorders>
          </w:tcPr>
          <w:p>
            <w:pPr>
              <w:rPr>
                <w:rFonts w:ascii="Arial"/>
                <w:sz w:val="21"/>
              </w:rPr>
            </w:pPr>
            <w:r/>
          </w:p>
        </w:tc>
        <w:tc>
          <w:tcPr>
            <w:tcW w:w="849" w:type="dxa"/>
            <w:vAlign w:val="top"/>
            <w:vMerge w:val="restart"/>
            <w:tcBorders>
              <w:bottom w:val="nil"/>
            </w:tcBorders>
          </w:tcPr>
          <w:p>
            <w:pPr>
              <w:rPr>
                <w:rFonts w:ascii="Arial"/>
                <w:sz w:val="21"/>
              </w:rPr>
            </w:pPr>
            <w:r/>
          </w:p>
        </w:tc>
        <w:tc>
          <w:tcPr>
            <w:tcW w:w="934"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81"/>
              <w:spacing w:before="65" w:line="228" w:lineRule="auto"/>
              <w:rPr/>
            </w:pPr>
            <w:r>
              <w:rPr>
                <w:spacing w:val="-5"/>
              </w:rPr>
              <w:t>中型</w:t>
            </w:r>
          </w:p>
        </w:tc>
        <w:tc>
          <w:tcPr>
            <w:tcW w:w="5780" w:type="dxa"/>
            <w:vAlign w:val="top"/>
          </w:tcPr>
          <w:p>
            <w:pPr>
              <w:pStyle w:val="TableText"/>
              <w:ind w:left="114"/>
              <w:spacing w:before="161" w:line="228" w:lineRule="auto"/>
              <w:rPr/>
            </w:pPr>
            <w:r>
              <w:rPr>
                <w:spacing w:val="7"/>
              </w:rPr>
              <w:t>符合下列条件之一 ：</w:t>
            </w:r>
          </w:p>
          <w:p>
            <w:pPr>
              <w:pStyle w:val="TableText"/>
              <w:ind w:left="113" w:right="107" w:firstLine="9"/>
              <w:spacing w:before="113" w:line="279" w:lineRule="auto"/>
              <w:rPr/>
            </w:pPr>
            <w:r>
              <w:rPr>
                <w:spacing w:val="9"/>
              </w:rPr>
              <w:t>（1）为县级城市制定供水排水规划及有关法规、标准、规范</w:t>
            </w:r>
            <w:r>
              <w:rPr/>
              <w:t xml:space="preserve"> </w:t>
            </w:r>
            <w:r>
              <w:rPr>
                <w:spacing w:val="9"/>
              </w:rPr>
              <w:t>制（修）订提供水质监测依据的专项水质报</w:t>
            </w:r>
            <w:r>
              <w:rPr>
                <w:spacing w:val="8"/>
              </w:rPr>
              <w:t>告；</w:t>
            </w:r>
          </w:p>
          <w:p>
            <w:pPr>
              <w:pStyle w:val="TableText"/>
              <w:ind w:left="122"/>
              <w:spacing w:before="114" w:line="227" w:lineRule="auto"/>
              <w:rPr/>
            </w:pPr>
            <w:r>
              <w:rPr>
                <w:spacing w:val="8"/>
              </w:rPr>
              <w:t>（2）县级城市供水排水监测发展规划；</w:t>
            </w:r>
          </w:p>
          <w:p>
            <w:pPr>
              <w:pStyle w:val="TableText"/>
              <w:ind w:left="112" w:right="107" w:firstLine="10"/>
              <w:spacing w:before="114" w:line="280" w:lineRule="auto"/>
              <w:rPr/>
            </w:pPr>
            <w:r>
              <w:rPr>
                <w:spacing w:val="7"/>
              </w:rPr>
              <w:t>（3）相关主管部门举办的能力考核、能力验证，每获得</w:t>
            </w:r>
            <w:r>
              <w:rPr>
                <w:spacing w:val="-11"/>
              </w:rPr>
              <w:t xml:space="preserve"> </w:t>
            </w:r>
            <w:r>
              <w:rPr>
                <w:spacing w:val="7"/>
              </w:rPr>
              <w:t>1</w:t>
            </w:r>
            <w:r>
              <w:rPr>
                <w:spacing w:val="-34"/>
              </w:rPr>
              <w:t xml:space="preserve"> </w:t>
            </w:r>
            <w:r>
              <w:rPr>
                <w:spacing w:val="7"/>
              </w:rPr>
              <w:t>项</w:t>
            </w:r>
            <w:r>
              <w:rPr/>
              <w:t xml:space="preserve"> </w:t>
            </w:r>
            <w:r>
              <w:rPr>
                <w:spacing w:val="7"/>
              </w:rPr>
              <w:t>检测指标合格；</w:t>
            </w:r>
          </w:p>
          <w:p>
            <w:pPr>
              <w:pStyle w:val="TableText"/>
              <w:ind w:left="115" w:right="107" w:firstLine="7"/>
              <w:spacing w:before="114" w:line="279" w:lineRule="auto"/>
              <w:rPr/>
            </w:pPr>
            <w:r>
              <w:rPr>
                <w:spacing w:val="9"/>
              </w:rPr>
              <w:t>（4）中型以上自来水厂（含水源）或污水处理厂水质监测和</w:t>
            </w:r>
            <w:r>
              <w:rPr/>
              <w:t xml:space="preserve"> </w:t>
            </w:r>
            <w:r>
              <w:rPr>
                <w:spacing w:val="6"/>
              </w:rPr>
              <w:t>水质分析报告；</w:t>
            </w:r>
          </w:p>
          <w:p>
            <w:pPr>
              <w:pStyle w:val="TableText"/>
              <w:ind w:left="115" w:right="107" w:firstLine="7"/>
              <w:spacing w:before="116" w:line="279" w:lineRule="auto"/>
              <w:rPr/>
            </w:pPr>
            <w:r>
              <w:rPr>
                <w:spacing w:val="9"/>
              </w:rPr>
              <w:t>（5）获得</w:t>
            </w:r>
            <w:r>
              <w:rPr>
                <w:spacing w:val="-41"/>
              </w:rPr>
              <w:t xml:space="preserve"> </w:t>
            </w:r>
            <w:r>
              <w:rPr/>
              <w:t>CMA</w:t>
            </w:r>
            <w:r>
              <w:rPr>
                <w:spacing w:val="-38"/>
              </w:rPr>
              <w:t xml:space="preserve"> </w:t>
            </w:r>
            <w:r>
              <w:rPr>
                <w:spacing w:val="9"/>
              </w:rPr>
              <w:t>认证的小型自来水厂（含水源）或污水</w:t>
            </w:r>
            <w:r>
              <w:rPr>
                <w:spacing w:val="8"/>
              </w:rPr>
              <w:t>处理厂</w:t>
            </w:r>
            <w:r>
              <w:rPr/>
              <w:t xml:space="preserve"> </w:t>
            </w:r>
            <w:r>
              <w:rPr>
                <w:spacing w:val="8"/>
              </w:rPr>
              <w:t>水质监测和水质分析报告；</w:t>
            </w:r>
          </w:p>
          <w:p>
            <w:pPr>
              <w:pStyle w:val="TableText"/>
              <w:ind w:left="131" w:right="107" w:hanging="9"/>
              <w:spacing w:before="115" w:line="279" w:lineRule="auto"/>
              <w:rPr/>
            </w:pPr>
            <w:r>
              <w:rPr>
                <w:spacing w:val="9"/>
              </w:rPr>
              <w:t>（6）政府要求的城市供排水、城市水体年度水质监测报告或</w:t>
            </w:r>
            <w:r>
              <w:rPr/>
              <w:t xml:space="preserve"> </w:t>
            </w:r>
            <w:r>
              <w:rPr>
                <w:spacing w:val="7"/>
              </w:rPr>
              <w:t>中型规模项目的水质分析专项报告；</w:t>
            </w:r>
          </w:p>
          <w:p>
            <w:pPr>
              <w:pStyle w:val="TableText"/>
              <w:ind w:left="122"/>
              <w:spacing w:before="115" w:line="227" w:lineRule="auto"/>
              <w:rPr/>
            </w:pPr>
            <w:r>
              <w:rPr>
                <w:spacing w:val="8"/>
              </w:rPr>
              <w:t>（7）中型供排水设施的化验、检验中心的建设和验收；</w:t>
            </w:r>
          </w:p>
          <w:p>
            <w:pPr>
              <w:pStyle w:val="TableText"/>
              <w:ind w:left="113" w:right="104" w:firstLine="9"/>
              <w:spacing w:before="114" w:line="280" w:lineRule="auto"/>
              <w:rPr/>
            </w:pPr>
            <w:r>
              <w:rPr>
                <w:spacing w:val="5"/>
              </w:rPr>
              <w:t>（8）完成累计处理规模大于</w:t>
            </w:r>
            <w:r>
              <w:rPr>
                <w:spacing w:val="-19"/>
              </w:rPr>
              <w:t xml:space="preserve"> </w:t>
            </w:r>
            <w:r>
              <w:rPr>
                <w:spacing w:val="5"/>
              </w:rPr>
              <w:t>10</w:t>
            </w:r>
            <w:r>
              <w:rPr>
                <w:spacing w:val="-35"/>
              </w:rPr>
              <w:t xml:space="preserve"> </w:t>
            </w:r>
            <w:r>
              <w:rPr>
                <w:spacing w:val="5"/>
              </w:rPr>
              <w:t>万</w:t>
            </w:r>
            <w:r>
              <w:rPr>
                <w:spacing w:val="-45"/>
              </w:rPr>
              <w:t xml:space="preserve"> </w:t>
            </w:r>
            <w:r>
              <w:rPr>
                <w:spacing w:val="5"/>
              </w:rPr>
              <w:t>m³/日的化验或检测中心的</w:t>
            </w:r>
            <w:r>
              <w:rPr/>
              <w:t xml:space="preserve"> </w:t>
            </w:r>
            <w:r>
              <w:rPr>
                <w:spacing w:val="7"/>
              </w:rPr>
              <w:t>质量管理文件编制；</w:t>
            </w:r>
          </w:p>
          <w:p>
            <w:pPr>
              <w:pStyle w:val="TableText"/>
              <w:ind w:left="122"/>
              <w:spacing w:before="114" w:line="227" w:lineRule="auto"/>
              <w:rPr/>
            </w:pPr>
            <w:r>
              <w:rPr>
                <w:spacing w:val="8"/>
              </w:rPr>
              <w:t>（9）为城市自来水厂和污水厂建设提供水质监测依据。</w:t>
            </w:r>
          </w:p>
        </w:tc>
        <w:tc>
          <w:tcPr>
            <w:tcW w:w="1081" w:type="dxa"/>
            <w:vAlign w:val="top"/>
            <w:vMerge w:val="restart"/>
            <w:tcBorders>
              <w:bottom w:val="nil"/>
            </w:tcBorders>
          </w:tcPr>
          <w:p>
            <w:pPr>
              <w:rPr>
                <w:rFonts w:ascii="Arial"/>
                <w:sz w:val="21"/>
              </w:rPr>
            </w:pPr>
            <w:r/>
          </w:p>
        </w:tc>
      </w:tr>
      <w:tr>
        <w:trPr>
          <w:trHeight w:val="1805" w:hRule="atLeast"/>
        </w:trPr>
        <w:tc>
          <w:tcPr>
            <w:tcW w:w="462"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267"/>
              <w:spacing w:before="65" w:line="230" w:lineRule="auto"/>
              <w:rPr/>
            </w:pPr>
            <w:r>
              <w:rPr>
                <w:spacing w:val="2"/>
              </w:rPr>
              <w:t>小型</w:t>
            </w:r>
          </w:p>
        </w:tc>
        <w:tc>
          <w:tcPr>
            <w:tcW w:w="5780" w:type="dxa"/>
            <w:vAlign w:val="top"/>
          </w:tcPr>
          <w:p>
            <w:pPr>
              <w:spacing w:line="369" w:lineRule="auto"/>
              <w:rPr>
                <w:rFonts w:ascii="Arial"/>
                <w:sz w:val="21"/>
              </w:rPr>
            </w:pPr>
            <w:r/>
          </w:p>
          <w:p>
            <w:pPr>
              <w:pStyle w:val="TableText"/>
              <w:ind w:left="114"/>
              <w:spacing w:before="65" w:line="228" w:lineRule="auto"/>
              <w:rPr/>
            </w:pPr>
            <w:r>
              <w:rPr>
                <w:spacing w:val="7"/>
              </w:rPr>
              <w:t>符合下列条件之一 ：</w:t>
            </w:r>
          </w:p>
          <w:p>
            <w:pPr>
              <w:pStyle w:val="TableText"/>
              <w:ind w:left="122"/>
              <w:spacing w:before="113" w:line="227" w:lineRule="auto"/>
              <w:rPr/>
            </w:pPr>
            <w:r>
              <w:rPr>
                <w:spacing w:val="8"/>
              </w:rPr>
              <w:t>（1）小型供排水设施的化验、检验中心的建设；</w:t>
            </w:r>
          </w:p>
          <w:p>
            <w:pPr>
              <w:pStyle w:val="TableText"/>
              <w:ind w:left="122"/>
              <w:spacing w:before="114" w:line="227" w:lineRule="auto"/>
              <w:rPr/>
            </w:pPr>
            <w:r>
              <w:rPr>
                <w:spacing w:val="8"/>
              </w:rPr>
              <w:t>（2）供水、排水监测分析实验室检测新项目开发与验证。</w:t>
            </w:r>
          </w:p>
        </w:tc>
        <w:tc>
          <w:tcPr>
            <w:tcW w:w="1081" w:type="dxa"/>
            <w:vAlign w:val="top"/>
            <w:vMerge w:val="continue"/>
            <w:tcBorders>
              <w:top w:val="nil"/>
            </w:tcBorders>
          </w:tcPr>
          <w:p>
            <w:pPr>
              <w:rPr>
                <w:rFonts w:ascii="Arial"/>
                <w:sz w:val="21"/>
              </w:rPr>
            </w:pPr>
            <w:r/>
          </w:p>
        </w:tc>
      </w:tr>
    </w:tbl>
    <w:p>
      <w:pPr>
        <w:rPr>
          <w:rFonts w:ascii="Arial"/>
          <w:sz w:val="21"/>
        </w:rPr>
      </w:pPr>
      <w:r/>
    </w:p>
    <w:p>
      <w:pPr>
        <w:sectPr>
          <w:footerReference w:type="default" r:id="rId13"/>
          <w:pgSz w:w="11906" w:h="16839"/>
          <w:pgMar w:top="1431" w:right="1340" w:bottom="1229" w:left="1454" w:header="0" w:footer="918" w:gutter="0"/>
        </w:sectPr>
        <w:rPr>
          <w:rFonts w:ascii="Arial" w:hAnsi="Arial" w:eastAsia="Arial" w:cs="Arial"/>
          <w:sz w:val="21"/>
          <w:szCs w:val="21"/>
        </w:rPr>
      </w:pPr>
    </w:p>
    <w:p>
      <w:pPr>
        <w:ind w:left="2116"/>
        <w:spacing w:before="162" w:line="226" w:lineRule="auto"/>
        <w:outlineLvl w:val="0"/>
        <w:rPr>
          <w:rFonts w:ascii="SimHei" w:hAnsi="SimHei" w:eastAsia="SimHei" w:cs="SimHei"/>
          <w:sz w:val="31"/>
          <w:szCs w:val="31"/>
        </w:rPr>
      </w:pPr>
      <w:r>
        <w:rPr>
          <w:rFonts w:ascii="SimHei" w:hAnsi="SimHei" w:eastAsia="SimHei" w:cs="SimHei"/>
          <w:sz w:val="31"/>
          <w:szCs w:val="31"/>
          <w:spacing w:val="8"/>
        </w:rPr>
        <w:t>三、暖通、燃气、建筑电气工程类</w:t>
      </w:r>
    </w:p>
    <w:p>
      <w:pPr>
        <w:spacing w:line="91" w:lineRule="exact"/>
        <w:rPr/>
      </w:pPr>
      <w:r/>
    </w:p>
    <w:tbl>
      <w:tblPr>
        <w:tblStyle w:val="TableNormal"/>
        <w:tblW w:w="910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4"/>
        <w:gridCol w:w="849"/>
        <w:gridCol w:w="934"/>
        <w:gridCol w:w="5780"/>
        <w:gridCol w:w="1081"/>
      </w:tblGrid>
      <w:tr>
        <w:trPr>
          <w:trHeight w:val="746" w:hRule="atLeast"/>
        </w:trPr>
        <w:tc>
          <w:tcPr>
            <w:tcW w:w="464" w:type="dxa"/>
            <w:vAlign w:val="top"/>
            <w:textDirection w:val="tbRlV"/>
          </w:tcPr>
          <w:p>
            <w:pPr>
              <w:pStyle w:val="TableText"/>
              <w:ind w:left="97"/>
              <w:spacing w:before="110" w:line="210" w:lineRule="auto"/>
              <w:rPr>
                <w:sz w:val="24"/>
                <w:szCs w:val="24"/>
              </w:rPr>
            </w:pPr>
            <w:r>
              <w:rPr>
                <w:sz w:val="24"/>
                <w:szCs w:val="24"/>
                <w:b/>
                <w:bCs/>
                <w:spacing w:val="33"/>
              </w:rPr>
              <w:t>序号</w:t>
            </w:r>
          </w:p>
        </w:tc>
        <w:tc>
          <w:tcPr>
            <w:tcW w:w="849" w:type="dxa"/>
            <w:vAlign w:val="top"/>
          </w:tcPr>
          <w:p>
            <w:pPr>
              <w:pStyle w:val="TableText"/>
              <w:ind w:left="192"/>
              <w:spacing w:before="97" w:line="219" w:lineRule="auto"/>
              <w:rPr>
                <w:sz w:val="24"/>
                <w:szCs w:val="24"/>
              </w:rPr>
            </w:pPr>
            <w:r>
              <w:rPr>
                <w:sz w:val="24"/>
                <w:szCs w:val="24"/>
                <w:b/>
                <w:bCs/>
                <w:spacing w:val="-10"/>
              </w:rPr>
              <w:t>项目</w:t>
            </w:r>
          </w:p>
          <w:p>
            <w:pPr>
              <w:pStyle w:val="TableText"/>
              <w:ind w:left="188"/>
              <w:spacing w:before="27" w:line="219" w:lineRule="auto"/>
              <w:rPr>
                <w:sz w:val="24"/>
                <w:szCs w:val="24"/>
              </w:rPr>
            </w:pPr>
            <w:r>
              <w:rPr>
                <w:sz w:val="24"/>
                <w:szCs w:val="24"/>
                <w:b/>
                <w:bCs/>
                <w:spacing w:val="-8"/>
              </w:rPr>
              <w:t>类型</w:t>
            </w:r>
          </w:p>
        </w:tc>
        <w:tc>
          <w:tcPr>
            <w:tcW w:w="934" w:type="dxa"/>
            <w:vAlign w:val="top"/>
          </w:tcPr>
          <w:p>
            <w:pPr>
              <w:pStyle w:val="TableText"/>
              <w:ind w:left="233"/>
              <w:spacing w:before="97" w:line="219" w:lineRule="auto"/>
              <w:rPr>
                <w:sz w:val="24"/>
                <w:szCs w:val="24"/>
              </w:rPr>
            </w:pPr>
            <w:r>
              <w:rPr>
                <w:sz w:val="24"/>
                <w:szCs w:val="24"/>
                <w:b/>
                <w:bCs/>
                <w:spacing w:val="-10"/>
              </w:rPr>
              <w:t>项目</w:t>
            </w:r>
          </w:p>
          <w:p>
            <w:pPr>
              <w:pStyle w:val="TableText"/>
              <w:ind w:left="230"/>
              <w:spacing w:before="27" w:line="219" w:lineRule="auto"/>
              <w:rPr>
                <w:sz w:val="24"/>
                <w:szCs w:val="24"/>
              </w:rPr>
            </w:pPr>
            <w:r>
              <w:rPr>
                <w:sz w:val="24"/>
                <w:szCs w:val="24"/>
                <w:b/>
                <w:bCs/>
                <w:spacing w:val="-8"/>
              </w:rPr>
              <w:t>规模</w:t>
            </w:r>
          </w:p>
        </w:tc>
        <w:tc>
          <w:tcPr>
            <w:tcW w:w="5780" w:type="dxa"/>
            <w:vAlign w:val="top"/>
          </w:tcPr>
          <w:p>
            <w:pPr>
              <w:pStyle w:val="TableText"/>
              <w:ind w:left="2417"/>
              <w:spacing w:before="253" w:line="219" w:lineRule="auto"/>
              <w:rPr>
                <w:sz w:val="24"/>
                <w:szCs w:val="24"/>
              </w:rPr>
            </w:pPr>
            <w:r>
              <w:rPr>
                <w:sz w:val="24"/>
                <w:szCs w:val="24"/>
                <w:b/>
                <w:bCs/>
                <w:spacing w:val="-5"/>
              </w:rPr>
              <w:t>参考标准</w:t>
            </w:r>
          </w:p>
        </w:tc>
        <w:tc>
          <w:tcPr>
            <w:tcW w:w="1081" w:type="dxa"/>
            <w:vAlign w:val="top"/>
          </w:tcPr>
          <w:p>
            <w:pPr>
              <w:pStyle w:val="TableText"/>
              <w:ind w:left="308"/>
              <w:spacing w:before="252" w:line="221" w:lineRule="auto"/>
              <w:rPr>
                <w:sz w:val="24"/>
                <w:szCs w:val="24"/>
              </w:rPr>
            </w:pPr>
            <w:r>
              <w:rPr>
                <w:sz w:val="24"/>
                <w:szCs w:val="24"/>
                <w:b/>
                <w:bCs/>
                <w:spacing w:val="-9"/>
              </w:rPr>
              <w:t>备注</w:t>
            </w:r>
          </w:p>
        </w:tc>
      </w:tr>
      <w:tr>
        <w:trPr>
          <w:trHeight w:val="3007" w:hRule="atLeast"/>
        </w:trPr>
        <w:tc>
          <w:tcPr>
            <w:tcW w:w="464"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97"/>
              <w:spacing w:before="72" w:line="242" w:lineRule="auto"/>
              <w:rPr>
                <w:sz w:val="22"/>
                <w:szCs w:val="22"/>
              </w:rPr>
            </w:pPr>
            <w:r>
              <w:rPr>
                <w:sz w:val="22"/>
                <w:szCs w:val="22"/>
              </w:rPr>
              <w:t>1</w:t>
            </w:r>
          </w:p>
        </w:tc>
        <w:tc>
          <w:tcPr>
            <w:tcW w:w="849"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12"/>
              <w:spacing w:before="65" w:line="227" w:lineRule="auto"/>
              <w:rPr/>
            </w:pPr>
            <w:r>
              <w:rPr>
                <w:spacing w:val="6"/>
              </w:rPr>
              <w:t>城市供</w:t>
            </w:r>
          </w:p>
          <w:p>
            <w:pPr>
              <w:pStyle w:val="TableText"/>
              <w:ind w:left="117"/>
              <w:spacing w:before="66" w:line="228" w:lineRule="auto"/>
              <w:rPr/>
            </w:pPr>
            <w:r>
              <w:rPr>
                <w:spacing w:val="5"/>
              </w:rPr>
              <w:t>热工程</w:t>
            </w:r>
          </w:p>
        </w:tc>
        <w:tc>
          <w:tcPr>
            <w:tcW w:w="934"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262"/>
              <w:spacing w:before="65" w:line="228" w:lineRule="auto"/>
              <w:rPr/>
            </w:pPr>
            <w:r>
              <w:rPr>
                <w:spacing w:val="3"/>
              </w:rPr>
              <w:t>大型</w:t>
            </w:r>
          </w:p>
        </w:tc>
        <w:tc>
          <w:tcPr>
            <w:tcW w:w="5780" w:type="dxa"/>
            <w:vAlign w:val="top"/>
          </w:tcPr>
          <w:p>
            <w:pPr>
              <w:pStyle w:val="TableText"/>
              <w:ind w:left="114"/>
              <w:spacing w:before="137" w:line="228" w:lineRule="auto"/>
              <w:rPr/>
            </w:pPr>
            <w:r>
              <w:rPr>
                <w:spacing w:val="7"/>
              </w:rPr>
              <w:t>符合下列条件之一 ：</w:t>
            </w:r>
          </w:p>
          <w:p>
            <w:pPr>
              <w:pStyle w:val="TableText"/>
              <w:ind w:left="123"/>
              <w:spacing w:before="113" w:line="228" w:lineRule="auto"/>
              <w:rPr/>
            </w:pPr>
            <w:r>
              <w:rPr>
                <w:spacing w:val="5"/>
              </w:rPr>
              <w:t>（1）产热量≥250t/h</w:t>
            </w:r>
            <w:r>
              <w:rPr>
                <w:spacing w:val="-19"/>
              </w:rPr>
              <w:t xml:space="preserve"> </w:t>
            </w:r>
            <w:r>
              <w:rPr>
                <w:spacing w:val="5"/>
              </w:rPr>
              <w:t>的热源工程；</w:t>
            </w:r>
          </w:p>
          <w:p>
            <w:pPr>
              <w:pStyle w:val="TableText"/>
              <w:ind w:left="117" w:right="106" w:firstLine="5"/>
              <w:spacing w:before="107" w:line="262" w:lineRule="auto"/>
              <w:rPr/>
            </w:pPr>
            <w:r>
              <w:rPr>
                <w:spacing w:val="7"/>
              </w:rPr>
              <w:t>（2）供热面积≥500</w:t>
            </w:r>
            <w:r>
              <w:rPr>
                <w:spacing w:val="-35"/>
              </w:rPr>
              <w:t xml:space="preserve"> </w:t>
            </w:r>
            <w:r>
              <w:rPr>
                <w:spacing w:val="7"/>
              </w:rPr>
              <w:t>万</w:t>
            </w:r>
            <w:r>
              <w:rPr>
                <w:spacing w:val="-44"/>
              </w:rPr>
              <w:t xml:space="preserve"> </w:t>
            </w:r>
            <w:r>
              <w:rPr>
                <w:sz w:val="22"/>
                <w:szCs w:val="22"/>
                <w:spacing w:val="7"/>
              </w:rPr>
              <w:t>m²</w:t>
            </w:r>
            <w:r>
              <w:rPr>
                <w:spacing w:val="7"/>
              </w:rPr>
              <w:t>的热源厂、区域锅炉房工程，或供</w:t>
            </w:r>
            <w:r>
              <w:rPr/>
              <w:t xml:space="preserve"> </w:t>
            </w:r>
            <w:r>
              <w:rPr>
                <w:spacing w:val="5"/>
              </w:rPr>
              <w:t>热面积≥50</w:t>
            </w:r>
            <w:r>
              <w:rPr>
                <w:spacing w:val="-30"/>
              </w:rPr>
              <w:t xml:space="preserve"> </w:t>
            </w:r>
            <w:r>
              <w:rPr>
                <w:spacing w:val="5"/>
              </w:rPr>
              <w:t>万</w:t>
            </w:r>
            <w:r>
              <w:rPr>
                <w:spacing w:val="-42"/>
              </w:rPr>
              <w:t xml:space="preserve"> </w:t>
            </w:r>
            <w:r>
              <w:rPr>
                <w:sz w:val="22"/>
                <w:szCs w:val="22"/>
                <w:spacing w:val="5"/>
              </w:rPr>
              <w:t>m²</w:t>
            </w:r>
            <w:r>
              <w:rPr>
                <w:spacing w:val="5"/>
              </w:rPr>
              <w:t>的热力站工程；</w:t>
            </w:r>
          </w:p>
          <w:p>
            <w:pPr>
              <w:pStyle w:val="TableText"/>
              <w:ind w:left="113" w:right="212" w:firstLine="9"/>
              <w:spacing w:before="100" w:line="280" w:lineRule="auto"/>
              <w:rPr/>
            </w:pPr>
            <w:r>
              <w:rPr>
                <w:spacing w:val="9"/>
              </w:rPr>
              <w:t>（3）蒸汽管道公称直径≥500</w:t>
            </w:r>
            <w:r>
              <w:rPr/>
              <w:t>mm</w:t>
            </w:r>
            <w:r>
              <w:rPr>
                <w:spacing w:val="9"/>
              </w:rPr>
              <w:t>，高温热水管道</w:t>
            </w:r>
            <w:r>
              <w:rPr>
                <w:spacing w:val="8"/>
              </w:rPr>
              <w:t>公称直径≥</w:t>
            </w:r>
            <w:r>
              <w:rPr/>
              <w:t xml:space="preserve"> </w:t>
            </w:r>
            <w:r>
              <w:rPr>
                <w:spacing w:val="7"/>
              </w:rPr>
              <w:t>800</w:t>
            </w:r>
            <w:r>
              <w:rPr/>
              <w:t>mm</w:t>
            </w:r>
            <w:r>
              <w:rPr>
                <w:spacing w:val="7"/>
              </w:rPr>
              <w:t>，且管长≥4</w:t>
            </w:r>
            <w:r>
              <w:rPr/>
              <w:t>km</w:t>
            </w:r>
            <w:r>
              <w:rPr>
                <w:spacing w:val="-19"/>
              </w:rPr>
              <w:t xml:space="preserve"> </w:t>
            </w:r>
            <w:r>
              <w:rPr>
                <w:spacing w:val="7"/>
              </w:rPr>
              <w:t>的供热管道工程；</w:t>
            </w:r>
          </w:p>
          <w:p>
            <w:pPr>
              <w:pStyle w:val="TableText"/>
              <w:ind w:left="115" w:right="104" w:firstLine="7"/>
              <w:spacing w:before="114" w:line="280" w:lineRule="auto"/>
              <w:rPr/>
            </w:pPr>
            <w:r>
              <w:rPr>
                <w:spacing w:val="6"/>
              </w:rPr>
              <w:t>（4）工程造价（单项工程合同额）3000</w:t>
            </w:r>
            <w:r>
              <w:rPr>
                <w:spacing w:val="-28"/>
              </w:rPr>
              <w:t xml:space="preserve"> </w:t>
            </w:r>
            <w:r>
              <w:rPr>
                <w:spacing w:val="6"/>
              </w:rPr>
              <w:t>万元以上的单项供热</w:t>
            </w:r>
            <w:r>
              <w:rPr/>
              <w:t xml:space="preserve"> </w:t>
            </w:r>
            <w:r>
              <w:rPr>
                <w:spacing w:val="2"/>
              </w:rPr>
              <w:t>工程。</w:t>
            </w:r>
          </w:p>
        </w:tc>
        <w:tc>
          <w:tcPr>
            <w:tcW w:w="1081" w:type="dxa"/>
            <w:vAlign w:val="top"/>
            <w:vMerge w:val="restart"/>
            <w:tcBorders>
              <w:bottom w:val="nil"/>
            </w:tcBorders>
          </w:tcPr>
          <w:p>
            <w:pPr>
              <w:rPr>
                <w:rFonts w:ascii="Arial"/>
                <w:sz w:val="21"/>
              </w:rPr>
            </w:pPr>
            <w:r/>
          </w:p>
        </w:tc>
      </w:tr>
      <w:tr>
        <w:trPr>
          <w:trHeight w:val="3009" w:hRule="atLeast"/>
        </w:trPr>
        <w:tc>
          <w:tcPr>
            <w:tcW w:w="464"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279"/>
              <w:spacing w:before="65" w:line="228" w:lineRule="auto"/>
              <w:rPr/>
            </w:pPr>
            <w:r>
              <w:rPr>
                <w:spacing w:val="-5"/>
              </w:rPr>
              <w:t>中型</w:t>
            </w:r>
          </w:p>
        </w:tc>
        <w:tc>
          <w:tcPr>
            <w:tcW w:w="5780" w:type="dxa"/>
            <w:vAlign w:val="top"/>
          </w:tcPr>
          <w:p>
            <w:pPr>
              <w:pStyle w:val="TableText"/>
              <w:ind w:left="114"/>
              <w:spacing w:before="137" w:line="228" w:lineRule="auto"/>
              <w:rPr/>
            </w:pPr>
            <w:r>
              <w:rPr>
                <w:spacing w:val="7"/>
              </w:rPr>
              <w:t>符合下列条件之一 ：</w:t>
            </w:r>
          </w:p>
          <w:p>
            <w:pPr>
              <w:pStyle w:val="TableText"/>
              <w:ind w:left="123"/>
              <w:spacing w:before="113" w:line="228" w:lineRule="auto"/>
              <w:rPr/>
            </w:pPr>
            <w:r>
              <w:rPr>
                <w:spacing w:val="5"/>
              </w:rPr>
              <w:t>（1）80t/h≤产热量＜250t/h</w:t>
            </w:r>
            <w:r>
              <w:rPr>
                <w:spacing w:val="-14"/>
              </w:rPr>
              <w:t xml:space="preserve"> </w:t>
            </w:r>
            <w:r>
              <w:rPr>
                <w:spacing w:val="5"/>
              </w:rPr>
              <w:t>的热源工程；</w:t>
            </w:r>
          </w:p>
          <w:p>
            <w:pPr>
              <w:pStyle w:val="TableText"/>
              <w:ind w:left="115" w:right="104" w:firstLine="7"/>
              <w:spacing w:before="109" w:line="262" w:lineRule="auto"/>
              <w:rPr/>
            </w:pPr>
            <w:r>
              <w:rPr>
                <w:spacing w:val="5"/>
              </w:rPr>
              <w:t>（2）100</w:t>
            </w:r>
            <w:r>
              <w:rPr>
                <w:spacing w:val="-27"/>
              </w:rPr>
              <w:t xml:space="preserve"> </w:t>
            </w:r>
            <w:r>
              <w:rPr>
                <w:spacing w:val="5"/>
              </w:rPr>
              <w:t>万</w:t>
            </w:r>
            <w:r>
              <w:rPr>
                <w:spacing w:val="-44"/>
              </w:rPr>
              <w:t xml:space="preserve"> </w:t>
            </w:r>
            <w:r>
              <w:rPr>
                <w:sz w:val="22"/>
                <w:szCs w:val="22"/>
                <w:spacing w:val="5"/>
              </w:rPr>
              <w:t>m²</w:t>
            </w:r>
            <w:r>
              <w:rPr>
                <w:spacing w:val="5"/>
              </w:rPr>
              <w:t>≤供热面积≤500</w:t>
            </w:r>
            <w:r>
              <w:rPr>
                <w:spacing w:val="-36"/>
              </w:rPr>
              <w:t xml:space="preserve"> </w:t>
            </w:r>
            <w:r>
              <w:rPr>
                <w:spacing w:val="5"/>
              </w:rPr>
              <w:t>万</w:t>
            </w:r>
            <w:r>
              <w:rPr>
                <w:spacing w:val="-42"/>
              </w:rPr>
              <w:t xml:space="preserve"> </w:t>
            </w:r>
            <w:r>
              <w:rPr>
                <w:sz w:val="22"/>
                <w:szCs w:val="22"/>
                <w:spacing w:val="5"/>
              </w:rPr>
              <w:t>m²</w:t>
            </w:r>
            <w:r>
              <w:rPr>
                <w:spacing w:val="5"/>
              </w:rPr>
              <w:t>的热源厂、区域锅炉房</w:t>
            </w:r>
            <w:r>
              <w:rPr/>
              <w:t xml:space="preserve"> </w:t>
            </w:r>
            <w:r>
              <w:rPr>
                <w:spacing w:val="4"/>
              </w:rPr>
              <w:t>工程，或</w:t>
            </w:r>
            <w:r>
              <w:rPr>
                <w:spacing w:val="-4"/>
              </w:rPr>
              <w:t xml:space="preserve"> </w:t>
            </w:r>
            <w:r>
              <w:rPr>
                <w:spacing w:val="4"/>
              </w:rPr>
              <w:t>10</w:t>
            </w:r>
            <w:r>
              <w:rPr>
                <w:spacing w:val="-35"/>
              </w:rPr>
              <w:t xml:space="preserve"> </w:t>
            </w:r>
            <w:r>
              <w:rPr>
                <w:spacing w:val="4"/>
              </w:rPr>
              <w:t>万</w:t>
            </w:r>
            <w:r>
              <w:rPr>
                <w:spacing w:val="-45"/>
              </w:rPr>
              <w:t xml:space="preserve"> </w:t>
            </w:r>
            <w:r>
              <w:rPr>
                <w:sz w:val="22"/>
                <w:szCs w:val="22"/>
                <w:spacing w:val="4"/>
              </w:rPr>
              <w:t>m²</w:t>
            </w:r>
            <w:r>
              <w:rPr>
                <w:spacing w:val="4"/>
              </w:rPr>
              <w:t>≤供热面积≤50</w:t>
            </w:r>
            <w:r>
              <w:rPr>
                <w:spacing w:val="-33"/>
              </w:rPr>
              <w:t xml:space="preserve"> </w:t>
            </w:r>
            <w:r>
              <w:rPr>
                <w:spacing w:val="4"/>
              </w:rPr>
              <w:t>万</w:t>
            </w:r>
            <w:r>
              <w:rPr>
                <w:spacing w:val="-45"/>
              </w:rPr>
              <w:t xml:space="preserve"> </w:t>
            </w:r>
            <w:r>
              <w:rPr>
                <w:sz w:val="22"/>
                <w:szCs w:val="22"/>
                <w:spacing w:val="4"/>
              </w:rPr>
              <w:t>m²</w:t>
            </w:r>
            <w:r>
              <w:rPr>
                <w:spacing w:val="4"/>
              </w:rPr>
              <w:t>的热力站工程；</w:t>
            </w:r>
          </w:p>
          <w:p>
            <w:pPr>
              <w:pStyle w:val="TableText"/>
              <w:ind w:left="127" w:right="103" w:hanging="4"/>
              <w:spacing w:before="98" w:line="280" w:lineRule="auto"/>
              <w:rPr/>
            </w:pPr>
            <w:r>
              <w:rPr>
                <w:spacing w:val="1"/>
              </w:rPr>
              <w:t>（3）蒸汽管道</w:t>
            </w:r>
            <w:r>
              <w:rPr>
                <w:spacing w:val="-34"/>
              </w:rPr>
              <w:t xml:space="preserve"> </w:t>
            </w:r>
            <w:r>
              <w:rPr>
                <w:spacing w:val="1"/>
              </w:rPr>
              <w:t>200</w:t>
            </w:r>
            <w:r>
              <w:rPr/>
              <w:t>mm</w:t>
            </w:r>
            <w:r>
              <w:rPr>
                <w:spacing w:val="1"/>
              </w:rPr>
              <w:t>≤公称直径＜500</w:t>
            </w:r>
            <w:r>
              <w:rPr/>
              <w:t>mm，高温热水管道</w:t>
            </w:r>
            <w:r>
              <w:rPr>
                <w:spacing w:val="-38"/>
              </w:rPr>
              <w:t xml:space="preserve"> </w:t>
            </w:r>
            <w:r>
              <w:rPr/>
              <w:t>400mm </w:t>
            </w:r>
            <w:r>
              <w:rPr>
                <w:spacing w:val="7"/>
              </w:rPr>
              <w:t>≤公称直径＜800</w:t>
            </w:r>
            <w:r>
              <w:rPr/>
              <w:t>mm</w:t>
            </w:r>
            <w:r>
              <w:rPr>
                <w:spacing w:val="7"/>
              </w:rPr>
              <w:t>，且</w:t>
            </w:r>
            <w:r>
              <w:rPr>
                <w:spacing w:val="-27"/>
              </w:rPr>
              <w:t xml:space="preserve"> </w:t>
            </w:r>
            <w:r>
              <w:rPr>
                <w:spacing w:val="7"/>
              </w:rPr>
              <w:t>2</w:t>
            </w:r>
            <w:r>
              <w:rPr/>
              <w:t>km</w:t>
            </w:r>
            <w:r>
              <w:rPr>
                <w:spacing w:val="7"/>
              </w:rPr>
              <w:t>≤管长＜4</w:t>
            </w:r>
            <w:r>
              <w:rPr/>
              <w:t>km</w:t>
            </w:r>
            <w:r>
              <w:rPr>
                <w:spacing w:val="-23"/>
              </w:rPr>
              <w:t xml:space="preserve"> </w:t>
            </w:r>
            <w:r>
              <w:rPr>
                <w:spacing w:val="7"/>
              </w:rPr>
              <w:t>的供热管道工程；</w:t>
            </w:r>
          </w:p>
          <w:p>
            <w:pPr>
              <w:pStyle w:val="TableText"/>
              <w:ind w:left="136" w:right="106" w:hanging="13"/>
              <w:spacing w:before="113" w:line="280" w:lineRule="auto"/>
              <w:rPr/>
            </w:pPr>
            <w:r>
              <w:rPr>
                <w:spacing w:val="4"/>
              </w:rPr>
              <w:t>（4）工程造价（单项工程合同额）100</w:t>
            </w:r>
            <w:r>
              <w:rPr>
                <w:spacing w:val="3"/>
              </w:rPr>
              <w:t>0</w:t>
            </w:r>
            <w:r>
              <w:rPr>
                <w:spacing w:val="-33"/>
              </w:rPr>
              <w:t xml:space="preserve"> </w:t>
            </w:r>
            <w:r>
              <w:rPr>
                <w:spacing w:val="3"/>
              </w:rPr>
              <w:t>万元以上，3000</w:t>
            </w:r>
            <w:r>
              <w:rPr>
                <w:spacing w:val="-35"/>
              </w:rPr>
              <w:t xml:space="preserve"> </w:t>
            </w:r>
            <w:r>
              <w:rPr>
                <w:spacing w:val="3"/>
              </w:rPr>
              <w:t>万元</w:t>
            </w:r>
            <w:r>
              <w:rPr/>
              <w:t xml:space="preserve"> </w:t>
            </w:r>
            <w:r>
              <w:rPr>
                <w:spacing w:val="5"/>
              </w:rPr>
              <w:t>以下的单项供热工程。</w:t>
            </w:r>
          </w:p>
        </w:tc>
        <w:tc>
          <w:tcPr>
            <w:tcW w:w="1081" w:type="dxa"/>
            <w:vAlign w:val="top"/>
            <w:vMerge w:val="continue"/>
            <w:tcBorders>
              <w:top w:val="nil"/>
              <w:bottom w:val="nil"/>
            </w:tcBorders>
          </w:tcPr>
          <w:p>
            <w:pPr>
              <w:rPr>
                <w:rFonts w:ascii="Arial"/>
                <w:sz w:val="21"/>
              </w:rPr>
            </w:pPr>
            <w:r/>
          </w:p>
        </w:tc>
      </w:tr>
      <w:tr>
        <w:trPr>
          <w:trHeight w:val="3009" w:hRule="atLeast"/>
        </w:trPr>
        <w:tc>
          <w:tcPr>
            <w:tcW w:w="464"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265"/>
              <w:spacing w:before="65" w:line="230" w:lineRule="auto"/>
              <w:rPr/>
            </w:pPr>
            <w:r>
              <w:rPr>
                <w:spacing w:val="2"/>
              </w:rPr>
              <w:t>小型</w:t>
            </w:r>
          </w:p>
        </w:tc>
        <w:tc>
          <w:tcPr>
            <w:tcW w:w="5780" w:type="dxa"/>
            <w:vAlign w:val="top"/>
          </w:tcPr>
          <w:p>
            <w:pPr>
              <w:pStyle w:val="TableText"/>
              <w:ind w:left="114"/>
              <w:spacing w:before="140" w:line="228" w:lineRule="auto"/>
              <w:rPr/>
            </w:pPr>
            <w:r>
              <w:rPr>
                <w:spacing w:val="7"/>
              </w:rPr>
              <w:t>符合下列条件之一 ：</w:t>
            </w:r>
          </w:p>
          <w:p>
            <w:pPr>
              <w:pStyle w:val="TableText"/>
              <w:ind w:left="123"/>
              <w:spacing w:before="113" w:line="228" w:lineRule="auto"/>
              <w:rPr/>
            </w:pPr>
            <w:r>
              <w:rPr>
                <w:spacing w:val="5"/>
              </w:rPr>
              <w:t>（1）产热量＜80t/h</w:t>
            </w:r>
            <w:r>
              <w:rPr>
                <w:spacing w:val="-19"/>
              </w:rPr>
              <w:t xml:space="preserve"> </w:t>
            </w:r>
            <w:r>
              <w:rPr>
                <w:spacing w:val="5"/>
              </w:rPr>
              <w:t>的热源工程；</w:t>
            </w:r>
          </w:p>
          <w:p>
            <w:pPr>
              <w:pStyle w:val="TableText"/>
              <w:ind w:left="117" w:right="200" w:firstLine="5"/>
              <w:spacing w:before="107" w:line="262" w:lineRule="auto"/>
              <w:rPr/>
            </w:pPr>
            <w:r>
              <w:rPr>
                <w:spacing w:val="7"/>
              </w:rPr>
              <w:t>（2）供热面积&lt;100</w:t>
            </w:r>
            <w:r>
              <w:rPr>
                <w:spacing w:val="-31"/>
              </w:rPr>
              <w:t xml:space="preserve"> </w:t>
            </w:r>
            <w:r>
              <w:rPr>
                <w:spacing w:val="7"/>
              </w:rPr>
              <w:t>万</w:t>
            </w:r>
            <w:r>
              <w:rPr>
                <w:spacing w:val="-42"/>
              </w:rPr>
              <w:t xml:space="preserve"> </w:t>
            </w:r>
            <w:r>
              <w:rPr>
                <w:sz w:val="22"/>
                <w:szCs w:val="22"/>
                <w:spacing w:val="7"/>
              </w:rPr>
              <w:t>m²</w:t>
            </w:r>
            <w:r>
              <w:rPr>
                <w:spacing w:val="7"/>
              </w:rPr>
              <w:t>的热源厂、区域锅炉房工程，或供</w:t>
            </w:r>
            <w:r>
              <w:rPr/>
              <w:t xml:space="preserve"> </w:t>
            </w:r>
            <w:r>
              <w:rPr>
                <w:spacing w:val="5"/>
              </w:rPr>
              <w:t>热面积&lt;10</w:t>
            </w:r>
            <w:r>
              <w:rPr>
                <w:spacing w:val="-33"/>
              </w:rPr>
              <w:t xml:space="preserve"> </w:t>
            </w:r>
            <w:r>
              <w:rPr>
                <w:spacing w:val="5"/>
              </w:rPr>
              <w:t>万</w:t>
            </w:r>
            <w:r>
              <w:rPr>
                <w:spacing w:val="-42"/>
              </w:rPr>
              <w:t xml:space="preserve"> </w:t>
            </w:r>
            <w:r>
              <w:rPr>
                <w:sz w:val="22"/>
                <w:szCs w:val="22"/>
                <w:spacing w:val="5"/>
              </w:rPr>
              <w:t>m²</w:t>
            </w:r>
            <w:r>
              <w:rPr>
                <w:spacing w:val="5"/>
              </w:rPr>
              <w:t>的热力站工程；</w:t>
            </w:r>
          </w:p>
          <w:p>
            <w:pPr>
              <w:pStyle w:val="TableText"/>
              <w:ind w:left="112" w:right="237" w:firstLine="10"/>
              <w:spacing w:before="100" w:line="280" w:lineRule="auto"/>
              <w:rPr/>
            </w:pPr>
            <w:r>
              <w:rPr>
                <w:spacing w:val="11"/>
              </w:rPr>
              <w:t>（3）蒸汽管道公称直径＜200</w:t>
            </w:r>
            <w:r>
              <w:rPr/>
              <w:t>mm</w:t>
            </w:r>
            <w:r>
              <w:rPr>
                <w:spacing w:val="11"/>
              </w:rPr>
              <w:t>，高温热水管道公称直径&lt;</w:t>
            </w:r>
            <w:r>
              <w:rPr>
                <w:spacing w:val="16"/>
              </w:rPr>
              <w:t xml:space="preserve"> </w:t>
            </w:r>
            <w:r>
              <w:rPr>
                <w:spacing w:val="5"/>
              </w:rPr>
              <w:t>400</w:t>
            </w:r>
            <w:r>
              <w:rPr/>
              <w:t>mm</w:t>
            </w:r>
            <w:r>
              <w:rPr>
                <w:spacing w:val="-19"/>
              </w:rPr>
              <w:t xml:space="preserve"> </w:t>
            </w:r>
            <w:r>
              <w:rPr>
                <w:spacing w:val="5"/>
              </w:rPr>
              <w:t>的供热管道工程；</w:t>
            </w:r>
          </w:p>
          <w:p>
            <w:pPr>
              <w:pStyle w:val="TableText"/>
              <w:ind w:left="136" w:right="106" w:hanging="13"/>
              <w:spacing w:before="113" w:line="280" w:lineRule="auto"/>
              <w:rPr/>
            </w:pPr>
            <w:r>
              <w:rPr>
                <w:spacing w:val="7"/>
              </w:rPr>
              <w:t>（4）工程造价（单项工程合同额）200</w:t>
            </w:r>
            <w:r>
              <w:rPr>
                <w:spacing w:val="-33"/>
              </w:rPr>
              <w:t xml:space="preserve"> </w:t>
            </w:r>
            <w:r>
              <w:rPr>
                <w:spacing w:val="7"/>
              </w:rPr>
              <w:t>万元以上，1000</w:t>
            </w:r>
            <w:r>
              <w:rPr>
                <w:spacing w:val="-33"/>
              </w:rPr>
              <w:t xml:space="preserve"> </w:t>
            </w:r>
            <w:r>
              <w:rPr>
                <w:spacing w:val="7"/>
              </w:rPr>
              <w:t>万元</w:t>
            </w:r>
            <w:r>
              <w:rPr/>
              <w:t xml:space="preserve"> </w:t>
            </w:r>
            <w:r>
              <w:rPr>
                <w:spacing w:val="5"/>
              </w:rPr>
              <w:t>以下的单项供热工程。</w:t>
            </w:r>
          </w:p>
        </w:tc>
        <w:tc>
          <w:tcPr>
            <w:tcW w:w="1081" w:type="dxa"/>
            <w:vAlign w:val="top"/>
            <w:vMerge w:val="continue"/>
            <w:tcBorders>
              <w:top w:val="nil"/>
            </w:tcBorders>
          </w:tcPr>
          <w:p>
            <w:pPr>
              <w:rPr>
                <w:rFonts w:ascii="Arial"/>
                <w:sz w:val="21"/>
              </w:rPr>
            </w:pPr>
            <w:r/>
          </w:p>
        </w:tc>
      </w:tr>
      <w:tr>
        <w:trPr>
          <w:trHeight w:val="2934" w:hRule="atLeast"/>
        </w:trPr>
        <w:tc>
          <w:tcPr>
            <w:tcW w:w="464"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84"/>
              <w:spacing w:before="72" w:line="242" w:lineRule="auto"/>
              <w:rPr>
                <w:sz w:val="22"/>
                <w:szCs w:val="22"/>
              </w:rPr>
            </w:pPr>
            <w:r>
              <w:rPr>
                <w:sz w:val="22"/>
                <w:szCs w:val="22"/>
              </w:rPr>
              <w:t>2</w:t>
            </w:r>
          </w:p>
        </w:tc>
        <w:tc>
          <w:tcPr>
            <w:tcW w:w="849" w:type="dxa"/>
            <w:vAlign w:val="top"/>
          </w:tcPr>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12"/>
              <w:spacing w:before="65" w:line="228" w:lineRule="auto"/>
              <w:rPr/>
            </w:pPr>
            <w:r>
              <w:rPr>
                <w:spacing w:val="6"/>
              </w:rPr>
              <w:t>城市燃</w:t>
            </w:r>
          </w:p>
          <w:p>
            <w:pPr>
              <w:pStyle w:val="TableText"/>
              <w:ind w:left="220" w:right="110" w:hanging="107"/>
              <w:spacing w:before="64" w:line="290" w:lineRule="auto"/>
              <w:rPr/>
            </w:pPr>
            <w:r>
              <w:rPr>
                <w:spacing w:val="6"/>
              </w:rPr>
              <w:t>气管道</w:t>
            </w:r>
            <w:r>
              <w:rPr/>
              <w:t xml:space="preserve"> </w:t>
            </w:r>
            <w:r>
              <w:rPr>
                <w:spacing w:val="3"/>
              </w:rPr>
              <w:t>工程</w:t>
            </w:r>
          </w:p>
        </w:tc>
        <w:tc>
          <w:tcPr>
            <w:tcW w:w="934"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62"/>
              <w:spacing w:before="65" w:line="228" w:lineRule="auto"/>
              <w:rPr/>
            </w:pPr>
            <w:r>
              <w:rPr>
                <w:spacing w:val="3"/>
              </w:rPr>
              <w:t>大型</w:t>
            </w:r>
          </w:p>
        </w:tc>
        <w:tc>
          <w:tcPr>
            <w:tcW w:w="5780" w:type="dxa"/>
            <w:vAlign w:val="top"/>
          </w:tcPr>
          <w:p>
            <w:pPr>
              <w:pStyle w:val="TableText"/>
              <w:ind w:left="114"/>
              <w:spacing w:before="282" w:line="228" w:lineRule="auto"/>
              <w:rPr/>
            </w:pPr>
            <w:r>
              <w:rPr>
                <w:spacing w:val="7"/>
              </w:rPr>
              <w:t>符合下列条件之一：</w:t>
            </w:r>
          </w:p>
          <w:p>
            <w:pPr>
              <w:pStyle w:val="TableText"/>
              <w:ind w:left="113" w:right="159" w:firstLine="9"/>
              <w:spacing w:before="113" w:line="280" w:lineRule="auto"/>
              <w:rPr/>
            </w:pPr>
            <w:r>
              <w:rPr>
                <w:spacing w:val="6"/>
              </w:rPr>
              <w:t>（1）输气量≥1</w:t>
            </w:r>
            <w:r>
              <w:rPr>
                <w:spacing w:val="-32"/>
              </w:rPr>
              <w:t xml:space="preserve"> </w:t>
            </w:r>
            <w:r>
              <w:rPr>
                <w:spacing w:val="6"/>
              </w:rPr>
              <w:t>亿</w:t>
            </w:r>
            <w:r>
              <w:rPr>
                <w:spacing w:val="-42"/>
              </w:rPr>
              <w:t xml:space="preserve"> </w:t>
            </w:r>
            <w:r>
              <w:rPr>
                <w:spacing w:val="6"/>
              </w:rPr>
              <w:t>m³/年，管径≥300</w:t>
            </w:r>
            <w:r>
              <w:rPr/>
              <w:t>mm</w:t>
            </w:r>
            <w:r>
              <w:rPr>
                <w:spacing w:val="6"/>
              </w:rPr>
              <w:t>，长度≥5000m</w:t>
            </w:r>
            <w:r>
              <w:rPr>
                <w:spacing w:val="-21"/>
              </w:rPr>
              <w:t xml:space="preserve"> </w:t>
            </w:r>
            <w:r>
              <w:rPr>
                <w:spacing w:val="6"/>
              </w:rPr>
              <w:t>的高</w:t>
            </w:r>
            <w:r>
              <w:rPr/>
              <w:t xml:space="preserve"> </w:t>
            </w:r>
            <w:r>
              <w:rPr>
                <w:spacing w:val="7"/>
              </w:rPr>
              <w:t>压、次高压管道工程；</w:t>
            </w:r>
          </w:p>
          <w:p>
            <w:pPr>
              <w:pStyle w:val="TableText"/>
              <w:ind w:left="113" w:right="106" w:firstLine="9"/>
              <w:spacing w:before="113" w:line="280" w:lineRule="auto"/>
              <w:rPr/>
            </w:pPr>
            <w:r>
              <w:rPr>
                <w:spacing w:val="5"/>
              </w:rPr>
              <w:t>（2）输气量≥1</w:t>
            </w:r>
            <w:r>
              <w:rPr>
                <w:spacing w:val="-40"/>
              </w:rPr>
              <w:t xml:space="preserve"> </w:t>
            </w:r>
            <w:r>
              <w:rPr>
                <w:spacing w:val="5"/>
              </w:rPr>
              <w:t>亿</w:t>
            </w:r>
            <w:r>
              <w:rPr>
                <w:spacing w:val="-42"/>
              </w:rPr>
              <w:t xml:space="preserve"> </w:t>
            </w:r>
            <w:r>
              <w:rPr>
                <w:spacing w:val="5"/>
              </w:rPr>
              <w:t>m³/年，管径≥400</w:t>
            </w:r>
            <w:r>
              <w:rPr/>
              <w:t>mm</w:t>
            </w:r>
            <w:r>
              <w:rPr>
                <w:spacing w:val="5"/>
              </w:rPr>
              <w:t>，</w:t>
            </w:r>
            <w:r>
              <w:rPr>
                <w:spacing w:val="4"/>
              </w:rPr>
              <w:t>长度≥10000m</w:t>
            </w:r>
            <w:r>
              <w:rPr>
                <w:spacing w:val="-23"/>
              </w:rPr>
              <w:t xml:space="preserve"> </w:t>
            </w:r>
            <w:r>
              <w:rPr>
                <w:spacing w:val="4"/>
              </w:rPr>
              <w:t>的中</w:t>
            </w:r>
            <w:r>
              <w:rPr/>
              <w:t xml:space="preserve"> </w:t>
            </w:r>
            <w:r>
              <w:rPr>
                <w:spacing w:val="6"/>
              </w:rPr>
              <w:t>压管道工程；</w:t>
            </w:r>
          </w:p>
          <w:p>
            <w:pPr>
              <w:pStyle w:val="TableText"/>
              <w:ind w:left="118" w:right="104" w:firstLine="4"/>
              <w:spacing w:before="113" w:line="280" w:lineRule="auto"/>
              <w:rPr/>
            </w:pPr>
            <w:r>
              <w:rPr>
                <w:spacing w:val="6"/>
              </w:rPr>
              <w:t>（3）工程造价（单项工程合同额）3000</w:t>
            </w:r>
            <w:r>
              <w:rPr>
                <w:spacing w:val="-28"/>
              </w:rPr>
              <w:t xml:space="preserve"> </w:t>
            </w:r>
            <w:r>
              <w:rPr>
                <w:spacing w:val="6"/>
              </w:rPr>
              <w:t>万元以上的高压、次</w:t>
            </w:r>
            <w:r>
              <w:rPr/>
              <w:t xml:space="preserve"> </w:t>
            </w:r>
            <w:r>
              <w:rPr>
                <w:spacing w:val="7"/>
              </w:rPr>
              <w:t>高压、中压管道工程。</w:t>
            </w:r>
          </w:p>
        </w:tc>
        <w:tc>
          <w:tcPr>
            <w:tcW w:w="1081" w:type="dxa"/>
            <w:vAlign w:val="top"/>
          </w:tcPr>
          <w:p>
            <w:pPr>
              <w:rPr>
                <w:rFonts w:ascii="Arial"/>
                <w:sz w:val="21"/>
              </w:rPr>
            </w:pPr>
            <w:r/>
          </w:p>
        </w:tc>
      </w:tr>
    </w:tbl>
    <w:p>
      <w:pPr>
        <w:rPr>
          <w:rFonts w:ascii="Arial"/>
          <w:sz w:val="21"/>
        </w:rPr>
      </w:pPr>
      <w:r/>
    </w:p>
    <w:p>
      <w:pPr>
        <w:sectPr>
          <w:footerReference w:type="default" r:id="rId14"/>
          <w:pgSz w:w="11906" w:h="16839"/>
          <w:pgMar w:top="1431" w:right="1338" w:bottom="1229" w:left="1454" w:header="0" w:footer="916"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10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4"/>
        <w:gridCol w:w="849"/>
        <w:gridCol w:w="934"/>
        <w:gridCol w:w="5780"/>
        <w:gridCol w:w="1081"/>
      </w:tblGrid>
      <w:tr>
        <w:trPr>
          <w:trHeight w:val="747" w:hRule="atLeast"/>
        </w:trPr>
        <w:tc>
          <w:tcPr>
            <w:tcW w:w="464" w:type="dxa"/>
            <w:vAlign w:val="top"/>
            <w:textDirection w:val="tbRlV"/>
          </w:tcPr>
          <w:p>
            <w:pPr>
              <w:pStyle w:val="TableText"/>
              <w:ind w:left="97"/>
              <w:spacing w:before="110" w:line="210" w:lineRule="auto"/>
              <w:rPr>
                <w:sz w:val="24"/>
                <w:szCs w:val="24"/>
              </w:rPr>
            </w:pPr>
            <w:r>
              <w:rPr>
                <w:sz w:val="24"/>
                <w:szCs w:val="24"/>
                <w:b/>
                <w:bCs/>
                <w:spacing w:val="-3"/>
              </w:rPr>
              <w:t>序</w:t>
            </w:r>
            <w:r>
              <w:rPr>
                <w:sz w:val="24"/>
                <w:szCs w:val="24"/>
                <w:spacing w:val="-48"/>
              </w:rPr>
              <w:t xml:space="preserve"> </w:t>
            </w:r>
            <w:r>
              <w:rPr>
                <w:sz w:val="24"/>
                <w:szCs w:val="24"/>
                <w:b/>
                <w:bCs/>
                <w:spacing w:val="-3"/>
              </w:rPr>
              <w:t>号</w:t>
            </w:r>
          </w:p>
        </w:tc>
        <w:tc>
          <w:tcPr>
            <w:tcW w:w="849" w:type="dxa"/>
            <w:vAlign w:val="top"/>
          </w:tcPr>
          <w:p>
            <w:pPr>
              <w:pStyle w:val="TableText"/>
              <w:ind w:left="192"/>
              <w:spacing w:before="97" w:line="219" w:lineRule="auto"/>
              <w:rPr>
                <w:sz w:val="24"/>
                <w:szCs w:val="24"/>
              </w:rPr>
            </w:pPr>
            <w:r>
              <w:rPr>
                <w:sz w:val="24"/>
                <w:szCs w:val="24"/>
                <w:b/>
                <w:bCs/>
                <w:spacing w:val="-10"/>
              </w:rPr>
              <w:t>项目</w:t>
            </w:r>
          </w:p>
          <w:p>
            <w:pPr>
              <w:pStyle w:val="TableText"/>
              <w:ind w:left="188"/>
              <w:spacing w:before="27" w:line="219" w:lineRule="auto"/>
              <w:rPr>
                <w:sz w:val="24"/>
                <w:szCs w:val="24"/>
              </w:rPr>
            </w:pPr>
            <w:r>
              <w:rPr>
                <w:sz w:val="24"/>
                <w:szCs w:val="24"/>
                <w:b/>
                <w:bCs/>
                <w:spacing w:val="-8"/>
              </w:rPr>
              <w:t>类型</w:t>
            </w:r>
          </w:p>
        </w:tc>
        <w:tc>
          <w:tcPr>
            <w:tcW w:w="934" w:type="dxa"/>
            <w:vAlign w:val="top"/>
          </w:tcPr>
          <w:p>
            <w:pPr>
              <w:pStyle w:val="TableText"/>
              <w:ind w:left="233"/>
              <w:spacing w:before="97" w:line="219" w:lineRule="auto"/>
              <w:rPr>
                <w:sz w:val="24"/>
                <w:szCs w:val="24"/>
              </w:rPr>
            </w:pPr>
            <w:r>
              <w:rPr>
                <w:sz w:val="24"/>
                <w:szCs w:val="24"/>
                <w:b/>
                <w:bCs/>
                <w:spacing w:val="-10"/>
              </w:rPr>
              <w:t>项目</w:t>
            </w:r>
          </w:p>
          <w:p>
            <w:pPr>
              <w:pStyle w:val="TableText"/>
              <w:ind w:left="230"/>
              <w:spacing w:before="27" w:line="219" w:lineRule="auto"/>
              <w:rPr>
                <w:sz w:val="24"/>
                <w:szCs w:val="24"/>
              </w:rPr>
            </w:pPr>
            <w:r>
              <w:rPr>
                <w:sz w:val="24"/>
                <w:szCs w:val="24"/>
                <w:b/>
                <w:bCs/>
                <w:spacing w:val="-8"/>
              </w:rPr>
              <w:t>规模</w:t>
            </w:r>
          </w:p>
        </w:tc>
        <w:tc>
          <w:tcPr>
            <w:tcW w:w="5780" w:type="dxa"/>
            <w:vAlign w:val="top"/>
          </w:tcPr>
          <w:p>
            <w:pPr>
              <w:pStyle w:val="TableText"/>
              <w:ind w:left="2417"/>
              <w:spacing w:before="253" w:line="219" w:lineRule="auto"/>
              <w:rPr>
                <w:sz w:val="24"/>
                <w:szCs w:val="24"/>
              </w:rPr>
            </w:pPr>
            <w:r>
              <w:rPr>
                <w:sz w:val="24"/>
                <w:szCs w:val="24"/>
                <w:b/>
                <w:bCs/>
                <w:spacing w:val="-5"/>
              </w:rPr>
              <w:t>参考标准</w:t>
            </w:r>
          </w:p>
        </w:tc>
        <w:tc>
          <w:tcPr>
            <w:tcW w:w="1081" w:type="dxa"/>
            <w:vAlign w:val="top"/>
          </w:tcPr>
          <w:p>
            <w:pPr>
              <w:pStyle w:val="TableText"/>
              <w:ind w:left="308"/>
              <w:spacing w:before="252" w:line="221" w:lineRule="auto"/>
              <w:rPr>
                <w:sz w:val="24"/>
                <w:szCs w:val="24"/>
              </w:rPr>
            </w:pPr>
            <w:r>
              <w:rPr>
                <w:sz w:val="24"/>
                <w:szCs w:val="24"/>
                <w:b/>
                <w:bCs/>
                <w:spacing w:val="-9"/>
              </w:rPr>
              <w:t>备注</w:t>
            </w:r>
          </w:p>
        </w:tc>
      </w:tr>
      <w:tr>
        <w:trPr>
          <w:trHeight w:val="1969" w:hRule="atLeast"/>
        </w:trPr>
        <w:tc>
          <w:tcPr>
            <w:tcW w:w="464" w:type="dxa"/>
            <w:vAlign w:val="top"/>
            <w:vMerge w:val="restart"/>
            <w:tcBorders>
              <w:bottom w:val="nil"/>
            </w:tcBorders>
          </w:tcPr>
          <w:p>
            <w:pPr>
              <w:rPr>
                <w:rFonts w:ascii="Arial"/>
                <w:sz w:val="21"/>
              </w:rPr>
            </w:pPr>
            <w:r/>
          </w:p>
        </w:tc>
        <w:tc>
          <w:tcPr>
            <w:tcW w:w="849" w:type="dxa"/>
            <w:vAlign w:val="top"/>
            <w:vMerge w:val="restart"/>
            <w:tcBorders>
              <w:bottom w:val="nil"/>
            </w:tcBorders>
          </w:tcPr>
          <w:p>
            <w:pPr>
              <w:rPr>
                <w:rFonts w:ascii="Arial"/>
                <w:sz w:val="21"/>
              </w:rPr>
            </w:pPr>
            <w:r/>
          </w:p>
        </w:tc>
        <w:tc>
          <w:tcPr>
            <w:tcW w:w="934" w:type="dxa"/>
            <w:vAlign w:val="top"/>
          </w:tcPr>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279"/>
              <w:spacing w:before="65" w:line="228" w:lineRule="auto"/>
              <w:rPr/>
            </w:pPr>
            <w:r>
              <w:rPr>
                <w:spacing w:val="-5"/>
              </w:rPr>
              <w:t>中型</w:t>
            </w:r>
          </w:p>
        </w:tc>
        <w:tc>
          <w:tcPr>
            <w:tcW w:w="5780" w:type="dxa"/>
            <w:vAlign w:val="top"/>
          </w:tcPr>
          <w:p>
            <w:pPr>
              <w:pStyle w:val="TableText"/>
              <w:ind w:left="114"/>
              <w:spacing w:before="156" w:line="228" w:lineRule="auto"/>
              <w:rPr/>
            </w:pPr>
            <w:r>
              <w:rPr>
                <w:spacing w:val="7"/>
              </w:rPr>
              <w:t>符合下列条件之一：</w:t>
            </w:r>
          </w:p>
          <w:p>
            <w:pPr>
              <w:pStyle w:val="TableText"/>
              <w:ind w:left="123"/>
              <w:spacing w:before="113" w:line="228" w:lineRule="auto"/>
              <w:rPr/>
            </w:pPr>
            <w:r>
              <w:rPr>
                <w:spacing w:val="6"/>
              </w:rPr>
              <w:t>（1）长度≥2000m</w:t>
            </w:r>
            <w:r>
              <w:rPr>
                <w:spacing w:val="-16"/>
              </w:rPr>
              <w:t xml:space="preserve"> </w:t>
            </w:r>
            <w:r>
              <w:rPr>
                <w:spacing w:val="6"/>
              </w:rPr>
              <w:t>的高压、次高压管道工程；</w:t>
            </w:r>
          </w:p>
          <w:p>
            <w:pPr>
              <w:pStyle w:val="TableText"/>
              <w:ind w:left="123"/>
              <w:spacing w:before="113" w:line="228" w:lineRule="auto"/>
              <w:rPr/>
            </w:pPr>
            <w:r>
              <w:rPr>
                <w:spacing w:val="6"/>
              </w:rPr>
              <w:t>（2）管径≥150</w:t>
            </w:r>
            <w:r>
              <w:rPr/>
              <w:t>mm</w:t>
            </w:r>
            <w:r>
              <w:rPr>
                <w:spacing w:val="6"/>
              </w:rPr>
              <w:t>，长度≥5000m</w:t>
            </w:r>
            <w:r>
              <w:rPr>
                <w:spacing w:val="-11"/>
              </w:rPr>
              <w:t xml:space="preserve"> </w:t>
            </w:r>
            <w:r>
              <w:rPr>
                <w:spacing w:val="6"/>
              </w:rPr>
              <w:t>的中压管道工程；</w:t>
            </w:r>
          </w:p>
          <w:p>
            <w:pPr>
              <w:pStyle w:val="TableText"/>
              <w:ind w:left="136" w:right="106" w:hanging="13"/>
              <w:spacing w:before="113" w:line="280" w:lineRule="auto"/>
              <w:rPr/>
            </w:pPr>
            <w:r>
              <w:rPr>
                <w:spacing w:val="7"/>
              </w:rPr>
              <w:t>（3）工程造价（单项工程合同额）400</w:t>
            </w:r>
            <w:r>
              <w:rPr>
                <w:spacing w:val="-33"/>
              </w:rPr>
              <w:t xml:space="preserve"> </w:t>
            </w:r>
            <w:r>
              <w:rPr>
                <w:spacing w:val="7"/>
              </w:rPr>
              <w:t>万元以上，3000</w:t>
            </w:r>
            <w:r>
              <w:rPr>
                <w:spacing w:val="-33"/>
              </w:rPr>
              <w:t xml:space="preserve"> </w:t>
            </w:r>
            <w:r>
              <w:rPr>
                <w:spacing w:val="7"/>
              </w:rPr>
              <w:t>万元</w:t>
            </w:r>
            <w:r>
              <w:rPr/>
              <w:t xml:space="preserve"> </w:t>
            </w:r>
            <w:r>
              <w:rPr>
                <w:spacing w:val="6"/>
              </w:rPr>
              <w:t>以下的高压、次高压管道工程。</w:t>
            </w:r>
          </w:p>
        </w:tc>
        <w:tc>
          <w:tcPr>
            <w:tcW w:w="1081" w:type="dxa"/>
            <w:vAlign w:val="top"/>
            <w:vMerge w:val="restart"/>
            <w:tcBorders>
              <w:bottom w:val="nil"/>
            </w:tcBorders>
          </w:tcPr>
          <w:p>
            <w:pPr>
              <w:rPr>
                <w:rFonts w:ascii="Arial"/>
                <w:sz w:val="21"/>
              </w:rPr>
            </w:pPr>
            <w:r/>
          </w:p>
        </w:tc>
      </w:tr>
      <w:tr>
        <w:trPr>
          <w:trHeight w:val="748" w:hRule="atLeast"/>
        </w:trPr>
        <w:tc>
          <w:tcPr>
            <w:tcW w:w="464"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pStyle w:val="TableText"/>
              <w:ind w:left="265"/>
              <w:spacing w:before="267" w:line="230" w:lineRule="auto"/>
              <w:rPr/>
            </w:pPr>
            <w:r>
              <w:rPr>
                <w:spacing w:val="2"/>
              </w:rPr>
              <w:t>小型</w:t>
            </w:r>
          </w:p>
        </w:tc>
        <w:tc>
          <w:tcPr>
            <w:tcW w:w="5780" w:type="dxa"/>
            <w:vAlign w:val="top"/>
          </w:tcPr>
          <w:p>
            <w:pPr>
              <w:pStyle w:val="TableText"/>
              <w:ind w:left="125"/>
              <w:spacing w:before="267" w:line="228" w:lineRule="auto"/>
              <w:rPr/>
            </w:pPr>
            <w:r>
              <w:rPr>
                <w:spacing w:val="8"/>
              </w:rPr>
              <w:t>除大型、中型工程以外的城市燃气管道工程。</w:t>
            </w:r>
          </w:p>
        </w:tc>
        <w:tc>
          <w:tcPr>
            <w:tcW w:w="1081" w:type="dxa"/>
            <w:vAlign w:val="top"/>
            <w:vMerge w:val="continue"/>
            <w:tcBorders>
              <w:top w:val="nil"/>
            </w:tcBorders>
          </w:tcPr>
          <w:p>
            <w:pPr>
              <w:rPr>
                <w:rFonts w:ascii="Arial"/>
                <w:sz w:val="21"/>
              </w:rPr>
            </w:pPr>
            <w:r/>
          </w:p>
        </w:tc>
      </w:tr>
      <w:tr>
        <w:trPr>
          <w:trHeight w:val="4461" w:hRule="atLeast"/>
        </w:trPr>
        <w:tc>
          <w:tcPr>
            <w:tcW w:w="464"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85"/>
              <w:spacing w:before="71"/>
              <w:rPr>
                <w:sz w:val="22"/>
                <w:szCs w:val="22"/>
              </w:rPr>
            </w:pPr>
            <w:r>
              <w:rPr>
                <w:sz w:val="22"/>
                <w:szCs w:val="22"/>
              </w:rPr>
              <w:t>3</w:t>
            </w:r>
          </w:p>
        </w:tc>
        <w:tc>
          <w:tcPr>
            <w:tcW w:w="849"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12"/>
              <w:spacing w:before="65" w:line="228" w:lineRule="auto"/>
              <w:rPr/>
            </w:pPr>
            <w:r>
              <w:rPr>
                <w:spacing w:val="6"/>
              </w:rPr>
              <w:t>城市燃</w:t>
            </w:r>
          </w:p>
          <w:p>
            <w:pPr>
              <w:pStyle w:val="TableText"/>
              <w:ind w:left="220" w:right="110" w:hanging="107"/>
              <w:spacing w:before="64" w:line="290" w:lineRule="auto"/>
              <w:rPr/>
            </w:pPr>
            <w:r>
              <w:rPr>
                <w:spacing w:val="6"/>
              </w:rPr>
              <w:t>气厂站</w:t>
            </w:r>
            <w:r>
              <w:rPr/>
              <w:t xml:space="preserve"> </w:t>
            </w:r>
            <w:r>
              <w:rPr>
                <w:spacing w:val="3"/>
              </w:rPr>
              <w:t>工程</w:t>
            </w:r>
          </w:p>
        </w:tc>
        <w:tc>
          <w:tcPr>
            <w:tcW w:w="934"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pStyle w:val="TableText"/>
              <w:ind w:left="262"/>
              <w:spacing w:before="65" w:line="228" w:lineRule="auto"/>
              <w:rPr/>
            </w:pPr>
            <w:r>
              <w:rPr>
                <w:spacing w:val="3"/>
              </w:rPr>
              <w:t>大型</w:t>
            </w:r>
          </w:p>
        </w:tc>
        <w:tc>
          <w:tcPr>
            <w:tcW w:w="5780" w:type="dxa"/>
            <w:vAlign w:val="top"/>
          </w:tcPr>
          <w:p>
            <w:pPr>
              <w:pStyle w:val="TableText"/>
              <w:ind w:left="114"/>
              <w:spacing w:before="145" w:line="228" w:lineRule="auto"/>
              <w:rPr/>
            </w:pPr>
            <w:r>
              <w:rPr>
                <w:spacing w:val="7"/>
              </w:rPr>
              <w:t>符合下列条件之一：</w:t>
            </w:r>
          </w:p>
          <w:p>
            <w:pPr>
              <w:pStyle w:val="TableText"/>
              <w:ind w:left="113" w:right="106" w:firstLine="9"/>
              <w:spacing w:before="112" w:line="298" w:lineRule="auto"/>
              <w:rPr/>
            </w:pPr>
            <w:r>
              <w:rPr>
                <w:spacing w:val="8"/>
              </w:rPr>
              <w:t>（1）产气量≥30</w:t>
            </w:r>
            <w:r>
              <w:rPr>
                <w:spacing w:val="-36"/>
              </w:rPr>
              <w:t xml:space="preserve"> </w:t>
            </w:r>
            <w:r>
              <w:rPr>
                <w:spacing w:val="8"/>
              </w:rPr>
              <w:t>万</w:t>
            </w:r>
            <w:r>
              <w:rPr>
                <w:spacing w:val="-44"/>
              </w:rPr>
              <w:t xml:space="preserve"> </w:t>
            </w:r>
            <w:r>
              <w:rPr>
                <w:spacing w:val="8"/>
              </w:rPr>
              <w:t>m³/日的人工气源厂（</w:t>
            </w:r>
            <w:r>
              <w:rPr>
                <w:spacing w:val="7"/>
              </w:rPr>
              <w:t>包括煤制气厂、液</w:t>
            </w:r>
            <w:r>
              <w:rPr/>
              <w:t xml:space="preserve"> </w:t>
            </w:r>
            <w:r>
              <w:rPr>
                <w:spacing w:val="7"/>
              </w:rPr>
              <w:t>化气混空气站、天然气加气站、加氢站、混气场站、</w:t>
            </w:r>
            <w:r>
              <w:rPr/>
              <w:t>LNG</w:t>
            </w:r>
            <w:r>
              <w:rPr>
                <w:spacing w:val="-22"/>
              </w:rPr>
              <w:t xml:space="preserve"> </w:t>
            </w:r>
            <w:r>
              <w:rPr>
                <w:spacing w:val="7"/>
              </w:rPr>
              <w:t>气化</w:t>
            </w:r>
            <w:r>
              <w:rPr/>
              <w:t xml:space="preserve"> </w:t>
            </w:r>
            <w:r>
              <w:rPr>
                <w:spacing w:val="5"/>
              </w:rPr>
              <w:t>站）工程；</w:t>
            </w:r>
          </w:p>
          <w:p>
            <w:pPr>
              <w:pStyle w:val="TableText"/>
              <w:ind w:left="123"/>
              <w:spacing w:before="112" w:line="227" w:lineRule="auto"/>
              <w:rPr/>
            </w:pPr>
            <w:r>
              <w:rPr>
                <w:spacing w:val="7"/>
              </w:rPr>
              <w:t>（2）供气量≥10</w:t>
            </w:r>
            <w:r>
              <w:rPr>
                <w:spacing w:val="-36"/>
              </w:rPr>
              <w:t xml:space="preserve"> </w:t>
            </w:r>
            <w:r>
              <w:rPr>
                <w:spacing w:val="7"/>
              </w:rPr>
              <w:t>万</w:t>
            </w:r>
            <w:r>
              <w:rPr>
                <w:spacing w:val="-44"/>
              </w:rPr>
              <w:t xml:space="preserve"> </w:t>
            </w:r>
            <w:r>
              <w:rPr>
                <w:spacing w:val="7"/>
              </w:rPr>
              <w:t>m³/日的城市燃气站</w:t>
            </w:r>
            <w:r>
              <w:rPr>
                <w:spacing w:val="6"/>
              </w:rPr>
              <w:t>场工程；</w:t>
            </w:r>
          </w:p>
          <w:p>
            <w:pPr>
              <w:pStyle w:val="TableText"/>
              <w:ind w:left="112" w:right="106" w:firstLine="10"/>
              <w:spacing w:before="113" w:line="280" w:lineRule="auto"/>
              <w:rPr/>
            </w:pPr>
            <w:r>
              <w:rPr>
                <w:spacing w:val="3"/>
              </w:rPr>
              <w:t>（3）单罐容积≥200m³</w:t>
            </w:r>
            <w:r>
              <w:rPr>
                <w:spacing w:val="-73"/>
              </w:rPr>
              <w:t xml:space="preserve"> </w:t>
            </w:r>
            <w:r>
              <w:rPr>
                <w:spacing w:val="3"/>
              </w:rPr>
              <w:t>, 且总贮存容积≥100</w:t>
            </w:r>
            <w:r>
              <w:rPr>
                <w:spacing w:val="2"/>
              </w:rPr>
              <w:t>0m³</w:t>
            </w:r>
            <w:r>
              <w:rPr>
                <w:spacing w:val="-76"/>
              </w:rPr>
              <w:t xml:space="preserve"> </w:t>
            </w:r>
            <w:r>
              <w:rPr>
                <w:spacing w:val="2"/>
              </w:rPr>
              <w:t>的液化天然气</w:t>
            </w:r>
            <w:r>
              <w:rPr/>
              <w:t xml:space="preserve"> </w:t>
            </w:r>
            <w:r>
              <w:rPr>
                <w:spacing w:val="8"/>
              </w:rPr>
              <w:t>储存站、气化站、混气站、供应站等工程；</w:t>
            </w:r>
          </w:p>
          <w:p>
            <w:pPr>
              <w:pStyle w:val="TableText"/>
              <w:ind w:left="114" w:right="159" w:firstLine="8"/>
              <w:spacing w:before="114" w:line="280" w:lineRule="auto"/>
              <w:rPr/>
            </w:pPr>
            <w:r>
              <w:rPr>
                <w:spacing w:val="8"/>
              </w:rPr>
              <w:t>（4）灌装能力≥4000</w:t>
            </w:r>
            <w:r>
              <w:rPr>
                <w:spacing w:val="-41"/>
              </w:rPr>
              <w:t xml:space="preserve"> </w:t>
            </w:r>
            <w:r>
              <w:rPr>
                <w:spacing w:val="8"/>
              </w:rPr>
              <w:t>瓶/日的液化石油气灌装站工程，或储</w:t>
            </w:r>
            <w:r>
              <w:rPr/>
              <w:t xml:space="preserve"> </w:t>
            </w:r>
            <w:r>
              <w:rPr>
                <w:spacing w:val="6"/>
              </w:rPr>
              <w:t>罐总容积≥1000m³</w:t>
            </w:r>
            <w:r>
              <w:rPr>
                <w:spacing w:val="-60"/>
              </w:rPr>
              <w:t xml:space="preserve"> </w:t>
            </w:r>
            <w:r>
              <w:rPr>
                <w:spacing w:val="6"/>
              </w:rPr>
              <w:t>的液化石油气储配站工程。</w:t>
            </w:r>
          </w:p>
          <w:p>
            <w:pPr>
              <w:pStyle w:val="TableText"/>
              <w:ind w:left="123"/>
              <w:spacing w:before="113" w:line="227" w:lineRule="auto"/>
              <w:rPr/>
            </w:pPr>
            <w:r>
              <w:rPr>
                <w:spacing w:val="7"/>
              </w:rPr>
              <w:t>（5）天然气产（供）气量≥10</w:t>
            </w:r>
            <w:r>
              <w:rPr>
                <w:spacing w:val="-23"/>
              </w:rPr>
              <w:t xml:space="preserve"> </w:t>
            </w:r>
            <w:r>
              <w:rPr>
                <w:spacing w:val="7"/>
              </w:rPr>
              <w:t>万</w:t>
            </w:r>
            <w:r>
              <w:rPr>
                <w:spacing w:val="-45"/>
              </w:rPr>
              <w:t xml:space="preserve"> </w:t>
            </w:r>
            <w:r>
              <w:rPr>
                <w:spacing w:val="7"/>
              </w:rPr>
              <w:t>m³/日的综合能源站工程。</w:t>
            </w:r>
          </w:p>
          <w:p>
            <w:pPr>
              <w:pStyle w:val="TableText"/>
              <w:ind w:left="115" w:right="104" w:firstLine="7"/>
              <w:spacing w:before="115" w:line="280" w:lineRule="auto"/>
              <w:rPr/>
            </w:pPr>
            <w:r>
              <w:rPr>
                <w:spacing w:val="6"/>
              </w:rPr>
              <w:t>（6）工程造价（单项工程合同额）3000</w:t>
            </w:r>
            <w:r>
              <w:rPr>
                <w:spacing w:val="-28"/>
              </w:rPr>
              <w:t xml:space="preserve"> </w:t>
            </w:r>
            <w:r>
              <w:rPr>
                <w:spacing w:val="6"/>
              </w:rPr>
              <w:t>万元以上的城市燃气</w:t>
            </w:r>
            <w:r>
              <w:rPr/>
              <w:t xml:space="preserve"> </w:t>
            </w:r>
            <w:r>
              <w:rPr>
                <w:spacing w:val="5"/>
              </w:rPr>
              <w:t>厂站工程。</w:t>
            </w:r>
          </w:p>
        </w:tc>
        <w:tc>
          <w:tcPr>
            <w:tcW w:w="1081" w:type="dxa"/>
            <w:vAlign w:val="top"/>
            <w:vMerge w:val="restart"/>
            <w:tcBorders>
              <w:bottom w:val="nil"/>
            </w:tcBorders>
          </w:tcPr>
          <w:p>
            <w:pPr>
              <w:rPr>
                <w:rFonts w:ascii="Arial"/>
                <w:sz w:val="21"/>
              </w:rPr>
            </w:pPr>
            <w:r/>
          </w:p>
        </w:tc>
      </w:tr>
      <w:tr>
        <w:trPr>
          <w:trHeight w:val="4879" w:hRule="atLeast"/>
        </w:trPr>
        <w:tc>
          <w:tcPr>
            <w:tcW w:w="464"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279"/>
              <w:spacing w:before="65" w:line="228" w:lineRule="auto"/>
              <w:rPr/>
            </w:pPr>
            <w:r>
              <w:rPr>
                <w:spacing w:val="-5"/>
              </w:rPr>
              <w:t>中型</w:t>
            </w:r>
          </w:p>
        </w:tc>
        <w:tc>
          <w:tcPr>
            <w:tcW w:w="5780" w:type="dxa"/>
            <w:vAlign w:val="top"/>
          </w:tcPr>
          <w:p>
            <w:pPr>
              <w:pStyle w:val="TableText"/>
              <w:ind w:left="114"/>
              <w:spacing w:before="175" w:line="228" w:lineRule="auto"/>
              <w:rPr/>
            </w:pPr>
            <w:r>
              <w:rPr>
                <w:spacing w:val="7"/>
              </w:rPr>
              <w:t>符合下列条件之一：</w:t>
            </w:r>
          </w:p>
          <w:p>
            <w:pPr>
              <w:pStyle w:val="TableText"/>
              <w:ind w:left="113" w:right="104" w:firstLine="9"/>
              <w:spacing w:before="114" w:line="297" w:lineRule="auto"/>
              <w:rPr/>
            </w:pPr>
            <w:r>
              <w:rPr>
                <w:spacing w:val="6"/>
              </w:rPr>
              <w:t>（1）10</w:t>
            </w:r>
            <w:r>
              <w:rPr>
                <w:spacing w:val="-17"/>
              </w:rPr>
              <w:t xml:space="preserve"> </w:t>
            </w:r>
            <w:r>
              <w:rPr>
                <w:spacing w:val="6"/>
              </w:rPr>
              <w:t>万</w:t>
            </w:r>
            <w:r>
              <w:rPr>
                <w:spacing w:val="-45"/>
              </w:rPr>
              <w:t xml:space="preserve"> </w:t>
            </w:r>
            <w:r>
              <w:rPr>
                <w:spacing w:val="6"/>
              </w:rPr>
              <w:t>m³/日≤产气量＜30</w:t>
            </w:r>
            <w:r>
              <w:rPr>
                <w:spacing w:val="-36"/>
              </w:rPr>
              <w:t xml:space="preserve"> </w:t>
            </w:r>
            <w:r>
              <w:rPr>
                <w:spacing w:val="6"/>
              </w:rPr>
              <w:t>万</w:t>
            </w:r>
            <w:r>
              <w:rPr>
                <w:spacing w:val="-44"/>
              </w:rPr>
              <w:t xml:space="preserve"> </w:t>
            </w:r>
            <w:r>
              <w:rPr>
                <w:spacing w:val="6"/>
              </w:rPr>
              <w:t>m³/日的人工气源厂（包括</w:t>
            </w:r>
            <w:r>
              <w:rPr/>
              <w:t xml:space="preserve"> </w:t>
            </w:r>
            <w:r>
              <w:rPr>
                <w:spacing w:val="6"/>
              </w:rPr>
              <w:t>煤制气厂、液化气混空气站、天然气加气站、</w:t>
            </w:r>
            <w:r>
              <w:rPr>
                <w:spacing w:val="5"/>
              </w:rPr>
              <w:t>加氢站、混气场</w:t>
            </w:r>
            <w:r>
              <w:rPr/>
              <w:t xml:space="preserve"> </w:t>
            </w:r>
            <w:r>
              <w:rPr>
                <w:spacing w:val="8"/>
              </w:rPr>
              <w:t>站、</w:t>
            </w:r>
            <w:r>
              <w:rPr/>
              <w:t>LNG</w:t>
            </w:r>
            <w:r>
              <w:rPr>
                <w:spacing w:val="-34"/>
              </w:rPr>
              <w:t xml:space="preserve"> </w:t>
            </w:r>
            <w:r>
              <w:rPr>
                <w:spacing w:val="8"/>
              </w:rPr>
              <w:t>气化站等）工程；</w:t>
            </w:r>
          </w:p>
          <w:p>
            <w:pPr>
              <w:pStyle w:val="TableText"/>
              <w:ind w:left="123"/>
              <w:spacing w:before="113" w:line="227" w:lineRule="auto"/>
              <w:rPr/>
            </w:pPr>
            <w:r>
              <w:rPr>
                <w:spacing w:val="6"/>
              </w:rPr>
              <w:t>（2）3</w:t>
            </w:r>
            <w:r>
              <w:rPr>
                <w:spacing w:val="-36"/>
              </w:rPr>
              <w:t xml:space="preserve"> </w:t>
            </w:r>
            <w:r>
              <w:rPr>
                <w:spacing w:val="6"/>
              </w:rPr>
              <w:t>万</w:t>
            </w:r>
            <w:r>
              <w:rPr>
                <w:spacing w:val="-42"/>
              </w:rPr>
              <w:t xml:space="preserve"> </w:t>
            </w:r>
            <w:r>
              <w:rPr>
                <w:spacing w:val="6"/>
              </w:rPr>
              <w:t>m³/日≤供气量＜10</w:t>
            </w:r>
            <w:r>
              <w:rPr>
                <w:spacing w:val="-36"/>
              </w:rPr>
              <w:t xml:space="preserve"> </w:t>
            </w:r>
            <w:r>
              <w:rPr>
                <w:spacing w:val="6"/>
              </w:rPr>
              <w:t>万</w:t>
            </w:r>
            <w:r>
              <w:rPr>
                <w:spacing w:val="-42"/>
              </w:rPr>
              <w:t xml:space="preserve"> </w:t>
            </w:r>
            <w:r>
              <w:rPr>
                <w:spacing w:val="6"/>
              </w:rPr>
              <w:t>m³/日的燃气站场工程；</w:t>
            </w:r>
          </w:p>
          <w:p>
            <w:pPr>
              <w:pStyle w:val="TableText"/>
              <w:ind w:left="113" w:right="106" w:firstLine="9"/>
              <w:spacing w:before="113" w:line="280" w:lineRule="auto"/>
              <w:rPr/>
            </w:pPr>
            <w:r>
              <w:rPr>
                <w:spacing w:val="3"/>
              </w:rPr>
              <w:t>（3）400m³≤总贮存容积＜1000m³</w:t>
            </w:r>
            <w:r>
              <w:rPr>
                <w:spacing w:val="-55"/>
              </w:rPr>
              <w:t xml:space="preserve"> </w:t>
            </w:r>
            <w:r>
              <w:rPr>
                <w:spacing w:val="3"/>
              </w:rPr>
              <w:t>的液化天然气储存站、气化</w:t>
            </w:r>
            <w:r>
              <w:rPr/>
              <w:t xml:space="preserve"> </w:t>
            </w:r>
            <w:r>
              <w:rPr>
                <w:spacing w:val="8"/>
              </w:rPr>
              <w:t>站、混气站、供应站等工程；</w:t>
            </w:r>
          </w:p>
          <w:p>
            <w:pPr>
              <w:pStyle w:val="TableText"/>
              <w:ind w:left="113" w:right="106" w:firstLine="9"/>
              <w:spacing w:before="113" w:line="298" w:lineRule="auto"/>
              <w:rPr/>
            </w:pPr>
            <w:r>
              <w:rPr>
                <w:spacing w:val="4"/>
              </w:rPr>
              <w:t>（4）1000</w:t>
            </w:r>
            <w:r>
              <w:rPr>
                <w:spacing w:val="-40"/>
              </w:rPr>
              <w:t xml:space="preserve"> </w:t>
            </w:r>
            <w:r>
              <w:rPr>
                <w:spacing w:val="4"/>
              </w:rPr>
              <w:t>瓶/日≤灌装能力＜4000</w:t>
            </w:r>
            <w:r>
              <w:rPr>
                <w:spacing w:val="-40"/>
              </w:rPr>
              <w:t xml:space="preserve"> </w:t>
            </w:r>
            <w:r>
              <w:rPr>
                <w:spacing w:val="4"/>
              </w:rPr>
              <w:t>瓶/日的液化石油</w:t>
            </w:r>
            <w:r>
              <w:rPr>
                <w:spacing w:val="3"/>
              </w:rPr>
              <w:t>气灌装站</w:t>
            </w:r>
            <w:r>
              <w:rPr/>
              <w:t xml:space="preserve"> </w:t>
            </w:r>
            <w:r>
              <w:rPr>
                <w:spacing w:val="6"/>
              </w:rPr>
              <w:t>工程，或</w:t>
            </w:r>
            <w:r>
              <w:rPr>
                <w:spacing w:val="-33"/>
              </w:rPr>
              <w:t xml:space="preserve"> </w:t>
            </w:r>
            <w:r>
              <w:rPr>
                <w:spacing w:val="6"/>
              </w:rPr>
              <w:t>500m³≤储罐总容积＜1000m³的液化石</w:t>
            </w:r>
            <w:r>
              <w:rPr>
                <w:spacing w:val="5"/>
              </w:rPr>
              <w:t>油气储配站等</w:t>
            </w:r>
            <w:r>
              <w:rPr/>
              <w:t xml:space="preserve"> </w:t>
            </w:r>
            <w:r>
              <w:rPr>
                <w:spacing w:val="5"/>
              </w:rPr>
              <w:t>站场工程；</w:t>
            </w:r>
          </w:p>
          <w:p>
            <w:pPr>
              <w:pStyle w:val="TableText"/>
              <w:ind w:left="123"/>
              <w:spacing w:before="112" w:line="227" w:lineRule="auto"/>
              <w:rPr/>
            </w:pPr>
            <w:r>
              <w:rPr>
                <w:spacing w:val="7"/>
              </w:rPr>
              <w:t>（5）天然气产（供）气量＜10</w:t>
            </w:r>
            <w:r>
              <w:rPr>
                <w:spacing w:val="-23"/>
              </w:rPr>
              <w:t xml:space="preserve"> </w:t>
            </w:r>
            <w:r>
              <w:rPr>
                <w:spacing w:val="7"/>
              </w:rPr>
              <w:t>万</w:t>
            </w:r>
            <w:r>
              <w:rPr>
                <w:spacing w:val="-45"/>
              </w:rPr>
              <w:t xml:space="preserve"> </w:t>
            </w:r>
            <w:r>
              <w:rPr>
                <w:spacing w:val="7"/>
              </w:rPr>
              <w:t>m³/日的综合能源站工程；</w:t>
            </w:r>
          </w:p>
          <w:p>
            <w:pPr>
              <w:pStyle w:val="TableText"/>
              <w:ind w:left="136" w:right="106" w:hanging="13"/>
              <w:spacing w:before="114" w:line="280" w:lineRule="auto"/>
              <w:rPr/>
            </w:pPr>
            <w:r>
              <w:rPr>
                <w:spacing w:val="7"/>
              </w:rPr>
              <w:t>（6）工程造价（单项工程合同额）400</w:t>
            </w:r>
            <w:r>
              <w:rPr>
                <w:spacing w:val="-33"/>
              </w:rPr>
              <w:t xml:space="preserve"> </w:t>
            </w:r>
            <w:r>
              <w:rPr>
                <w:spacing w:val="7"/>
              </w:rPr>
              <w:t>万元以上，3000</w:t>
            </w:r>
            <w:r>
              <w:rPr>
                <w:spacing w:val="-33"/>
              </w:rPr>
              <w:t xml:space="preserve"> </w:t>
            </w:r>
            <w:r>
              <w:rPr>
                <w:spacing w:val="7"/>
              </w:rPr>
              <w:t>万元</w:t>
            </w:r>
            <w:r>
              <w:rPr/>
              <w:t xml:space="preserve"> </w:t>
            </w:r>
            <w:r>
              <w:rPr>
                <w:spacing w:val="6"/>
              </w:rPr>
              <w:t>以下的城市燃气厂站工程。</w:t>
            </w:r>
          </w:p>
        </w:tc>
        <w:tc>
          <w:tcPr>
            <w:tcW w:w="1081" w:type="dxa"/>
            <w:vAlign w:val="top"/>
            <w:vMerge w:val="continue"/>
            <w:tcBorders>
              <w:top w:val="nil"/>
              <w:bottom w:val="nil"/>
            </w:tcBorders>
          </w:tcPr>
          <w:p>
            <w:pPr>
              <w:rPr>
                <w:rFonts w:ascii="Arial"/>
                <w:sz w:val="21"/>
              </w:rPr>
            </w:pPr>
            <w:r/>
          </w:p>
        </w:tc>
      </w:tr>
      <w:tr>
        <w:trPr>
          <w:trHeight w:val="857" w:hRule="atLeast"/>
        </w:trPr>
        <w:tc>
          <w:tcPr>
            <w:tcW w:w="464"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spacing w:line="257" w:lineRule="auto"/>
              <w:rPr>
                <w:rFonts w:ascii="Arial"/>
                <w:sz w:val="21"/>
              </w:rPr>
            </w:pPr>
            <w:r/>
          </w:p>
          <w:p>
            <w:pPr>
              <w:pStyle w:val="TableText"/>
              <w:ind w:left="265"/>
              <w:spacing w:before="65" w:line="230" w:lineRule="auto"/>
              <w:rPr/>
            </w:pPr>
            <w:r>
              <w:rPr>
                <w:spacing w:val="2"/>
              </w:rPr>
              <w:t>小型</w:t>
            </w:r>
          </w:p>
        </w:tc>
        <w:tc>
          <w:tcPr>
            <w:tcW w:w="5780" w:type="dxa"/>
            <w:vAlign w:val="top"/>
          </w:tcPr>
          <w:p>
            <w:pPr>
              <w:pStyle w:val="TableText"/>
              <w:ind w:left="113" w:right="106" w:firstLine="2"/>
              <w:spacing w:before="144" w:line="324" w:lineRule="auto"/>
              <w:rPr/>
            </w:pPr>
            <w:r>
              <w:rPr>
                <w:spacing w:val="8"/>
              </w:rPr>
              <w:t>工程造价（单项工程合同额）100</w:t>
            </w:r>
            <w:r>
              <w:rPr>
                <w:spacing w:val="-35"/>
              </w:rPr>
              <w:t xml:space="preserve"> </w:t>
            </w:r>
            <w:r>
              <w:rPr>
                <w:spacing w:val="8"/>
              </w:rPr>
              <w:t>万元以</w:t>
            </w:r>
            <w:r>
              <w:rPr>
                <w:spacing w:val="7"/>
              </w:rPr>
              <w:t>上，400</w:t>
            </w:r>
            <w:r>
              <w:rPr>
                <w:spacing w:val="-36"/>
              </w:rPr>
              <w:t xml:space="preserve"> </w:t>
            </w:r>
            <w:r>
              <w:rPr>
                <w:spacing w:val="7"/>
              </w:rPr>
              <w:t>万元以下的</w:t>
            </w:r>
            <w:r>
              <w:rPr/>
              <w:t xml:space="preserve"> </w:t>
            </w:r>
            <w:r>
              <w:rPr>
                <w:spacing w:val="7"/>
              </w:rPr>
              <w:t>城市燃气厂站工程。</w:t>
            </w:r>
          </w:p>
        </w:tc>
        <w:tc>
          <w:tcPr>
            <w:tcW w:w="1081" w:type="dxa"/>
            <w:vAlign w:val="top"/>
            <w:vMerge w:val="continue"/>
            <w:tcBorders>
              <w:top w:val="nil"/>
            </w:tcBorders>
          </w:tcPr>
          <w:p>
            <w:pPr>
              <w:rPr>
                <w:rFonts w:ascii="Arial"/>
                <w:sz w:val="21"/>
              </w:rPr>
            </w:pPr>
            <w:r/>
          </w:p>
        </w:tc>
      </w:tr>
    </w:tbl>
    <w:p>
      <w:pPr>
        <w:rPr>
          <w:rFonts w:ascii="Arial"/>
          <w:sz w:val="21"/>
        </w:rPr>
      </w:pPr>
      <w:r/>
    </w:p>
    <w:p>
      <w:pPr>
        <w:sectPr>
          <w:footerReference w:type="default" r:id="rId15"/>
          <w:pgSz w:w="11906" w:h="16839"/>
          <w:pgMar w:top="1431" w:right="1338" w:bottom="1229" w:left="1454" w:header="0" w:footer="918"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10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4"/>
        <w:gridCol w:w="849"/>
        <w:gridCol w:w="934"/>
        <w:gridCol w:w="5780"/>
        <w:gridCol w:w="1081"/>
      </w:tblGrid>
      <w:tr>
        <w:trPr>
          <w:trHeight w:val="746" w:hRule="atLeast"/>
        </w:trPr>
        <w:tc>
          <w:tcPr>
            <w:tcW w:w="464" w:type="dxa"/>
            <w:vAlign w:val="top"/>
            <w:textDirection w:val="tbRlV"/>
          </w:tcPr>
          <w:p>
            <w:pPr>
              <w:pStyle w:val="TableText"/>
              <w:ind w:left="97"/>
              <w:spacing w:before="110" w:line="210" w:lineRule="auto"/>
              <w:rPr>
                <w:sz w:val="24"/>
                <w:szCs w:val="24"/>
              </w:rPr>
            </w:pPr>
            <w:r>
              <w:rPr>
                <w:sz w:val="24"/>
                <w:szCs w:val="24"/>
                <w:b/>
                <w:bCs/>
                <w:spacing w:val="-3"/>
              </w:rPr>
              <w:t>序</w:t>
            </w:r>
            <w:r>
              <w:rPr>
                <w:sz w:val="24"/>
                <w:szCs w:val="24"/>
                <w:spacing w:val="-48"/>
              </w:rPr>
              <w:t xml:space="preserve"> </w:t>
            </w:r>
            <w:r>
              <w:rPr>
                <w:sz w:val="24"/>
                <w:szCs w:val="24"/>
                <w:b/>
                <w:bCs/>
                <w:spacing w:val="-3"/>
              </w:rPr>
              <w:t>号</w:t>
            </w:r>
          </w:p>
        </w:tc>
        <w:tc>
          <w:tcPr>
            <w:tcW w:w="849" w:type="dxa"/>
            <w:vAlign w:val="top"/>
          </w:tcPr>
          <w:p>
            <w:pPr>
              <w:pStyle w:val="TableText"/>
              <w:ind w:left="192"/>
              <w:spacing w:before="97" w:line="219" w:lineRule="auto"/>
              <w:rPr>
                <w:sz w:val="24"/>
                <w:szCs w:val="24"/>
              </w:rPr>
            </w:pPr>
            <w:r>
              <w:rPr>
                <w:sz w:val="24"/>
                <w:szCs w:val="24"/>
                <w:b/>
                <w:bCs/>
                <w:spacing w:val="-10"/>
              </w:rPr>
              <w:t>项目</w:t>
            </w:r>
          </w:p>
          <w:p>
            <w:pPr>
              <w:pStyle w:val="TableText"/>
              <w:ind w:left="188"/>
              <w:spacing w:before="27" w:line="219" w:lineRule="auto"/>
              <w:rPr>
                <w:sz w:val="24"/>
                <w:szCs w:val="24"/>
              </w:rPr>
            </w:pPr>
            <w:r>
              <w:rPr>
                <w:sz w:val="24"/>
                <w:szCs w:val="24"/>
                <w:b/>
                <w:bCs/>
                <w:spacing w:val="-8"/>
              </w:rPr>
              <w:t>类型</w:t>
            </w:r>
          </w:p>
        </w:tc>
        <w:tc>
          <w:tcPr>
            <w:tcW w:w="934" w:type="dxa"/>
            <w:vAlign w:val="top"/>
          </w:tcPr>
          <w:p>
            <w:pPr>
              <w:pStyle w:val="TableText"/>
              <w:ind w:left="233"/>
              <w:spacing w:before="97" w:line="219" w:lineRule="auto"/>
              <w:rPr>
                <w:sz w:val="24"/>
                <w:szCs w:val="24"/>
              </w:rPr>
            </w:pPr>
            <w:r>
              <w:rPr>
                <w:sz w:val="24"/>
                <w:szCs w:val="24"/>
                <w:b/>
                <w:bCs/>
                <w:spacing w:val="-10"/>
              </w:rPr>
              <w:t>项目</w:t>
            </w:r>
          </w:p>
          <w:p>
            <w:pPr>
              <w:pStyle w:val="TableText"/>
              <w:ind w:left="230"/>
              <w:spacing w:before="27" w:line="219" w:lineRule="auto"/>
              <w:rPr>
                <w:sz w:val="24"/>
                <w:szCs w:val="24"/>
              </w:rPr>
            </w:pPr>
            <w:r>
              <w:rPr>
                <w:sz w:val="24"/>
                <w:szCs w:val="24"/>
                <w:b/>
                <w:bCs/>
                <w:spacing w:val="-8"/>
              </w:rPr>
              <w:t>规模</w:t>
            </w:r>
          </w:p>
        </w:tc>
        <w:tc>
          <w:tcPr>
            <w:tcW w:w="5780" w:type="dxa"/>
            <w:vAlign w:val="top"/>
          </w:tcPr>
          <w:p>
            <w:pPr>
              <w:pStyle w:val="TableText"/>
              <w:ind w:left="2417"/>
              <w:spacing w:before="253" w:line="219" w:lineRule="auto"/>
              <w:rPr>
                <w:sz w:val="24"/>
                <w:szCs w:val="24"/>
              </w:rPr>
            </w:pPr>
            <w:r>
              <w:rPr>
                <w:sz w:val="24"/>
                <w:szCs w:val="24"/>
                <w:b/>
                <w:bCs/>
                <w:spacing w:val="-5"/>
              </w:rPr>
              <w:t>参考标准</w:t>
            </w:r>
          </w:p>
        </w:tc>
        <w:tc>
          <w:tcPr>
            <w:tcW w:w="1081" w:type="dxa"/>
            <w:vAlign w:val="top"/>
          </w:tcPr>
          <w:p>
            <w:pPr>
              <w:pStyle w:val="TableText"/>
              <w:ind w:left="308"/>
              <w:spacing w:before="252" w:line="221" w:lineRule="auto"/>
              <w:rPr>
                <w:sz w:val="24"/>
                <w:szCs w:val="24"/>
              </w:rPr>
            </w:pPr>
            <w:r>
              <w:rPr>
                <w:sz w:val="24"/>
                <w:szCs w:val="24"/>
                <w:b/>
                <w:bCs/>
                <w:spacing w:val="-9"/>
              </w:rPr>
              <w:t>备注</w:t>
            </w:r>
          </w:p>
        </w:tc>
      </w:tr>
      <w:tr>
        <w:trPr>
          <w:trHeight w:val="742" w:hRule="atLeast"/>
        </w:trPr>
        <w:tc>
          <w:tcPr>
            <w:tcW w:w="464"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80"/>
              <w:spacing w:before="71" w:line="242" w:lineRule="auto"/>
              <w:rPr>
                <w:sz w:val="22"/>
                <w:szCs w:val="22"/>
              </w:rPr>
            </w:pPr>
            <w:r>
              <w:rPr>
                <w:sz w:val="22"/>
                <w:szCs w:val="22"/>
              </w:rPr>
              <w:t>4</w:t>
            </w:r>
          </w:p>
        </w:tc>
        <w:tc>
          <w:tcPr>
            <w:tcW w:w="849" w:type="dxa"/>
            <w:vAlign w:val="top"/>
            <w:vMerge w:val="restart"/>
            <w:tcBorders>
              <w:bottom w:val="nil"/>
            </w:tcBorders>
          </w:tcPr>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pStyle w:val="TableText"/>
              <w:ind w:left="217"/>
              <w:spacing w:before="65" w:line="227" w:lineRule="auto"/>
              <w:rPr/>
            </w:pPr>
            <w:r>
              <w:rPr>
                <w:spacing w:val="5"/>
              </w:rPr>
              <w:t>机电</w:t>
            </w:r>
          </w:p>
          <w:p>
            <w:pPr>
              <w:pStyle w:val="TableText"/>
              <w:ind w:left="222"/>
              <w:spacing w:before="66" w:line="228" w:lineRule="auto"/>
              <w:rPr/>
            </w:pPr>
            <w:r>
              <w:rPr>
                <w:spacing w:val="2"/>
              </w:rPr>
              <w:t>安装</w:t>
            </w:r>
          </w:p>
        </w:tc>
        <w:tc>
          <w:tcPr>
            <w:tcW w:w="934" w:type="dxa"/>
            <w:vAlign w:val="top"/>
          </w:tcPr>
          <w:p>
            <w:pPr>
              <w:pStyle w:val="TableText"/>
              <w:ind w:left="262"/>
              <w:spacing w:before="265" w:line="228" w:lineRule="auto"/>
              <w:rPr/>
            </w:pPr>
            <w:r>
              <w:rPr>
                <w:spacing w:val="3"/>
              </w:rPr>
              <w:t>大型</w:t>
            </w:r>
          </w:p>
        </w:tc>
        <w:tc>
          <w:tcPr>
            <w:tcW w:w="5780" w:type="dxa"/>
            <w:vAlign w:val="top"/>
          </w:tcPr>
          <w:p>
            <w:pPr>
              <w:pStyle w:val="TableText"/>
              <w:ind w:left="114"/>
              <w:spacing w:before="265" w:line="227" w:lineRule="auto"/>
              <w:rPr/>
            </w:pPr>
            <w:r>
              <w:rPr>
                <w:spacing w:val="7"/>
              </w:rPr>
              <w:t>单项工程合同额</w:t>
            </w:r>
            <w:r>
              <w:rPr>
                <w:spacing w:val="-34"/>
              </w:rPr>
              <w:t xml:space="preserve"> </w:t>
            </w:r>
            <w:r>
              <w:rPr>
                <w:spacing w:val="7"/>
              </w:rPr>
              <w:t>2000</w:t>
            </w:r>
            <w:r>
              <w:rPr>
                <w:spacing w:val="-35"/>
              </w:rPr>
              <w:t xml:space="preserve"> </w:t>
            </w:r>
            <w:r>
              <w:rPr>
                <w:spacing w:val="7"/>
              </w:rPr>
              <w:t>万元以上的机电安装工程。</w:t>
            </w:r>
          </w:p>
        </w:tc>
        <w:tc>
          <w:tcPr>
            <w:tcW w:w="1081" w:type="dxa"/>
            <w:vAlign w:val="top"/>
            <w:vMerge w:val="restart"/>
            <w:tcBorders>
              <w:bottom w:val="nil"/>
            </w:tcBorders>
          </w:tcPr>
          <w:p>
            <w:pPr>
              <w:spacing w:line="266" w:lineRule="auto"/>
              <w:rPr>
                <w:rFonts w:ascii="Arial"/>
                <w:sz w:val="21"/>
              </w:rPr>
            </w:pPr>
            <w:r/>
          </w:p>
          <w:p>
            <w:pPr>
              <w:spacing w:line="266" w:lineRule="auto"/>
              <w:rPr>
                <w:rFonts w:ascii="Arial"/>
                <w:sz w:val="21"/>
              </w:rPr>
            </w:pPr>
            <w:r/>
          </w:p>
          <w:p>
            <w:pPr>
              <w:pStyle w:val="TableText"/>
              <w:ind w:left="118"/>
              <w:spacing w:before="65" w:line="228" w:lineRule="auto"/>
              <w:rPr/>
            </w:pPr>
            <w:r>
              <w:rPr>
                <w:spacing w:val="5"/>
              </w:rPr>
              <w:t>不含设</w:t>
            </w:r>
          </w:p>
          <w:p>
            <w:pPr>
              <w:pStyle w:val="TableText"/>
              <w:ind w:left="117"/>
              <w:spacing w:before="65" w:line="227" w:lineRule="auto"/>
              <w:rPr/>
            </w:pPr>
            <w:r>
              <w:rPr>
                <w:spacing w:val="6"/>
              </w:rPr>
              <w:t>备、器材</w:t>
            </w:r>
          </w:p>
          <w:p>
            <w:pPr>
              <w:pStyle w:val="TableText"/>
              <w:ind w:left="116" w:right="131"/>
              <w:spacing w:before="66" w:line="290" w:lineRule="auto"/>
              <w:rPr/>
            </w:pPr>
            <w:r>
              <w:rPr>
                <w:spacing w:val="6"/>
              </w:rPr>
              <w:t>等采购费</w:t>
            </w:r>
            <w:r>
              <w:rPr>
                <w:spacing w:val="2"/>
              </w:rPr>
              <w:t xml:space="preserve"> </w:t>
            </w:r>
            <w:r>
              <w:rPr/>
              <w:t>用</w:t>
            </w:r>
          </w:p>
        </w:tc>
      </w:tr>
      <w:tr>
        <w:trPr>
          <w:trHeight w:val="854" w:hRule="atLeast"/>
        </w:trPr>
        <w:tc>
          <w:tcPr>
            <w:tcW w:w="464"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spacing w:line="256" w:lineRule="auto"/>
              <w:rPr>
                <w:rFonts w:ascii="Arial"/>
                <w:sz w:val="21"/>
              </w:rPr>
            </w:pPr>
            <w:r/>
          </w:p>
          <w:p>
            <w:pPr>
              <w:pStyle w:val="TableText"/>
              <w:ind w:left="279"/>
              <w:spacing w:before="65" w:line="228" w:lineRule="auto"/>
              <w:rPr/>
            </w:pPr>
            <w:r>
              <w:rPr>
                <w:spacing w:val="-5"/>
              </w:rPr>
              <w:t>中型</w:t>
            </w:r>
          </w:p>
        </w:tc>
        <w:tc>
          <w:tcPr>
            <w:tcW w:w="5780" w:type="dxa"/>
            <w:vAlign w:val="top"/>
          </w:tcPr>
          <w:p>
            <w:pPr>
              <w:pStyle w:val="TableText"/>
              <w:ind w:left="112" w:right="106" w:firstLine="2"/>
              <w:spacing w:before="142" w:line="324" w:lineRule="auto"/>
              <w:rPr/>
            </w:pPr>
            <w:r>
              <w:rPr>
                <w:spacing w:val="8"/>
              </w:rPr>
              <w:t>单项工程合同额</w:t>
            </w:r>
            <w:r>
              <w:rPr>
                <w:spacing w:val="-14"/>
              </w:rPr>
              <w:t xml:space="preserve"> </w:t>
            </w:r>
            <w:r>
              <w:rPr>
                <w:spacing w:val="8"/>
              </w:rPr>
              <w:t>500</w:t>
            </w:r>
            <w:r>
              <w:rPr>
                <w:spacing w:val="-33"/>
              </w:rPr>
              <w:t xml:space="preserve"> </w:t>
            </w:r>
            <w:r>
              <w:rPr>
                <w:spacing w:val="8"/>
              </w:rPr>
              <w:t>万元以上，2000</w:t>
            </w:r>
            <w:r>
              <w:rPr>
                <w:spacing w:val="-33"/>
              </w:rPr>
              <w:t xml:space="preserve"> </w:t>
            </w:r>
            <w:r>
              <w:rPr>
                <w:spacing w:val="8"/>
              </w:rPr>
              <w:t>万元以下的机电安装工</w:t>
            </w:r>
            <w:r>
              <w:rPr/>
              <w:t xml:space="preserve"> </w:t>
            </w:r>
            <w:r>
              <w:rPr/>
              <w:t>程。</w:t>
            </w:r>
          </w:p>
        </w:tc>
        <w:tc>
          <w:tcPr>
            <w:tcW w:w="1081" w:type="dxa"/>
            <w:vAlign w:val="top"/>
            <w:vMerge w:val="continue"/>
            <w:tcBorders>
              <w:top w:val="nil"/>
              <w:bottom w:val="nil"/>
            </w:tcBorders>
          </w:tcPr>
          <w:p>
            <w:pPr>
              <w:rPr>
                <w:rFonts w:ascii="Arial"/>
                <w:sz w:val="21"/>
              </w:rPr>
            </w:pPr>
            <w:r/>
          </w:p>
        </w:tc>
      </w:tr>
      <w:tr>
        <w:trPr>
          <w:trHeight w:val="742" w:hRule="atLeast"/>
        </w:trPr>
        <w:tc>
          <w:tcPr>
            <w:tcW w:w="464"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pStyle w:val="TableText"/>
              <w:ind w:left="265"/>
              <w:spacing w:before="264" w:line="230" w:lineRule="auto"/>
              <w:rPr/>
            </w:pPr>
            <w:r>
              <w:rPr>
                <w:spacing w:val="2"/>
              </w:rPr>
              <w:t>小型</w:t>
            </w:r>
          </w:p>
        </w:tc>
        <w:tc>
          <w:tcPr>
            <w:tcW w:w="5780" w:type="dxa"/>
            <w:vAlign w:val="top"/>
          </w:tcPr>
          <w:p>
            <w:pPr>
              <w:pStyle w:val="TableText"/>
              <w:ind w:left="114"/>
              <w:spacing w:before="264" w:line="227" w:lineRule="auto"/>
              <w:rPr/>
            </w:pPr>
            <w:r>
              <w:rPr>
                <w:spacing w:val="7"/>
              </w:rPr>
              <w:t>单项工程合同额</w:t>
            </w:r>
            <w:r>
              <w:rPr>
                <w:spacing w:val="-32"/>
              </w:rPr>
              <w:t xml:space="preserve"> </w:t>
            </w:r>
            <w:r>
              <w:rPr>
                <w:spacing w:val="7"/>
              </w:rPr>
              <w:t>500</w:t>
            </w:r>
            <w:r>
              <w:rPr>
                <w:spacing w:val="-36"/>
              </w:rPr>
              <w:t xml:space="preserve"> </w:t>
            </w:r>
            <w:r>
              <w:rPr>
                <w:spacing w:val="7"/>
              </w:rPr>
              <w:t>万元以下的机电安装工程。</w:t>
            </w:r>
          </w:p>
        </w:tc>
        <w:tc>
          <w:tcPr>
            <w:tcW w:w="1081" w:type="dxa"/>
            <w:vAlign w:val="top"/>
            <w:vMerge w:val="continue"/>
            <w:tcBorders>
              <w:top w:val="nil"/>
            </w:tcBorders>
          </w:tcPr>
          <w:p>
            <w:pPr>
              <w:rPr>
                <w:rFonts w:ascii="Arial"/>
                <w:sz w:val="21"/>
              </w:rPr>
            </w:pPr>
            <w:r/>
          </w:p>
        </w:tc>
      </w:tr>
      <w:tr>
        <w:trPr>
          <w:trHeight w:val="742" w:hRule="atLeast"/>
        </w:trPr>
        <w:tc>
          <w:tcPr>
            <w:tcW w:w="464" w:type="dxa"/>
            <w:vAlign w:val="top"/>
            <w:vMerge w:val="restart"/>
            <w:tcBorders>
              <w:bottom w:val="nil"/>
            </w:tcBorders>
          </w:tcPr>
          <w:p>
            <w:pPr>
              <w:spacing w:line="310" w:lineRule="auto"/>
              <w:rPr>
                <w:rFonts w:ascii="Arial"/>
                <w:sz w:val="21"/>
              </w:rPr>
            </w:pPr>
            <w:r/>
          </w:p>
          <w:p>
            <w:pPr>
              <w:spacing w:line="310" w:lineRule="auto"/>
              <w:rPr>
                <w:rFonts w:ascii="Arial"/>
                <w:sz w:val="21"/>
              </w:rPr>
            </w:pPr>
            <w:r/>
          </w:p>
          <w:p>
            <w:pPr>
              <w:spacing w:line="310" w:lineRule="auto"/>
              <w:rPr>
                <w:rFonts w:ascii="Arial"/>
                <w:sz w:val="21"/>
              </w:rPr>
            </w:pPr>
            <w:r/>
          </w:p>
          <w:p>
            <w:pPr>
              <w:pStyle w:val="TableText"/>
              <w:ind w:left="185"/>
              <w:spacing w:before="72"/>
              <w:rPr>
                <w:sz w:val="22"/>
                <w:szCs w:val="22"/>
              </w:rPr>
            </w:pPr>
            <w:r>
              <w:rPr>
                <w:sz w:val="22"/>
                <w:szCs w:val="22"/>
              </w:rPr>
              <w:t>5</w:t>
            </w:r>
          </w:p>
        </w:tc>
        <w:tc>
          <w:tcPr>
            <w:tcW w:w="849"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TableText"/>
              <w:ind w:left="222"/>
              <w:spacing w:before="65" w:line="228" w:lineRule="auto"/>
              <w:rPr/>
            </w:pPr>
            <w:r>
              <w:rPr>
                <w:spacing w:val="2"/>
              </w:rPr>
              <w:t>消防</w:t>
            </w:r>
          </w:p>
          <w:p>
            <w:pPr>
              <w:pStyle w:val="TableText"/>
              <w:ind w:left="221"/>
              <w:spacing w:before="64" w:line="228" w:lineRule="auto"/>
              <w:rPr/>
            </w:pPr>
            <w:r>
              <w:rPr>
                <w:spacing w:val="3"/>
              </w:rPr>
              <w:t>工程</w:t>
            </w:r>
          </w:p>
        </w:tc>
        <w:tc>
          <w:tcPr>
            <w:tcW w:w="934" w:type="dxa"/>
            <w:vAlign w:val="top"/>
          </w:tcPr>
          <w:p>
            <w:pPr>
              <w:pStyle w:val="TableText"/>
              <w:ind w:left="262"/>
              <w:spacing w:before="264" w:line="228" w:lineRule="auto"/>
              <w:rPr/>
            </w:pPr>
            <w:r>
              <w:rPr>
                <w:spacing w:val="3"/>
              </w:rPr>
              <w:t>大型</w:t>
            </w:r>
          </w:p>
        </w:tc>
        <w:tc>
          <w:tcPr>
            <w:tcW w:w="5780" w:type="dxa"/>
            <w:vAlign w:val="top"/>
          </w:tcPr>
          <w:p>
            <w:pPr>
              <w:pStyle w:val="TableText"/>
              <w:ind w:left="115"/>
              <w:spacing w:before="264" w:line="228" w:lineRule="auto"/>
              <w:rPr/>
            </w:pPr>
            <w:r>
              <w:rPr>
                <w:spacing w:val="8"/>
              </w:rPr>
              <w:t>大型工业、民用建筑等建设项目的消防工程。</w:t>
            </w:r>
          </w:p>
        </w:tc>
        <w:tc>
          <w:tcPr>
            <w:tcW w:w="1081" w:type="dxa"/>
            <w:vAlign w:val="top"/>
            <w:vMerge w:val="restart"/>
            <w:tcBorders>
              <w:bottom w:val="nil"/>
            </w:tcBorders>
          </w:tcPr>
          <w:p>
            <w:pPr>
              <w:pStyle w:val="TableText"/>
              <w:ind w:left="114"/>
              <w:spacing w:before="232" w:line="228" w:lineRule="auto"/>
              <w:rPr/>
            </w:pPr>
            <w:r>
              <w:rPr>
                <w:spacing w:val="7"/>
              </w:rPr>
              <w:t>含火灾自</w:t>
            </w:r>
          </w:p>
          <w:p>
            <w:pPr>
              <w:pStyle w:val="TableText"/>
              <w:ind w:left="115"/>
              <w:spacing w:before="65" w:line="228" w:lineRule="auto"/>
              <w:rPr/>
            </w:pPr>
            <w:r>
              <w:rPr>
                <w:spacing w:val="7"/>
              </w:rPr>
              <w:t>动报警系</w:t>
            </w:r>
          </w:p>
          <w:p>
            <w:pPr>
              <w:pStyle w:val="TableText"/>
              <w:ind w:left="119"/>
              <w:spacing w:before="65" w:line="228" w:lineRule="auto"/>
              <w:rPr/>
            </w:pPr>
            <w:r>
              <w:rPr>
                <w:spacing w:val="-7"/>
              </w:rPr>
              <w:t>统、</w:t>
            </w:r>
            <w:r>
              <w:rPr>
                <w:spacing w:val="-49"/>
              </w:rPr>
              <w:t xml:space="preserve"> </w:t>
            </w:r>
            <w:r>
              <w:rPr>
                <w:spacing w:val="-7"/>
              </w:rPr>
              <w:t>自动</w:t>
            </w:r>
          </w:p>
          <w:p>
            <w:pPr>
              <w:pStyle w:val="TableText"/>
              <w:ind w:left="118"/>
              <w:spacing w:before="64" w:line="228" w:lineRule="auto"/>
              <w:rPr/>
            </w:pPr>
            <w:r>
              <w:rPr>
                <w:spacing w:val="6"/>
              </w:rPr>
              <w:t>灭火系统</w:t>
            </w:r>
          </w:p>
          <w:p>
            <w:pPr>
              <w:pStyle w:val="TableText"/>
              <w:ind w:left="115"/>
              <w:spacing w:before="65" w:line="228" w:lineRule="auto"/>
              <w:rPr/>
            </w:pPr>
            <w:r>
              <w:rPr>
                <w:spacing w:val="7"/>
              </w:rPr>
              <w:t>和防烟排</w:t>
            </w:r>
          </w:p>
          <w:p>
            <w:pPr>
              <w:pStyle w:val="TableText"/>
              <w:ind w:left="115"/>
              <w:spacing w:before="65" w:line="229" w:lineRule="auto"/>
              <w:rPr/>
            </w:pPr>
            <w:r>
              <w:rPr>
                <w:spacing w:val="6"/>
              </w:rPr>
              <w:t>烟系统</w:t>
            </w:r>
          </w:p>
        </w:tc>
      </w:tr>
      <w:tr>
        <w:trPr>
          <w:trHeight w:val="742" w:hRule="atLeast"/>
        </w:trPr>
        <w:tc>
          <w:tcPr>
            <w:tcW w:w="464"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pStyle w:val="TableText"/>
              <w:ind w:left="279"/>
              <w:spacing w:before="266" w:line="228" w:lineRule="auto"/>
              <w:rPr/>
            </w:pPr>
            <w:r>
              <w:rPr>
                <w:spacing w:val="-5"/>
              </w:rPr>
              <w:t>中型</w:t>
            </w:r>
          </w:p>
        </w:tc>
        <w:tc>
          <w:tcPr>
            <w:tcW w:w="5780" w:type="dxa"/>
            <w:vAlign w:val="top"/>
          </w:tcPr>
          <w:p>
            <w:pPr>
              <w:pStyle w:val="TableText"/>
              <w:ind w:left="132"/>
              <w:spacing w:before="265" w:line="228" w:lineRule="auto"/>
              <w:rPr/>
            </w:pPr>
            <w:r>
              <w:rPr>
                <w:spacing w:val="8"/>
              </w:rPr>
              <w:t>中型工业、民用建筑等建设项目的消防工程。</w:t>
            </w:r>
          </w:p>
        </w:tc>
        <w:tc>
          <w:tcPr>
            <w:tcW w:w="1081" w:type="dxa"/>
            <w:vAlign w:val="top"/>
            <w:vMerge w:val="continue"/>
            <w:tcBorders>
              <w:top w:val="nil"/>
              <w:bottom w:val="nil"/>
            </w:tcBorders>
          </w:tcPr>
          <w:p>
            <w:pPr>
              <w:rPr>
                <w:rFonts w:ascii="Arial"/>
                <w:sz w:val="21"/>
              </w:rPr>
            </w:pPr>
            <w:r/>
          </w:p>
        </w:tc>
      </w:tr>
      <w:tr>
        <w:trPr>
          <w:trHeight w:val="742" w:hRule="atLeast"/>
        </w:trPr>
        <w:tc>
          <w:tcPr>
            <w:tcW w:w="464"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pStyle w:val="TableText"/>
              <w:ind w:left="265"/>
              <w:spacing w:before="265" w:line="230" w:lineRule="auto"/>
              <w:rPr/>
            </w:pPr>
            <w:r>
              <w:rPr>
                <w:spacing w:val="2"/>
              </w:rPr>
              <w:t>小型</w:t>
            </w:r>
          </w:p>
        </w:tc>
        <w:tc>
          <w:tcPr>
            <w:tcW w:w="5780" w:type="dxa"/>
            <w:vAlign w:val="top"/>
          </w:tcPr>
          <w:p>
            <w:pPr>
              <w:pStyle w:val="TableText"/>
              <w:ind w:left="118"/>
              <w:spacing w:before="265" w:line="228" w:lineRule="auto"/>
              <w:rPr/>
            </w:pPr>
            <w:r>
              <w:rPr>
                <w:spacing w:val="8"/>
              </w:rPr>
              <w:t>小型工业、民用建筑等建设项目的消防工程。</w:t>
            </w:r>
          </w:p>
        </w:tc>
        <w:tc>
          <w:tcPr>
            <w:tcW w:w="1081" w:type="dxa"/>
            <w:vAlign w:val="top"/>
            <w:vMerge w:val="continue"/>
            <w:tcBorders>
              <w:top w:val="nil"/>
            </w:tcBorders>
          </w:tcPr>
          <w:p>
            <w:pPr>
              <w:rPr>
                <w:rFonts w:ascii="Arial"/>
                <w:sz w:val="21"/>
              </w:rPr>
            </w:pPr>
            <w:r/>
          </w:p>
        </w:tc>
      </w:tr>
      <w:tr>
        <w:trPr>
          <w:trHeight w:val="742" w:hRule="atLeast"/>
        </w:trPr>
        <w:tc>
          <w:tcPr>
            <w:tcW w:w="464"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83"/>
              <w:spacing w:before="71"/>
              <w:rPr>
                <w:sz w:val="22"/>
                <w:szCs w:val="22"/>
              </w:rPr>
            </w:pPr>
            <w:r>
              <w:rPr>
                <w:sz w:val="22"/>
                <w:szCs w:val="22"/>
              </w:rPr>
              <w:t>6</w:t>
            </w:r>
          </w:p>
        </w:tc>
        <w:tc>
          <w:tcPr>
            <w:tcW w:w="849" w:type="dxa"/>
            <w:vAlign w:val="top"/>
            <w:vMerge w:val="restart"/>
            <w:tcBorders>
              <w:bottom w:val="nil"/>
            </w:tcBorders>
          </w:tcPr>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pStyle w:val="TableText"/>
              <w:ind w:left="226" w:right="110" w:hanging="111"/>
              <w:spacing w:before="65" w:line="290" w:lineRule="auto"/>
              <w:rPr/>
            </w:pPr>
            <w:r>
              <w:rPr>
                <w:spacing w:val="6"/>
              </w:rPr>
              <w:t>建筑智</w:t>
            </w:r>
            <w:r>
              <w:rPr/>
              <w:t xml:space="preserve"> </w:t>
            </w:r>
            <w:r>
              <w:rPr/>
              <w:t>能化</w:t>
            </w:r>
          </w:p>
        </w:tc>
        <w:tc>
          <w:tcPr>
            <w:tcW w:w="934" w:type="dxa"/>
            <w:vAlign w:val="top"/>
          </w:tcPr>
          <w:p>
            <w:pPr>
              <w:pStyle w:val="TableText"/>
              <w:ind w:left="262"/>
              <w:spacing w:before="265" w:line="228" w:lineRule="auto"/>
              <w:rPr/>
            </w:pPr>
            <w:r>
              <w:rPr>
                <w:spacing w:val="3"/>
              </w:rPr>
              <w:t>大型</w:t>
            </w:r>
          </w:p>
        </w:tc>
        <w:tc>
          <w:tcPr>
            <w:tcW w:w="5780" w:type="dxa"/>
            <w:vAlign w:val="top"/>
          </w:tcPr>
          <w:p>
            <w:pPr>
              <w:pStyle w:val="TableText"/>
              <w:ind w:left="114"/>
              <w:spacing w:before="264" w:line="228" w:lineRule="auto"/>
              <w:rPr/>
            </w:pPr>
            <w:r>
              <w:rPr>
                <w:spacing w:val="6"/>
              </w:rPr>
              <w:t>单项工程合同额</w:t>
            </w:r>
            <w:r>
              <w:rPr>
                <w:spacing w:val="-8"/>
              </w:rPr>
              <w:t xml:space="preserve"> </w:t>
            </w:r>
            <w:r>
              <w:rPr>
                <w:spacing w:val="6"/>
              </w:rPr>
              <w:t>1000</w:t>
            </w:r>
            <w:r>
              <w:rPr>
                <w:spacing w:val="-35"/>
              </w:rPr>
              <w:t xml:space="preserve"> </w:t>
            </w:r>
            <w:r>
              <w:rPr>
                <w:spacing w:val="6"/>
              </w:rPr>
              <w:t>万元以上的建筑智能化工程。</w:t>
            </w:r>
          </w:p>
        </w:tc>
        <w:tc>
          <w:tcPr>
            <w:tcW w:w="1081" w:type="dxa"/>
            <w:vAlign w:val="top"/>
            <w:vMerge w:val="restart"/>
            <w:tcBorders>
              <w:bottom w:val="nil"/>
            </w:tcBorders>
          </w:tcPr>
          <w:p>
            <w:pPr>
              <w:rPr>
                <w:rFonts w:ascii="Arial"/>
                <w:sz w:val="21"/>
              </w:rPr>
            </w:pPr>
            <w:r/>
          </w:p>
        </w:tc>
      </w:tr>
      <w:tr>
        <w:trPr>
          <w:trHeight w:val="854" w:hRule="atLeast"/>
        </w:trPr>
        <w:tc>
          <w:tcPr>
            <w:tcW w:w="464"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spacing w:line="255" w:lineRule="auto"/>
              <w:rPr>
                <w:rFonts w:ascii="Arial"/>
                <w:sz w:val="21"/>
              </w:rPr>
            </w:pPr>
            <w:r/>
          </w:p>
          <w:p>
            <w:pPr>
              <w:pStyle w:val="TableText"/>
              <w:ind w:left="279"/>
              <w:spacing w:before="65" w:line="228" w:lineRule="auto"/>
              <w:rPr/>
            </w:pPr>
            <w:r>
              <w:rPr>
                <w:spacing w:val="-5"/>
              </w:rPr>
              <w:t>中型</w:t>
            </w:r>
          </w:p>
        </w:tc>
        <w:tc>
          <w:tcPr>
            <w:tcW w:w="5780" w:type="dxa"/>
            <w:vAlign w:val="top"/>
          </w:tcPr>
          <w:p>
            <w:pPr>
              <w:pStyle w:val="TableText"/>
              <w:ind w:left="114" w:right="106"/>
              <w:spacing w:before="142" w:line="324" w:lineRule="auto"/>
              <w:rPr/>
            </w:pPr>
            <w:r>
              <w:rPr>
                <w:spacing w:val="9"/>
              </w:rPr>
              <w:t>单项工程合同额</w:t>
            </w:r>
            <w:r>
              <w:rPr>
                <w:spacing w:val="-34"/>
              </w:rPr>
              <w:t xml:space="preserve"> </w:t>
            </w:r>
            <w:r>
              <w:rPr>
                <w:spacing w:val="9"/>
              </w:rPr>
              <w:t>200</w:t>
            </w:r>
            <w:r>
              <w:rPr>
                <w:spacing w:val="-33"/>
              </w:rPr>
              <w:t xml:space="preserve"> </w:t>
            </w:r>
            <w:r>
              <w:rPr>
                <w:spacing w:val="9"/>
              </w:rPr>
              <w:t>万元以上，1000</w:t>
            </w:r>
            <w:r>
              <w:rPr>
                <w:spacing w:val="-33"/>
              </w:rPr>
              <w:t xml:space="preserve"> </w:t>
            </w:r>
            <w:r>
              <w:rPr>
                <w:spacing w:val="9"/>
              </w:rPr>
              <w:t>万</w:t>
            </w:r>
            <w:r>
              <w:rPr>
                <w:spacing w:val="8"/>
              </w:rPr>
              <w:t>元以下的建筑智能化</w:t>
            </w:r>
            <w:r>
              <w:rPr/>
              <w:t xml:space="preserve"> </w:t>
            </w:r>
            <w:r>
              <w:rPr>
                <w:spacing w:val="2"/>
              </w:rPr>
              <w:t>工程。</w:t>
            </w:r>
          </w:p>
        </w:tc>
        <w:tc>
          <w:tcPr>
            <w:tcW w:w="1081" w:type="dxa"/>
            <w:vAlign w:val="top"/>
            <w:vMerge w:val="continue"/>
            <w:tcBorders>
              <w:top w:val="nil"/>
              <w:bottom w:val="nil"/>
            </w:tcBorders>
          </w:tcPr>
          <w:p>
            <w:pPr>
              <w:rPr>
                <w:rFonts w:ascii="Arial"/>
                <w:sz w:val="21"/>
              </w:rPr>
            </w:pPr>
            <w:r/>
          </w:p>
        </w:tc>
      </w:tr>
      <w:tr>
        <w:trPr>
          <w:trHeight w:val="742" w:hRule="atLeast"/>
        </w:trPr>
        <w:tc>
          <w:tcPr>
            <w:tcW w:w="464"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pStyle w:val="TableText"/>
              <w:ind w:left="265"/>
              <w:spacing w:before="266" w:line="230" w:lineRule="auto"/>
              <w:rPr/>
            </w:pPr>
            <w:r>
              <w:rPr>
                <w:spacing w:val="2"/>
              </w:rPr>
              <w:t>小型</w:t>
            </w:r>
          </w:p>
        </w:tc>
        <w:tc>
          <w:tcPr>
            <w:tcW w:w="5780" w:type="dxa"/>
            <w:vAlign w:val="top"/>
          </w:tcPr>
          <w:p>
            <w:pPr>
              <w:pStyle w:val="TableText"/>
              <w:ind w:left="114"/>
              <w:spacing w:before="266" w:line="228" w:lineRule="auto"/>
              <w:rPr/>
            </w:pPr>
            <w:r>
              <w:rPr>
                <w:spacing w:val="7"/>
              </w:rPr>
              <w:t>单项工程合同额</w:t>
            </w:r>
            <w:r>
              <w:rPr>
                <w:spacing w:val="-30"/>
              </w:rPr>
              <w:t xml:space="preserve"> </w:t>
            </w:r>
            <w:r>
              <w:rPr>
                <w:spacing w:val="7"/>
              </w:rPr>
              <w:t>200</w:t>
            </w:r>
            <w:r>
              <w:rPr>
                <w:spacing w:val="-36"/>
              </w:rPr>
              <w:t xml:space="preserve"> </w:t>
            </w:r>
            <w:r>
              <w:rPr>
                <w:spacing w:val="7"/>
              </w:rPr>
              <w:t>万元以下的建筑智能化工程。</w:t>
            </w:r>
          </w:p>
        </w:tc>
        <w:tc>
          <w:tcPr>
            <w:tcW w:w="1081" w:type="dxa"/>
            <w:vAlign w:val="top"/>
            <w:vMerge w:val="continue"/>
            <w:tcBorders>
              <w:top w:val="nil"/>
            </w:tcBorders>
          </w:tcPr>
          <w:p>
            <w:pPr>
              <w:rPr>
                <w:rFonts w:ascii="Arial"/>
                <w:sz w:val="21"/>
              </w:rPr>
            </w:pPr>
            <w:r/>
          </w:p>
        </w:tc>
      </w:tr>
      <w:tr>
        <w:trPr>
          <w:trHeight w:val="742" w:hRule="atLeast"/>
        </w:trPr>
        <w:tc>
          <w:tcPr>
            <w:tcW w:w="464" w:type="dxa"/>
            <w:vAlign w:val="top"/>
            <w:vMerge w:val="restart"/>
            <w:tcBorders>
              <w:bottom w:val="nil"/>
            </w:tcBorders>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86"/>
              <w:spacing w:before="72"/>
              <w:rPr>
                <w:sz w:val="22"/>
                <w:szCs w:val="22"/>
              </w:rPr>
            </w:pPr>
            <w:r>
              <w:rPr>
                <w:sz w:val="22"/>
                <w:szCs w:val="22"/>
              </w:rPr>
              <w:t>7</w:t>
            </w:r>
          </w:p>
        </w:tc>
        <w:tc>
          <w:tcPr>
            <w:tcW w:w="849" w:type="dxa"/>
            <w:vAlign w:val="top"/>
            <w:vMerge w:val="restart"/>
            <w:tcBorders>
              <w:bottom w:val="nil"/>
            </w:tcBorders>
          </w:tcPr>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pStyle w:val="TableText"/>
              <w:ind w:left="119"/>
              <w:spacing w:before="65" w:line="228" w:lineRule="auto"/>
              <w:rPr/>
            </w:pPr>
            <w:r>
              <w:rPr>
                <w:spacing w:val="4"/>
              </w:rPr>
              <w:t>照明电</w:t>
            </w:r>
          </w:p>
          <w:p>
            <w:pPr>
              <w:pStyle w:val="TableText"/>
              <w:ind w:left="113"/>
              <w:spacing w:before="65" w:line="228" w:lineRule="auto"/>
              <w:rPr/>
            </w:pPr>
            <w:r>
              <w:rPr>
                <w:spacing w:val="6"/>
              </w:rPr>
              <w:t>气工程</w:t>
            </w:r>
          </w:p>
        </w:tc>
        <w:tc>
          <w:tcPr>
            <w:tcW w:w="934" w:type="dxa"/>
            <w:vAlign w:val="top"/>
          </w:tcPr>
          <w:p>
            <w:pPr>
              <w:pStyle w:val="TableText"/>
              <w:ind w:left="262"/>
              <w:spacing w:before="266" w:line="228" w:lineRule="auto"/>
              <w:rPr/>
            </w:pPr>
            <w:r>
              <w:rPr>
                <w:spacing w:val="3"/>
              </w:rPr>
              <w:t>大型</w:t>
            </w:r>
          </w:p>
        </w:tc>
        <w:tc>
          <w:tcPr>
            <w:tcW w:w="5780" w:type="dxa"/>
            <w:vAlign w:val="top"/>
          </w:tcPr>
          <w:p>
            <w:pPr>
              <w:pStyle w:val="TableText"/>
              <w:ind w:left="114"/>
              <w:spacing w:before="266" w:line="228" w:lineRule="auto"/>
              <w:rPr/>
            </w:pPr>
            <w:r>
              <w:rPr>
                <w:spacing w:val="6"/>
              </w:rPr>
              <w:t>单项工程合同额</w:t>
            </w:r>
            <w:r>
              <w:rPr>
                <w:spacing w:val="-11"/>
              </w:rPr>
              <w:t xml:space="preserve"> </w:t>
            </w:r>
            <w:r>
              <w:rPr>
                <w:spacing w:val="6"/>
              </w:rPr>
              <w:t>1000</w:t>
            </w:r>
            <w:r>
              <w:rPr>
                <w:spacing w:val="-35"/>
              </w:rPr>
              <w:t xml:space="preserve"> </w:t>
            </w:r>
            <w:r>
              <w:rPr>
                <w:spacing w:val="6"/>
              </w:rPr>
              <w:t>万元以上的照明电气工程。</w:t>
            </w:r>
          </w:p>
        </w:tc>
        <w:tc>
          <w:tcPr>
            <w:tcW w:w="1081" w:type="dxa"/>
            <w:vAlign w:val="top"/>
            <w:vMerge w:val="restart"/>
            <w:tcBorders>
              <w:bottom w:val="nil"/>
            </w:tcBorders>
          </w:tcPr>
          <w:p>
            <w:pPr>
              <w:rPr>
                <w:rFonts w:ascii="Arial"/>
                <w:sz w:val="21"/>
              </w:rPr>
            </w:pPr>
            <w:r/>
          </w:p>
        </w:tc>
      </w:tr>
      <w:tr>
        <w:trPr>
          <w:trHeight w:val="855" w:hRule="atLeast"/>
        </w:trPr>
        <w:tc>
          <w:tcPr>
            <w:tcW w:w="464"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spacing w:line="257" w:lineRule="auto"/>
              <w:rPr>
                <w:rFonts w:ascii="Arial"/>
                <w:sz w:val="21"/>
              </w:rPr>
            </w:pPr>
            <w:r/>
          </w:p>
          <w:p>
            <w:pPr>
              <w:pStyle w:val="TableText"/>
              <w:ind w:left="279"/>
              <w:spacing w:before="65" w:line="228" w:lineRule="auto"/>
              <w:rPr/>
            </w:pPr>
            <w:r>
              <w:rPr>
                <w:spacing w:val="-5"/>
              </w:rPr>
              <w:t>中型</w:t>
            </w:r>
          </w:p>
        </w:tc>
        <w:tc>
          <w:tcPr>
            <w:tcW w:w="5780" w:type="dxa"/>
            <w:vAlign w:val="top"/>
          </w:tcPr>
          <w:p>
            <w:pPr>
              <w:pStyle w:val="TableText"/>
              <w:ind w:left="112" w:right="106" w:firstLine="2"/>
              <w:spacing w:before="142" w:line="324" w:lineRule="auto"/>
              <w:rPr/>
            </w:pPr>
            <w:r>
              <w:rPr>
                <w:spacing w:val="9"/>
              </w:rPr>
              <w:t>单项工程合同额</w:t>
            </w:r>
            <w:r>
              <w:rPr>
                <w:spacing w:val="-34"/>
              </w:rPr>
              <w:t xml:space="preserve"> </w:t>
            </w:r>
            <w:r>
              <w:rPr>
                <w:spacing w:val="9"/>
              </w:rPr>
              <w:t>200</w:t>
            </w:r>
            <w:r>
              <w:rPr>
                <w:spacing w:val="-33"/>
              </w:rPr>
              <w:t xml:space="preserve"> </w:t>
            </w:r>
            <w:r>
              <w:rPr>
                <w:spacing w:val="9"/>
              </w:rPr>
              <w:t>万元以上，1000</w:t>
            </w:r>
            <w:r>
              <w:rPr>
                <w:spacing w:val="-33"/>
              </w:rPr>
              <w:t xml:space="preserve"> </w:t>
            </w:r>
            <w:r>
              <w:rPr>
                <w:spacing w:val="9"/>
              </w:rPr>
              <w:t>万</w:t>
            </w:r>
            <w:r>
              <w:rPr>
                <w:spacing w:val="8"/>
              </w:rPr>
              <w:t>元以下的照明电气工</w:t>
            </w:r>
            <w:r>
              <w:rPr/>
              <w:t xml:space="preserve"> </w:t>
            </w:r>
            <w:r>
              <w:rPr/>
              <w:t>程。</w:t>
            </w:r>
          </w:p>
        </w:tc>
        <w:tc>
          <w:tcPr>
            <w:tcW w:w="1081" w:type="dxa"/>
            <w:vAlign w:val="top"/>
            <w:vMerge w:val="continue"/>
            <w:tcBorders>
              <w:top w:val="nil"/>
              <w:bottom w:val="nil"/>
            </w:tcBorders>
          </w:tcPr>
          <w:p>
            <w:pPr>
              <w:rPr>
                <w:rFonts w:ascii="Arial"/>
                <w:sz w:val="21"/>
              </w:rPr>
            </w:pPr>
            <w:r/>
          </w:p>
        </w:tc>
      </w:tr>
      <w:tr>
        <w:trPr>
          <w:trHeight w:val="742" w:hRule="atLeast"/>
        </w:trPr>
        <w:tc>
          <w:tcPr>
            <w:tcW w:w="464"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pStyle w:val="TableText"/>
              <w:ind w:left="265"/>
              <w:spacing w:before="267" w:line="230" w:lineRule="auto"/>
              <w:rPr/>
            </w:pPr>
            <w:r>
              <w:rPr>
                <w:spacing w:val="2"/>
              </w:rPr>
              <w:t>小型</w:t>
            </w:r>
          </w:p>
        </w:tc>
        <w:tc>
          <w:tcPr>
            <w:tcW w:w="5780" w:type="dxa"/>
            <w:vAlign w:val="top"/>
          </w:tcPr>
          <w:p>
            <w:pPr>
              <w:pStyle w:val="TableText"/>
              <w:ind w:left="114"/>
              <w:spacing w:before="267" w:line="228" w:lineRule="auto"/>
              <w:rPr/>
            </w:pPr>
            <w:r>
              <w:rPr>
                <w:spacing w:val="7"/>
              </w:rPr>
              <w:t>单项工程合同额</w:t>
            </w:r>
            <w:r>
              <w:rPr>
                <w:spacing w:val="-36"/>
              </w:rPr>
              <w:t xml:space="preserve"> </w:t>
            </w:r>
            <w:r>
              <w:rPr>
                <w:spacing w:val="7"/>
              </w:rPr>
              <w:t>200</w:t>
            </w:r>
            <w:r>
              <w:rPr>
                <w:spacing w:val="-36"/>
              </w:rPr>
              <w:t xml:space="preserve"> </w:t>
            </w:r>
            <w:r>
              <w:rPr>
                <w:spacing w:val="7"/>
              </w:rPr>
              <w:t>万元以下的照明电气工程。。</w:t>
            </w:r>
          </w:p>
        </w:tc>
        <w:tc>
          <w:tcPr>
            <w:tcW w:w="1081" w:type="dxa"/>
            <w:vAlign w:val="top"/>
            <w:vMerge w:val="continue"/>
            <w:tcBorders>
              <w:top w:val="nil"/>
            </w:tcBorders>
          </w:tcPr>
          <w:p>
            <w:pPr>
              <w:rPr>
                <w:rFonts w:ascii="Arial"/>
                <w:sz w:val="21"/>
              </w:rPr>
            </w:pPr>
            <w:r/>
          </w:p>
        </w:tc>
      </w:tr>
      <w:tr>
        <w:trPr>
          <w:trHeight w:val="1444" w:hRule="atLeast"/>
        </w:trPr>
        <w:tc>
          <w:tcPr>
            <w:tcW w:w="464" w:type="dxa"/>
            <w:vAlign w:val="top"/>
            <w:vMerge w:val="restart"/>
            <w:tcBorders>
              <w:bottom w:val="nil"/>
            </w:tcBorders>
          </w:tcPr>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182"/>
              <w:spacing w:before="72"/>
              <w:rPr>
                <w:sz w:val="22"/>
                <w:szCs w:val="22"/>
              </w:rPr>
            </w:pPr>
            <w:r>
              <w:rPr>
                <w:sz w:val="22"/>
                <w:szCs w:val="22"/>
              </w:rPr>
              <w:t>8</w:t>
            </w:r>
          </w:p>
        </w:tc>
        <w:tc>
          <w:tcPr>
            <w:tcW w:w="849" w:type="dxa"/>
            <w:vAlign w:val="top"/>
            <w:vMerge w:val="restart"/>
            <w:tcBorders>
              <w:bottom w:val="nil"/>
            </w:tcBorders>
          </w:tcPr>
          <w:p>
            <w:pPr>
              <w:spacing w:line="475" w:lineRule="auto"/>
              <w:rPr>
                <w:rFonts w:ascii="Arial"/>
                <w:sz w:val="21"/>
              </w:rPr>
            </w:pPr>
            <w:r/>
          </w:p>
          <w:p>
            <w:pPr>
              <w:pStyle w:val="TableText"/>
              <w:ind w:left="130"/>
              <w:spacing w:before="65" w:line="229" w:lineRule="auto"/>
              <w:rPr/>
            </w:pPr>
            <w:r>
              <w:rPr>
                <w:spacing w:val="1"/>
              </w:rPr>
              <w:t>园区或</w:t>
            </w:r>
          </w:p>
          <w:p>
            <w:pPr>
              <w:pStyle w:val="TableText"/>
              <w:ind w:left="115"/>
              <w:spacing w:before="63" w:line="227" w:lineRule="auto"/>
              <w:rPr/>
            </w:pPr>
            <w:r>
              <w:rPr>
                <w:spacing w:val="6"/>
              </w:rPr>
              <w:t>建筑附</w:t>
            </w:r>
          </w:p>
          <w:p>
            <w:pPr>
              <w:pStyle w:val="TableText"/>
              <w:ind w:left="115"/>
              <w:spacing w:before="66" w:line="229" w:lineRule="auto"/>
              <w:rPr/>
            </w:pPr>
            <w:r>
              <w:rPr>
                <w:spacing w:val="6"/>
              </w:rPr>
              <w:t>建的用</w:t>
            </w:r>
          </w:p>
          <w:p>
            <w:pPr>
              <w:pStyle w:val="TableText"/>
              <w:ind w:left="113"/>
              <w:spacing w:before="64" w:line="228" w:lineRule="auto"/>
              <w:rPr/>
            </w:pPr>
            <w:r>
              <w:rPr>
                <w:spacing w:val="6"/>
              </w:rPr>
              <w:t>户变配</w:t>
            </w:r>
          </w:p>
          <w:p>
            <w:pPr>
              <w:pStyle w:val="TableText"/>
              <w:ind w:left="243"/>
              <w:spacing w:before="64" w:line="231" w:lineRule="auto"/>
              <w:rPr/>
            </w:pPr>
            <w:r>
              <w:rPr>
                <w:spacing w:val="-8"/>
              </w:rPr>
              <w:t>电站</w:t>
            </w:r>
          </w:p>
          <w:p>
            <w:pPr>
              <w:pStyle w:val="TableText"/>
              <w:ind w:left="123"/>
              <w:spacing w:before="62" w:line="228" w:lineRule="auto"/>
              <w:rPr/>
            </w:pPr>
            <w:r>
              <w:rPr>
                <w:spacing w:val="-1"/>
              </w:rPr>
              <w:t>（所）</w:t>
            </w:r>
          </w:p>
          <w:p>
            <w:pPr>
              <w:pStyle w:val="TableText"/>
              <w:ind w:left="221"/>
              <w:spacing w:before="64" w:line="228" w:lineRule="auto"/>
              <w:rPr/>
            </w:pPr>
            <w:r>
              <w:rPr>
                <w:spacing w:val="3"/>
              </w:rPr>
              <w:t>工程</w:t>
            </w:r>
          </w:p>
        </w:tc>
        <w:tc>
          <w:tcPr>
            <w:tcW w:w="934" w:type="dxa"/>
            <w:vAlign w:val="top"/>
          </w:tcPr>
          <w:p>
            <w:pPr>
              <w:spacing w:line="274" w:lineRule="auto"/>
              <w:rPr>
                <w:rFonts w:ascii="Arial"/>
                <w:sz w:val="21"/>
              </w:rPr>
            </w:pPr>
            <w:r/>
          </w:p>
          <w:p>
            <w:pPr>
              <w:spacing w:line="275" w:lineRule="auto"/>
              <w:rPr>
                <w:rFonts w:ascii="Arial"/>
                <w:sz w:val="21"/>
              </w:rPr>
            </w:pPr>
            <w:r/>
          </w:p>
          <w:p>
            <w:pPr>
              <w:pStyle w:val="TableText"/>
              <w:ind w:left="262"/>
              <w:spacing w:before="65" w:line="228" w:lineRule="auto"/>
              <w:rPr/>
            </w:pPr>
            <w:r>
              <w:rPr>
                <w:spacing w:val="3"/>
              </w:rPr>
              <w:t>大型</w:t>
            </w:r>
          </w:p>
        </w:tc>
        <w:tc>
          <w:tcPr>
            <w:tcW w:w="5780" w:type="dxa"/>
            <w:vAlign w:val="top"/>
          </w:tcPr>
          <w:p>
            <w:pPr>
              <w:pStyle w:val="TableText"/>
              <w:ind w:left="114"/>
              <w:spacing w:before="76" w:line="228" w:lineRule="auto"/>
              <w:rPr/>
            </w:pPr>
            <w:r>
              <w:rPr>
                <w:spacing w:val="7"/>
              </w:rPr>
              <w:t>符合下列条件之一 ：</w:t>
            </w:r>
          </w:p>
          <w:p>
            <w:pPr>
              <w:pStyle w:val="TableText"/>
              <w:ind w:left="123"/>
              <w:spacing w:before="113" w:line="228" w:lineRule="auto"/>
              <w:rPr/>
            </w:pPr>
            <w:r>
              <w:rPr>
                <w:spacing w:val="3"/>
              </w:rPr>
              <w:t>（1）</w:t>
            </w:r>
            <w:r>
              <w:rPr>
                <w:spacing w:val="-41"/>
              </w:rPr>
              <w:t xml:space="preserve"> </w:t>
            </w:r>
            <w:r>
              <w:rPr>
                <w:spacing w:val="3"/>
              </w:rPr>
              <w:t>电压</w:t>
            </w:r>
            <w:r>
              <w:rPr>
                <w:spacing w:val="-36"/>
              </w:rPr>
              <w:t xml:space="preserve"> </w:t>
            </w:r>
            <w:r>
              <w:rPr>
                <w:spacing w:val="3"/>
              </w:rPr>
              <w:t>35</w:t>
            </w:r>
            <w:r>
              <w:rPr/>
              <w:t>kV</w:t>
            </w:r>
            <w:r>
              <w:rPr>
                <w:spacing w:val="-16"/>
              </w:rPr>
              <w:t xml:space="preserve"> </w:t>
            </w:r>
            <w:r>
              <w:rPr>
                <w:spacing w:val="3"/>
              </w:rPr>
              <w:t>以上的变配电站（所）工程；</w:t>
            </w:r>
          </w:p>
          <w:p>
            <w:pPr>
              <w:pStyle w:val="TableText"/>
              <w:ind w:left="136" w:right="211" w:hanging="13"/>
              <w:spacing w:before="113" w:line="280" w:lineRule="auto"/>
              <w:rPr/>
            </w:pPr>
            <w:r>
              <w:rPr>
                <w:spacing w:val="3"/>
              </w:rPr>
              <w:t>（2）</w:t>
            </w:r>
            <w:r>
              <w:rPr>
                <w:spacing w:val="-49"/>
              </w:rPr>
              <w:t xml:space="preserve"> </w:t>
            </w:r>
            <w:r>
              <w:rPr>
                <w:spacing w:val="3"/>
              </w:rPr>
              <w:t>电压</w:t>
            </w:r>
            <w:r>
              <w:rPr>
                <w:spacing w:val="-24"/>
              </w:rPr>
              <w:t xml:space="preserve"> </w:t>
            </w:r>
            <w:r>
              <w:rPr>
                <w:spacing w:val="3"/>
              </w:rPr>
              <w:t>10</w:t>
            </w:r>
            <w:r>
              <w:rPr/>
              <w:t>kV</w:t>
            </w:r>
            <w:r>
              <w:rPr>
                <w:spacing w:val="-17"/>
              </w:rPr>
              <w:t xml:space="preserve"> </w:t>
            </w:r>
            <w:r>
              <w:rPr>
                <w:spacing w:val="3"/>
              </w:rPr>
              <w:t>以上，35</w:t>
            </w:r>
            <w:r>
              <w:rPr/>
              <w:t>kV</w:t>
            </w:r>
            <w:r>
              <w:rPr>
                <w:spacing w:val="-16"/>
              </w:rPr>
              <w:t xml:space="preserve"> </w:t>
            </w:r>
            <w:r>
              <w:rPr>
                <w:spacing w:val="3"/>
              </w:rPr>
              <w:t>以下，变压器安装容量</w:t>
            </w:r>
            <w:r>
              <w:rPr>
                <w:spacing w:val="-33"/>
              </w:rPr>
              <w:t xml:space="preserve"> </w:t>
            </w:r>
            <w:r>
              <w:rPr>
                <w:spacing w:val="3"/>
              </w:rPr>
              <w:t>5000</w:t>
            </w:r>
            <w:r>
              <w:rPr/>
              <w:t>kVA </w:t>
            </w:r>
            <w:r>
              <w:rPr>
                <w:spacing w:val="6"/>
              </w:rPr>
              <w:t>以上的变配电站（所）工程。</w:t>
            </w:r>
          </w:p>
        </w:tc>
        <w:tc>
          <w:tcPr>
            <w:tcW w:w="1081" w:type="dxa"/>
            <w:vAlign w:val="top"/>
            <w:vMerge w:val="restart"/>
            <w:tcBorders>
              <w:bottom w:val="nil"/>
            </w:tcBorders>
          </w:tcPr>
          <w:p>
            <w:pPr>
              <w:rPr>
                <w:rFonts w:ascii="Arial"/>
                <w:sz w:val="21"/>
              </w:rPr>
            </w:pPr>
            <w:r/>
          </w:p>
        </w:tc>
      </w:tr>
      <w:tr>
        <w:trPr>
          <w:trHeight w:val="854" w:hRule="atLeast"/>
        </w:trPr>
        <w:tc>
          <w:tcPr>
            <w:tcW w:w="464"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spacing w:line="258" w:lineRule="auto"/>
              <w:rPr>
                <w:rFonts w:ascii="Arial"/>
                <w:sz w:val="21"/>
              </w:rPr>
            </w:pPr>
            <w:r/>
          </w:p>
          <w:p>
            <w:pPr>
              <w:pStyle w:val="TableText"/>
              <w:ind w:left="279"/>
              <w:spacing w:before="65" w:line="228" w:lineRule="auto"/>
              <w:rPr/>
            </w:pPr>
            <w:r>
              <w:rPr>
                <w:spacing w:val="-5"/>
              </w:rPr>
              <w:t>中型</w:t>
            </w:r>
          </w:p>
        </w:tc>
        <w:tc>
          <w:tcPr>
            <w:tcW w:w="5780" w:type="dxa"/>
            <w:vAlign w:val="top"/>
          </w:tcPr>
          <w:p>
            <w:pPr>
              <w:pStyle w:val="TableText"/>
              <w:ind w:left="113" w:right="106" w:firstLine="23"/>
              <w:spacing w:before="144" w:line="323" w:lineRule="auto"/>
              <w:rPr/>
            </w:pPr>
            <w:r>
              <w:rPr/>
              <w:t>电压</w:t>
            </w:r>
            <w:r>
              <w:rPr>
                <w:spacing w:val="-22"/>
              </w:rPr>
              <w:t xml:space="preserve"> </w:t>
            </w:r>
            <w:r>
              <w:rPr/>
              <w:t>10kV 以上，变压器安装容量</w:t>
            </w:r>
            <w:r>
              <w:rPr>
                <w:spacing w:val="-24"/>
              </w:rPr>
              <w:t xml:space="preserve"> </w:t>
            </w:r>
            <w:r>
              <w:rPr/>
              <w:t>1600kVA～5000kVA</w:t>
            </w:r>
            <w:r>
              <w:rPr>
                <w:spacing w:val="-23"/>
              </w:rPr>
              <w:t xml:space="preserve"> </w:t>
            </w:r>
            <w:r>
              <w:rPr/>
              <w:t>的变</w:t>
            </w:r>
            <w:r>
              <w:rPr>
                <w:spacing w:val="-1"/>
              </w:rPr>
              <w:t>配电</w:t>
            </w:r>
            <w:r>
              <w:rPr/>
              <w:t xml:space="preserve"> </w:t>
            </w:r>
            <w:r>
              <w:rPr>
                <w:spacing w:val="6"/>
              </w:rPr>
              <w:t>站（所）工程。</w:t>
            </w:r>
          </w:p>
        </w:tc>
        <w:tc>
          <w:tcPr>
            <w:tcW w:w="1081" w:type="dxa"/>
            <w:vAlign w:val="top"/>
            <w:vMerge w:val="continue"/>
            <w:tcBorders>
              <w:top w:val="nil"/>
              <w:bottom w:val="nil"/>
            </w:tcBorders>
          </w:tcPr>
          <w:p>
            <w:pPr>
              <w:rPr>
                <w:rFonts w:ascii="Arial"/>
                <w:sz w:val="21"/>
              </w:rPr>
            </w:pPr>
            <w:r/>
          </w:p>
        </w:tc>
      </w:tr>
      <w:tr>
        <w:trPr>
          <w:trHeight w:val="857" w:hRule="atLeast"/>
        </w:trPr>
        <w:tc>
          <w:tcPr>
            <w:tcW w:w="464"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spacing w:line="258" w:lineRule="auto"/>
              <w:rPr>
                <w:rFonts w:ascii="Arial"/>
                <w:sz w:val="21"/>
              </w:rPr>
            </w:pPr>
            <w:r/>
          </w:p>
          <w:p>
            <w:pPr>
              <w:pStyle w:val="TableText"/>
              <w:ind w:left="265"/>
              <w:spacing w:before="65" w:line="230" w:lineRule="auto"/>
              <w:rPr/>
            </w:pPr>
            <w:r>
              <w:rPr>
                <w:spacing w:val="2"/>
              </w:rPr>
              <w:t>小型</w:t>
            </w:r>
          </w:p>
        </w:tc>
        <w:tc>
          <w:tcPr>
            <w:tcW w:w="5780" w:type="dxa"/>
            <w:vAlign w:val="top"/>
          </w:tcPr>
          <w:p>
            <w:pPr>
              <w:pStyle w:val="TableText"/>
              <w:ind w:left="115" w:right="16" w:firstLine="21"/>
              <w:spacing w:before="144" w:line="324" w:lineRule="auto"/>
              <w:rPr/>
            </w:pPr>
            <w:r>
              <w:rPr>
                <w:spacing w:val="-3"/>
              </w:rPr>
              <w:t>电压</w:t>
            </w:r>
            <w:r>
              <w:rPr>
                <w:spacing w:val="-47"/>
              </w:rPr>
              <w:t xml:space="preserve"> </w:t>
            </w:r>
            <w:r>
              <w:rPr>
                <w:spacing w:val="-3"/>
              </w:rPr>
              <w:t>10kV</w:t>
            </w:r>
            <w:r>
              <w:rPr>
                <w:spacing w:val="-41"/>
              </w:rPr>
              <w:t xml:space="preserve"> </w:t>
            </w:r>
            <w:r>
              <w:rPr>
                <w:spacing w:val="-3"/>
              </w:rPr>
              <w:t>以上，变压器安装容量</w:t>
            </w:r>
            <w:r>
              <w:rPr>
                <w:spacing w:val="-50"/>
              </w:rPr>
              <w:t xml:space="preserve"> </w:t>
            </w:r>
            <w:r>
              <w:rPr>
                <w:spacing w:val="-3"/>
              </w:rPr>
              <w:t>1600kVA</w:t>
            </w:r>
            <w:r>
              <w:rPr>
                <w:spacing w:val="-41"/>
              </w:rPr>
              <w:t xml:space="preserve"> </w:t>
            </w:r>
            <w:r>
              <w:rPr>
                <w:spacing w:val="-3"/>
              </w:rPr>
              <w:t>以下的变配电站</w:t>
            </w:r>
            <w:r>
              <w:rPr>
                <w:spacing w:val="-4"/>
              </w:rPr>
              <w:t>（所）</w:t>
            </w:r>
            <w:r>
              <w:rPr/>
              <w:t xml:space="preserve"> </w:t>
            </w:r>
            <w:r>
              <w:rPr>
                <w:spacing w:val="2"/>
              </w:rPr>
              <w:t>工程。</w:t>
            </w:r>
          </w:p>
        </w:tc>
        <w:tc>
          <w:tcPr>
            <w:tcW w:w="1081" w:type="dxa"/>
            <w:vAlign w:val="top"/>
            <w:vMerge w:val="continue"/>
            <w:tcBorders>
              <w:top w:val="nil"/>
            </w:tcBorders>
          </w:tcPr>
          <w:p>
            <w:pPr>
              <w:rPr>
                <w:rFonts w:ascii="Arial"/>
                <w:sz w:val="21"/>
              </w:rPr>
            </w:pPr>
            <w:r/>
          </w:p>
        </w:tc>
      </w:tr>
    </w:tbl>
    <w:p>
      <w:pPr>
        <w:rPr>
          <w:rFonts w:ascii="Arial"/>
          <w:sz w:val="21"/>
        </w:rPr>
      </w:pPr>
      <w:r/>
    </w:p>
    <w:p>
      <w:pPr>
        <w:sectPr>
          <w:footerReference w:type="default" r:id="rId16"/>
          <w:pgSz w:w="11906" w:h="16839"/>
          <w:pgMar w:top="1431" w:right="1338" w:bottom="1229" w:left="1454" w:header="0" w:footer="918"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10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4"/>
        <w:gridCol w:w="849"/>
        <w:gridCol w:w="934"/>
        <w:gridCol w:w="5780"/>
        <w:gridCol w:w="1081"/>
      </w:tblGrid>
      <w:tr>
        <w:trPr>
          <w:trHeight w:val="746" w:hRule="atLeast"/>
        </w:trPr>
        <w:tc>
          <w:tcPr>
            <w:tcW w:w="464" w:type="dxa"/>
            <w:vAlign w:val="top"/>
            <w:textDirection w:val="tbRlV"/>
          </w:tcPr>
          <w:p>
            <w:pPr>
              <w:pStyle w:val="TableText"/>
              <w:ind w:left="97"/>
              <w:spacing w:before="110" w:line="210" w:lineRule="auto"/>
              <w:rPr>
                <w:sz w:val="24"/>
                <w:szCs w:val="24"/>
              </w:rPr>
            </w:pPr>
            <w:r>
              <w:rPr>
                <w:sz w:val="24"/>
                <w:szCs w:val="24"/>
                <w:b/>
                <w:bCs/>
                <w:spacing w:val="-3"/>
              </w:rPr>
              <w:t>序</w:t>
            </w:r>
            <w:r>
              <w:rPr>
                <w:sz w:val="24"/>
                <w:szCs w:val="24"/>
                <w:spacing w:val="-48"/>
              </w:rPr>
              <w:t xml:space="preserve"> </w:t>
            </w:r>
            <w:r>
              <w:rPr>
                <w:sz w:val="24"/>
                <w:szCs w:val="24"/>
                <w:b/>
                <w:bCs/>
                <w:spacing w:val="-3"/>
              </w:rPr>
              <w:t>号</w:t>
            </w:r>
          </w:p>
        </w:tc>
        <w:tc>
          <w:tcPr>
            <w:tcW w:w="849" w:type="dxa"/>
            <w:vAlign w:val="top"/>
          </w:tcPr>
          <w:p>
            <w:pPr>
              <w:pStyle w:val="TableText"/>
              <w:ind w:left="192"/>
              <w:spacing w:before="97" w:line="219" w:lineRule="auto"/>
              <w:rPr>
                <w:sz w:val="24"/>
                <w:szCs w:val="24"/>
              </w:rPr>
            </w:pPr>
            <w:r>
              <w:rPr>
                <w:sz w:val="24"/>
                <w:szCs w:val="24"/>
                <w:b/>
                <w:bCs/>
                <w:spacing w:val="-10"/>
              </w:rPr>
              <w:t>项目</w:t>
            </w:r>
          </w:p>
          <w:p>
            <w:pPr>
              <w:pStyle w:val="TableText"/>
              <w:ind w:left="188"/>
              <w:spacing w:before="27" w:line="219" w:lineRule="auto"/>
              <w:rPr>
                <w:sz w:val="24"/>
                <w:szCs w:val="24"/>
              </w:rPr>
            </w:pPr>
            <w:r>
              <w:rPr>
                <w:sz w:val="24"/>
                <w:szCs w:val="24"/>
                <w:b/>
                <w:bCs/>
                <w:spacing w:val="-8"/>
              </w:rPr>
              <w:t>类型</w:t>
            </w:r>
          </w:p>
        </w:tc>
        <w:tc>
          <w:tcPr>
            <w:tcW w:w="934" w:type="dxa"/>
            <w:vAlign w:val="top"/>
          </w:tcPr>
          <w:p>
            <w:pPr>
              <w:pStyle w:val="TableText"/>
              <w:ind w:left="233"/>
              <w:spacing w:before="97" w:line="219" w:lineRule="auto"/>
              <w:rPr>
                <w:sz w:val="24"/>
                <w:szCs w:val="24"/>
              </w:rPr>
            </w:pPr>
            <w:r>
              <w:rPr>
                <w:sz w:val="24"/>
                <w:szCs w:val="24"/>
                <w:b/>
                <w:bCs/>
                <w:spacing w:val="-10"/>
              </w:rPr>
              <w:t>项目</w:t>
            </w:r>
          </w:p>
          <w:p>
            <w:pPr>
              <w:pStyle w:val="TableText"/>
              <w:ind w:left="230"/>
              <w:spacing w:before="27" w:line="219" w:lineRule="auto"/>
              <w:rPr>
                <w:sz w:val="24"/>
                <w:szCs w:val="24"/>
              </w:rPr>
            </w:pPr>
            <w:r>
              <w:rPr>
                <w:sz w:val="24"/>
                <w:szCs w:val="24"/>
                <w:b/>
                <w:bCs/>
                <w:spacing w:val="-8"/>
              </w:rPr>
              <w:t>规模</w:t>
            </w:r>
          </w:p>
        </w:tc>
        <w:tc>
          <w:tcPr>
            <w:tcW w:w="5780" w:type="dxa"/>
            <w:vAlign w:val="top"/>
          </w:tcPr>
          <w:p>
            <w:pPr>
              <w:pStyle w:val="TableText"/>
              <w:ind w:left="2417"/>
              <w:spacing w:before="253" w:line="219" w:lineRule="auto"/>
              <w:rPr>
                <w:sz w:val="24"/>
                <w:szCs w:val="24"/>
              </w:rPr>
            </w:pPr>
            <w:r>
              <w:rPr>
                <w:sz w:val="24"/>
                <w:szCs w:val="24"/>
                <w:b/>
                <w:bCs/>
                <w:spacing w:val="-5"/>
              </w:rPr>
              <w:t>参考标准</w:t>
            </w:r>
          </w:p>
        </w:tc>
        <w:tc>
          <w:tcPr>
            <w:tcW w:w="1081" w:type="dxa"/>
            <w:vAlign w:val="top"/>
          </w:tcPr>
          <w:p>
            <w:pPr>
              <w:pStyle w:val="TableText"/>
              <w:ind w:left="308"/>
              <w:spacing w:before="252" w:line="221" w:lineRule="auto"/>
              <w:rPr>
                <w:sz w:val="24"/>
                <w:szCs w:val="24"/>
              </w:rPr>
            </w:pPr>
            <w:r>
              <w:rPr>
                <w:sz w:val="24"/>
                <w:szCs w:val="24"/>
                <w:b/>
                <w:bCs/>
                <w:spacing w:val="-9"/>
              </w:rPr>
              <w:t>备注</w:t>
            </w:r>
          </w:p>
        </w:tc>
      </w:tr>
      <w:tr>
        <w:trPr>
          <w:trHeight w:val="854" w:hRule="atLeast"/>
        </w:trPr>
        <w:tc>
          <w:tcPr>
            <w:tcW w:w="464" w:type="dxa"/>
            <w:vAlign w:val="top"/>
            <w:vMerge w:val="restart"/>
            <w:tcBorders>
              <w:bottom w:val="nil"/>
            </w:tcBorders>
          </w:tcPr>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182"/>
              <w:spacing w:before="72"/>
              <w:rPr>
                <w:sz w:val="22"/>
                <w:szCs w:val="22"/>
              </w:rPr>
            </w:pPr>
            <w:r>
              <w:rPr>
                <w:sz w:val="22"/>
                <w:szCs w:val="22"/>
              </w:rPr>
              <w:t>9</w:t>
            </w:r>
          </w:p>
        </w:tc>
        <w:tc>
          <w:tcPr>
            <w:tcW w:w="849" w:type="dxa"/>
            <w:vAlign w:val="top"/>
            <w:vMerge w:val="restart"/>
            <w:tcBorders>
              <w:bottom w:val="nil"/>
            </w:tcBorders>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113"/>
              <w:spacing w:before="65" w:line="228" w:lineRule="auto"/>
              <w:rPr/>
            </w:pPr>
            <w:r>
              <w:rPr>
                <w:spacing w:val="6"/>
              </w:rPr>
              <w:t>起重设</w:t>
            </w:r>
          </w:p>
          <w:p>
            <w:pPr>
              <w:pStyle w:val="TableText"/>
              <w:ind w:left="220" w:right="110" w:hanging="105"/>
              <w:spacing w:before="64" w:line="290" w:lineRule="auto"/>
              <w:rPr/>
            </w:pPr>
            <w:r>
              <w:rPr>
                <w:spacing w:val="6"/>
              </w:rPr>
              <w:t>备安装</w:t>
            </w:r>
            <w:r>
              <w:rPr/>
              <w:t xml:space="preserve"> </w:t>
            </w:r>
            <w:r>
              <w:rPr>
                <w:spacing w:val="3"/>
              </w:rPr>
              <w:t>工程</w:t>
            </w:r>
          </w:p>
        </w:tc>
        <w:tc>
          <w:tcPr>
            <w:tcW w:w="934" w:type="dxa"/>
            <w:vAlign w:val="top"/>
          </w:tcPr>
          <w:p>
            <w:pPr>
              <w:spacing w:line="254" w:lineRule="auto"/>
              <w:rPr>
                <w:rFonts w:ascii="Arial"/>
                <w:sz w:val="21"/>
              </w:rPr>
            </w:pPr>
            <w:r/>
          </w:p>
          <w:p>
            <w:pPr>
              <w:pStyle w:val="TableText"/>
              <w:ind w:left="262"/>
              <w:spacing w:before="65" w:line="228" w:lineRule="auto"/>
              <w:rPr/>
            </w:pPr>
            <w:r>
              <w:rPr>
                <w:spacing w:val="3"/>
              </w:rPr>
              <w:t>大型</w:t>
            </w:r>
          </w:p>
        </w:tc>
        <w:tc>
          <w:tcPr>
            <w:tcW w:w="5780" w:type="dxa"/>
            <w:vAlign w:val="top"/>
          </w:tcPr>
          <w:p>
            <w:pPr>
              <w:pStyle w:val="TableText"/>
              <w:ind w:left="136" w:right="106" w:hanging="19"/>
              <w:spacing w:before="139" w:line="325" w:lineRule="auto"/>
              <w:rPr/>
            </w:pPr>
            <w:r>
              <w:rPr>
                <w:spacing w:val="1"/>
              </w:rPr>
              <w:t>安装拆卸</w:t>
            </w:r>
            <w:r>
              <w:rPr>
                <w:spacing w:val="-21"/>
              </w:rPr>
              <w:t xml:space="preserve"> </w:t>
            </w:r>
            <w:r>
              <w:rPr>
                <w:spacing w:val="1"/>
              </w:rPr>
              <w:t>1600</w:t>
            </w:r>
            <w:r>
              <w:rPr/>
              <w:t>kN</w:t>
            </w:r>
            <w:r>
              <w:rPr>
                <w:spacing w:val="-21"/>
              </w:rPr>
              <w:t xml:space="preserve"> </w:t>
            </w:r>
            <w:r>
              <w:rPr>
                <w:spacing w:val="1"/>
              </w:rPr>
              <w:t>·m</w:t>
            </w:r>
            <w:r>
              <w:rPr>
                <w:spacing w:val="-17"/>
              </w:rPr>
              <w:t xml:space="preserve"> </w:t>
            </w:r>
            <w:r>
              <w:rPr>
                <w:spacing w:val="1"/>
              </w:rPr>
              <w:t>以上塔式起重机，或安装拆卸</w:t>
            </w:r>
            <w:r>
              <w:rPr>
                <w:spacing w:val="-21"/>
              </w:rPr>
              <w:t xml:space="preserve"> </w:t>
            </w:r>
            <w:r>
              <w:rPr>
                <w:spacing w:val="1"/>
              </w:rPr>
              <w:t>100t 以上</w:t>
            </w:r>
            <w:r>
              <w:rPr/>
              <w:t xml:space="preserve"> </w:t>
            </w:r>
            <w:r>
              <w:rPr>
                <w:spacing w:val="2"/>
              </w:rPr>
              <w:t>门式起重机。</w:t>
            </w:r>
          </w:p>
        </w:tc>
        <w:tc>
          <w:tcPr>
            <w:tcW w:w="1081" w:type="dxa"/>
            <w:vAlign w:val="top"/>
            <w:vMerge w:val="restart"/>
            <w:tcBorders>
              <w:bottom w:val="nil"/>
            </w:tcBorders>
          </w:tcPr>
          <w:p>
            <w:pPr>
              <w:rPr>
                <w:rFonts w:ascii="Arial"/>
                <w:sz w:val="21"/>
              </w:rPr>
            </w:pPr>
            <w:r/>
          </w:p>
        </w:tc>
      </w:tr>
      <w:tr>
        <w:trPr>
          <w:trHeight w:val="854" w:hRule="atLeast"/>
        </w:trPr>
        <w:tc>
          <w:tcPr>
            <w:tcW w:w="464"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spacing w:line="257" w:lineRule="auto"/>
              <w:rPr>
                <w:rFonts w:ascii="Arial"/>
                <w:sz w:val="21"/>
              </w:rPr>
            </w:pPr>
            <w:r/>
          </w:p>
          <w:p>
            <w:pPr>
              <w:pStyle w:val="TableText"/>
              <w:ind w:left="279"/>
              <w:spacing w:before="65" w:line="228" w:lineRule="auto"/>
              <w:rPr/>
            </w:pPr>
            <w:r>
              <w:rPr>
                <w:spacing w:val="-5"/>
              </w:rPr>
              <w:t>中型</w:t>
            </w:r>
          </w:p>
        </w:tc>
        <w:tc>
          <w:tcPr>
            <w:tcW w:w="5780" w:type="dxa"/>
            <w:vAlign w:val="top"/>
          </w:tcPr>
          <w:p>
            <w:pPr>
              <w:pStyle w:val="TableText"/>
              <w:ind w:left="113" w:right="159" w:firstLine="4"/>
              <w:spacing w:before="144" w:line="323" w:lineRule="auto"/>
              <w:rPr/>
            </w:pPr>
            <w:r>
              <w:rPr>
                <w:spacing w:val="-1"/>
              </w:rPr>
              <w:t>安装拆卸</w:t>
            </w:r>
            <w:r>
              <w:rPr>
                <w:spacing w:val="-29"/>
              </w:rPr>
              <w:t xml:space="preserve"> </w:t>
            </w:r>
            <w:r>
              <w:rPr>
                <w:spacing w:val="-1"/>
              </w:rPr>
              <w:t>600kN</w:t>
            </w:r>
            <w:r>
              <w:rPr>
                <w:spacing w:val="-21"/>
              </w:rPr>
              <w:t xml:space="preserve"> </w:t>
            </w:r>
            <w:r>
              <w:rPr>
                <w:spacing w:val="-1"/>
              </w:rPr>
              <w:t>·m 以上，1600kN</w:t>
            </w:r>
            <w:r>
              <w:rPr>
                <w:spacing w:val="-19"/>
              </w:rPr>
              <w:t xml:space="preserve"> </w:t>
            </w:r>
            <w:r>
              <w:rPr>
                <w:spacing w:val="-1"/>
              </w:rPr>
              <w:t>·m 以下塔式起重机，或安</w:t>
            </w:r>
            <w:r>
              <w:rPr/>
              <w:t xml:space="preserve"> </w:t>
            </w:r>
            <w:r>
              <w:rPr>
                <w:spacing w:val="3"/>
              </w:rPr>
              <w:t>装拆卸</w:t>
            </w:r>
            <w:r>
              <w:rPr>
                <w:spacing w:val="-17"/>
              </w:rPr>
              <w:t xml:space="preserve"> </w:t>
            </w:r>
            <w:r>
              <w:rPr>
                <w:spacing w:val="3"/>
              </w:rPr>
              <w:t>50t</w:t>
            </w:r>
            <w:r>
              <w:rPr>
                <w:spacing w:val="-17"/>
              </w:rPr>
              <w:t xml:space="preserve"> </w:t>
            </w:r>
            <w:r>
              <w:rPr>
                <w:spacing w:val="3"/>
              </w:rPr>
              <w:t>以上，100t</w:t>
            </w:r>
            <w:r>
              <w:rPr>
                <w:spacing w:val="-17"/>
              </w:rPr>
              <w:t xml:space="preserve"> </w:t>
            </w:r>
            <w:r>
              <w:rPr>
                <w:spacing w:val="3"/>
              </w:rPr>
              <w:t>以下门式起重机。</w:t>
            </w:r>
          </w:p>
        </w:tc>
        <w:tc>
          <w:tcPr>
            <w:tcW w:w="1081" w:type="dxa"/>
            <w:vAlign w:val="top"/>
            <w:vMerge w:val="continue"/>
            <w:tcBorders>
              <w:top w:val="nil"/>
              <w:bottom w:val="nil"/>
            </w:tcBorders>
          </w:tcPr>
          <w:p>
            <w:pPr>
              <w:rPr>
                <w:rFonts w:ascii="Arial"/>
                <w:sz w:val="21"/>
              </w:rPr>
            </w:pPr>
            <w:r/>
          </w:p>
        </w:tc>
      </w:tr>
      <w:tr>
        <w:trPr>
          <w:trHeight w:val="854" w:hRule="atLeast"/>
        </w:trPr>
        <w:tc>
          <w:tcPr>
            <w:tcW w:w="464"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spacing w:line="256" w:lineRule="auto"/>
              <w:rPr>
                <w:rFonts w:ascii="Arial"/>
                <w:sz w:val="21"/>
              </w:rPr>
            </w:pPr>
            <w:r/>
          </w:p>
          <w:p>
            <w:pPr>
              <w:pStyle w:val="TableText"/>
              <w:ind w:left="265"/>
              <w:spacing w:before="65" w:line="230" w:lineRule="auto"/>
              <w:rPr/>
            </w:pPr>
            <w:r>
              <w:rPr>
                <w:spacing w:val="2"/>
              </w:rPr>
              <w:t>小型</w:t>
            </w:r>
          </w:p>
        </w:tc>
        <w:tc>
          <w:tcPr>
            <w:tcW w:w="5780" w:type="dxa"/>
            <w:vAlign w:val="top"/>
          </w:tcPr>
          <w:p>
            <w:pPr>
              <w:pStyle w:val="TableText"/>
              <w:ind w:left="117" w:right="106"/>
              <w:spacing w:before="144" w:line="323" w:lineRule="auto"/>
              <w:rPr/>
            </w:pPr>
            <w:r>
              <w:rPr>
                <w:spacing w:val="2"/>
              </w:rPr>
              <w:t>安装拆卸</w:t>
            </w:r>
            <w:r>
              <w:rPr>
                <w:spacing w:val="-35"/>
              </w:rPr>
              <w:t xml:space="preserve"> </w:t>
            </w:r>
            <w:r>
              <w:rPr>
                <w:spacing w:val="2"/>
              </w:rPr>
              <w:t>600</w:t>
            </w:r>
            <w:r>
              <w:rPr/>
              <w:t>kN</w:t>
            </w:r>
            <w:r>
              <w:rPr>
                <w:spacing w:val="-22"/>
              </w:rPr>
              <w:t xml:space="preserve"> </w:t>
            </w:r>
            <w:r>
              <w:rPr>
                <w:spacing w:val="2"/>
              </w:rPr>
              <w:t>·m 以下塔式起重机，或安装拆卸</w:t>
            </w:r>
            <w:r>
              <w:rPr>
                <w:spacing w:val="-35"/>
              </w:rPr>
              <w:t xml:space="preserve"> </w:t>
            </w:r>
            <w:r>
              <w:rPr>
                <w:spacing w:val="2"/>
              </w:rPr>
              <w:t>50t</w:t>
            </w:r>
            <w:r>
              <w:rPr>
                <w:spacing w:val="-16"/>
              </w:rPr>
              <w:t xml:space="preserve"> </w:t>
            </w:r>
            <w:r>
              <w:rPr>
                <w:spacing w:val="2"/>
              </w:rPr>
              <w:t>以下门</w:t>
            </w:r>
            <w:r>
              <w:rPr/>
              <w:t xml:space="preserve"> </w:t>
            </w:r>
            <w:r>
              <w:rPr>
                <w:spacing w:val="5"/>
              </w:rPr>
              <w:t>式起重机。</w:t>
            </w:r>
          </w:p>
        </w:tc>
        <w:tc>
          <w:tcPr>
            <w:tcW w:w="1081" w:type="dxa"/>
            <w:vAlign w:val="top"/>
            <w:vMerge w:val="continue"/>
            <w:tcBorders>
              <w:top w:val="nil"/>
            </w:tcBorders>
          </w:tcPr>
          <w:p>
            <w:pPr>
              <w:rPr>
                <w:rFonts w:ascii="Arial"/>
                <w:sz w:val="21"/>
              </w:rPr>
            </w:pPr>
            <w:r/>
          </w:p>
        </w:tc>
      </w:tr>
      <w:tr>
        <w:trPr>
          <w:trHeight w:val="854" w:hRule="atLeast"/>
        </w:trPr>
        <w:tc>
          <w:tcPr>
            <w:tcW w:w="464" w:type="dxa"/>
            <w:vAlign w:val="top"/>
            <w:vMerge w:val="restart"/>
            <w:tcBorders>
              <w:bottom w:val="nil"/>
            </w:tcBorders>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pStyle w:val="TableText"/>
              <w:ind w:left="142"/>
              <w:spacing w:before="72"/>
              <w:rPr>
                <w:sz w:val="22"/>
                <w:szCs w:val="22"/>
              </w:rPr>
            </w:pPr>
            <w:r>
              <w:rPr>
                <w:sz w:val="22"/>
                <w:szCs w:val="22"/>
                <w:spacing w:val="-13"/>
              </w:rPr>
              <w:t>10</w:t>
            </w:r>
          </w:p>
        </w:tc>
        <w:tc>
          <w:tcPr>
            <w:tcW w:w="849" w:type="dxa"/>
            <w:vAlign w:val="top"/>
            <w:vMerge w:val="restart"/>
            <w:tcBorders>
              <w:bottom w:val="nil"/>
            </w:tcBorders>
          </w:tcPr>
          <w:p>
            <w:pPr>
              <w:spacing w:line="319" w:lineRule="auto"/>
              <w:rPr>
                <w:rFonts w:ascii="Arial"/>
                <w:sz w:val="21"/>
              </w:rPr>
            </w:pPr>
            <w:r/>
          </w:p>
          <w:p>
            <w:pPr>
              <w:spacing w:line="319" w:lineRule="auto"/>
              <w:rPr>
                <w:rFonts w:ascii="Arial"/>
                <w:sz w:val="21"/>
              </w:rPr>
            </w:pPr>
            <w:r/>
          </w:p>
          <w:p>
            <w:pPr>
              <w:spacing w:line="320" w:lineRule="auto"/>
              <w:rPr>
                <w:rFonts w:ascii="Arial"/>
                <w:sz w:val="21"/>
              </w:rPr>
            </w:pPr>
            <w:r/>
          </w:p>
          <w:p>
            <w:pPr>
              <w:pStyle w:val="TableText"/>
              <w:ind w:left="137"/>
              <w:spacing w:before="65" w:line="228" w:lineRule="auto"/>
              <w:rPr/>
            </w:pPr>
            <w:r>
              <w:rPr>
                <w:spacing w:val="-2"/>
              </w:rPr>
              <w:t>电梯安</w:t>
            </w:r>
          </w:p>
          <w:p>
            <w:pPr>
              <w:pStyle w:val="TableText"/>
              <w:ind w:left="112"/>
              <w:spacing w:before="65" w:line="228" w:lineRule="auto"/>
              <w:rPr/>
            </w:pPr>
            <w:r>
              <w:rPr>
                <w:spacing w:val="6"/>
              </w:rPr>
              <w:t>装工程</w:t>
            </w:r>
          </w:p>
        </w:tc>
        <w:tc>
          <w:tcPr>
            <w:tcW w:w="934" w:type="dxa"/>
            <w:vAlign w:val="top"/>
          </w:tcPr>
          <w:p>
            <w:pPr>
              <w:spacing w:line="257" w:lineRule="auto"/>
              <w:rPr>
                <w:rFonts w:ascii="Arial"/>
                <w:sz w:val="21"/>
              </w:rPr>
            </w:pPr>
            <w:r/>
          </w:p>
          <w:p>
            <w:pPr>
              <w:pStyle w:val="TableText"/>
              <w:ind w:left="262"/>
              <w:spacing w:before="65" w:line="228" w:lineRule="auto"/>
              <w:rPr/>
            </w:pPr>
            <w:r>
              <w:rPr>
                <w:spacing w:val="3"/>
              </w:rPr>
              <w:t>大型</w:t>
            </w:r>
          </w:p>
        </w:tc>
        <w:tc>
          <w:tcPr>
            <w:tcW w:w="5780" w:type="dxa"/>
            <w:vAlign w:val="top"/>
          </w:tcPr>
          <w:p>
            <w:pPr>
              <w:pStyle w:val="TableText"/>
              <w:ind w:left="116" w:right="104" w:hanging="2"/>
              <w:spacing w:before="144" w:line="323" w:lineRule="auto"/>
              <w:rPr/>
            </w:pPr>
            <w:r>
              <w:rPr>
                <w:spacing w:val="2"/>
              </w:rPr>
              <w:t>6</w:t>
            </w:r>
            <w:r>
              <w:rPr>
                <w:spacing w:val="-22"/>
              </w:rPr>
              <w:t xml:space="preserve"> </w:t>
            </w:r>
            <w:r>
              <w:rPr>
                <w:spacing w:val="2"/>
              </w:rPr>
              <w:t>台以上，且额定速度</w:t>
            </w:r>
            <w:r>
              <w:rPr>
                <w:spacing w:val="-34"/>
              </w:rPr>
              <w:t xml:space="preserve"> </w:t>
            </w:r>
            <w:r>
              <w:rPr>
                <w:spacing w:val="2"/>
              </w:rPr>
              <w:t>2.5m/s</w:t>
            </w:r>
            <w:r>
              <w:rPr>
                <w:spacing w:val="-17"/>
              </w:rPr>
              <w:t xml:space="preserve"> </w:t>
            </w:r>
            <w:r>
              <w:rPr>
                <w:spacing w:val="2"/>
              </w:rPr>
              <w:t>以上或额定载荷</w:t>
            </w:r>
            <w:r>
              <w:rPr>
                <w:spacing w:val="-35"/>
              </w:rPr>
              <w:t xml:space="preserve"> </w:t>
            </w:r>
            <w:r>
              <w:rPr>
                <w:spacing w:val="2"/>
              </w:rPr>
              <w:t>5t 以上的电梯</w:t>
            </w:r>
            <w:r>
              <w:rPr/>
              <w:t xml:space="preserve"> </w:t>
            </w:r>
            <w:r>
              <w:rPr>
                <w:spacing w:val="5"/>
              </w:rPr>
              <w:t>安装工程。</w:t>
            </w:r>
          </w:p>
        </w:tc>
        <w:tc>
          <w:tcPr>
            <w:tcW w:w="1081" w:type="dxa"/>
            <w:vAlign w:val="top"/>
            <w:vMerge w:val="restart"/>
            <w:tcBorders>
              <w:bottom w:val="nil"/>
            </w:tcBorders>
          </w:tcPr>
          <w:p>
            <w:pPr>
              <w:rPr>
                <w:rFonts w:ascii="Arial"/>
                <w:sz w:val="21"/>
              </w:rPr>
            </w:pPr>
            <w:r/>
          </w:p>
        </w:tc>
      </w:tr>
      <w:tr>
        <w:trPr>
          <w:trHeight w:val="855" w:hRule="atLeast"/>
        </w:trPr>
        <w:tc>
          <w:tcPr>
            <w:tcW w:w="464"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spacing w:line="260" w:lineRule="auto"/>
              <w:rPr>
                <w:rFonts w:ascii="Arial"/>
                <w:sz w:val="21"/>
              </w:rPr>
            </w:pPr>
            <w:r/>
          </w:p>
          <w:p>
            <w:pPr>
              <w:pStyle w:val="TableText"/>
              <w:ind w:left="279"/>
              <w:spacing w:before="65" w:line="228" w:lineRule="auto"/>
              <w:rPr/>
            </w:pPr>
            <w:r>
              <w:rPr>
                <w:spacing w:val="-5"/>
              </w:rPr>
              <w:t>中型</w:t>
            </w:r>
          </w:p>
        </w:tc>
        <w:tc>
          <w:tcPr>
            <w:tcW w:w="5780" w:type="dxa"/>
            <w:vAlign w:val="top"/>
          </w:tcPr>
          <w:p>
            <w:pPr>
              <w:pStyle w:val="TableText"/>
              <w:ind w:left="112" w:right="104"/>
              <w:spacing w:before="147" w:line="322" w:lineRule="auto"/>
              <w:rPr/>
            </w:pPr>
            <w:r>
              <w:rPr>
                <w:spacing w:val="4"/>
              </w:rPr>
              <w:t>4</w:t>
            </w:r>
            <w:r>
              <w:rPr>
                <w:spacing w:val="-22"/>
              </w:rPr>
              <w:t xml:space="preserve"> </w:t>
            </w:r>
            <w:r>
              <w:rPr>
                <w:spacing w:val="4"/>
              </w:rPr>
              <w:t>台以上，且额定速度</w:t>
            </w:r>
            <w:r>
              <w:rPr>
                <w:spacing w:val="-19"/>
              </w:rPr>
              <w:t xml:space="preserve"> </w:t>
            </w:r>
            <w:r>
              <w:rPr>
                <w:spacing w:val="4"/>
              </w:rPr>
              <w:t>1.75m/s 以上或额定载荷</w:t>
            </w:r>
            <w:r>
              <w:rPr>
                <w:spacing w:val="-30"/>
              </w:rPr>
              <w:t xml:space="preserve"> </w:t>
            </w:r>
            <w:r>
              <w:rPr>
                <w:spacing w:val="4"/>
              </w:rPr>
              <w:t>3t 以上的电</w:t>
            </w:r>
            <w:r>
              <w:rPr/>
              <w:t xml:space="preserve"> </w:t>
            </w:r>
            <w:r>
              <w:rPr>
                <w:spacing w:val="6"/>
              </w:rPr>
              <w:t>梯安装工程。</w:t>
            </w:r>
          </w:p>
        </w:tc>
        <w:tc>
          <w:tcPr>
            <w:tcW w:w="1081" w:type="dxa"/>
            <w:vAlign w:val="top"/>
            <w:vMerge w:val="continue"/>
            <w:tcBorders>
              <w:top w:val="nil"/>
              <w:bottom w:val="nil"/>
            </w:tcBorders>
          </w:tcPr>
          <w:p>
            <w:pPr>
              <w:rPr>
                <w:rFonts w:ascii="Arial"/>
                <w:sz w:val="21"/>
              </w:rPr>
            </w:pPr>
            <w:r/>
          </w:p>
        </w:tc>
      </w:tr>
      <w:tr>
        <w:trPr>
          <w:trHeight w:val="859" w:hRule="atLeast"/>
        </w:trPr>
        <w:tc>
          <w:tcPr>
            <w:tcW w:w="464"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spacing w:line="258" w:lineRule="auto"/>
              <w:rPr>
                <w:rFonts w:ascii="Arial"/>
                <w:sz w:val="21"/>
              </w:rPr>
            </w:pPr>
            <w:r/>
          </w:p>
          <w:p>
            <w:pPr>
              <w:pStyle w:val="TableText"/>
              <w:ind w:left="265"/>
              <w:spacing w:before="65" w:line="230" w:lineRule="auto"/>
              <w:rPr/>
            </w:pPr>
            <w:r>
              <w:rPr>
                <w:spacing w:val="2"/>
              </w:rPr>
              <w:t>小型</w:t>
            </w:r>
          </w:p>
        </w:tc>
        <w:tc>
          <w:tcPr>
            <w:tcW w:w="5780" w:type="dxa"/>
            <w:vAlign w:val="top"/>
          </w:tcPr>
          <w:p>
            <w:pPr>
              <w:pStyle w:val="TableText"/>
              <w:ind w:left="112" w:right="104"/>
              <w:spacing w:before="144" w:line="325" w:lineRule="auto"/>
              <w:rPr/>
            </w:pPr>
            <w:r>
              <w:rPr>
                <w:spacing w:val="4"/>
              </w:rPr>
              <w:t>4</w:t>
            </w:r>
            <w:r>
              <w:rPr>
                <w:spacing w:val="-22"/>
              </w:rPr>
              <w:t xml:space="preserve"> </w:t>
            </w:r>
            <w:r>
              <w:rPr>
                <w:spacing w:val="4"/>
              </w:rPr>
              <w:t>台以上，且额定速度</w:t>
            </w:r>
            <w:r>
              <w:rPr>
                <w:spacing w:val="-19"/>
              </w:rPr>
              <w:t xml:space="preserve"> </w:t>
            </w:r>
            <w:r>
              <w:rPr>
                <w:spacing w:val="4"/>
              </w:rPr>
              <w:t>1.75m/s 以下或额定载荷</w:t>
            </w:r>
            <w:r>
              <w:rPr>
                <w:spacing w:val="-30"/>
              </w:rPr>
              <w:t xml:space="preserve"> </w:t>
            </w:r>
            <w:r>
              <w:rPr>
                <w:spacing w:val="4"/>
              </w:rPr>
              <w:t>3t 以下的电</w:t>
            </w:r>
            <w:r>
              <w:rPr/>
              <w:t xml:space="preserve"> </w:t>
            </w:r>
            <w:r>
              <w:rPr>
                <w:spacing w:val="6"/>
              </w:rPr>
              <w:t>梯安装工程。</w:t>
            </w:r>
          </w:p>
        </w:tc>
        <w:tc>
          <w:tcPr>
            <w:tcW w:w="1081" w:type="dxa"/>
            <w:vAlign w:val="top"/>
            <w:vMerge w:val="continue"/>
            <w:tcBorders>
              <w:top w:val="nil"/>
            </w:tcBorders>
          </w:tcPr>
          <w:p>
            <w:pPr>
              <w:rPr>
                <w:rFonts w:ascii="Arial"/>
                <w:sz w:val="21"/>
              </w:rPr>
            </w:pPr>
            <w:r/>
          </w:p>
        </w:tc>
      </w:tr>
    </w:tbl>
    <w:p>
      <w:pPr>
        <w:rPr>
          <w:rFonts w:ascii="Arial"/>
          <w:sz w:val="21"/>
        </w:rPr>
      </w:pPr>
      <w:r/>
    </w:p>
    <w:p>
      <w:pPr>
        <w:sectPr>
          <w:footerReference w:type="default" r:id="rId17"/>
          <w:pgSz w:w="11906" w:h="16839"/>
          <w:pgMar w:top="1431" w:right="1338" w:bottom="1229" w:left="1454" w:header="0" w:footer="918" w:gutter="0"/>
        </w:sectPr>
        <w:rPr>
          <w:rFonts w:ascii="Arial" w:hAnsi="Arial" w:eastAsia="Arial" w:cs="Arial"/>
          <w:sz w:val="21"/>
          <w:szCs w:val="21"/>
        </w:rPr>
      </w:pPr>
    </w:p>
    <w:p>
      <w:pPr>
        <w:ind w:left="3089"/>
        <w:spacing w:before="163" w:line="226" w:lineRule="auto"/>
        <w:outlineLvl w:val="0"/>
        <w:rPr>
          <w:rFonts w:ascii="SimHei" w:hAnsi="SimHei" w:eastAsia="SimHei" w:cs="SimHei"/>
          <w:sz w:val="31"/>
          <w:szCs w:val="31"/>
        </w:rPr>
      </w:pPr>
      <w:r>
        <w:rPr>
          <w:rFonts w:ascii="SimHei" w:hAnsi="SimHei" w:eastAsia="SimHei" w:cs="SimHei"/>
          <w:sz w:val="31"/>
          <w:szCs w:val="31"/>
          <w:spacing w:val="6"/>
        </w:rPr>
        <w:t>四、勘察测量工程类</w:t>
      </w:r>
    </w:p>
    <w:p>
      <w:pPr>
        <w:spacing w:line="89" w:lineRule="exact"/>
        <w:rPr/>
      </w:pPr>
      <w:r/>
    </w:p>
    <w:tbl>
      <w:tblPr>
        <w:tblStyle w:val="TableNormal"/>
        <w:tblW w:w="910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4"/>
        <w:gridCol w:w="849"/>
        <w:gridCol w:w="934"/>
        <w:gridCol w:w="5780"/>
        <w:gridCol w:w="1081"/>
      </w:tblGrid>
      <w:tr>
        <w:trPr>
          <w:trHeight w:val="746" w:hRule="atLeast"/>
        </w:trPr>
        <w:tc>
          <w:tcPr>
            <w:tcW w:w="464" w:type="dxa"/>
            <w:vAlign w:val="top"/>
            <w:textDirection w:val="tbRlV"/>
          </w:tcPr>
          <w:p>
            <w:pPr>
              <w:pStyle w:val="TableText"/>
              <w:ind w:left="97"/>
              <w:spacing w:before="110" w:line="210" w:lineRule="auto"/>
              <w:rPr>
                <w:sz w:val="24"/>
                <w:szCs w:val="24"/>
              </w:rPr>
            </w:pPr>
            <w:r>
              <w:rPr>
                <w:sz w:val="24"/>
                <w:szCs w:val="24"/>
                <w:b/>
                <w:bCs/>
                <w:spacing w:val="33"/>
              </w:rPr>
              <w:t>序号</w:t>
            </w:r>
          </w:p>
        </w:tc>
        <w:tc>
          <w:tcPr>
            <w:tcW w:w="849" w:type="dxa"/>
            <w:vAlign w:val="top"/>
          </w:tcPr>
          <w:p>
            <w:pPr>
              <w:pStyle w:val="TableText"/>
              <w:ind w:left="192"/>
              <w:spacing w:before="97" w:line="219" w:lineRule="auto"/>
              <w:rPr>
                <w:sz w:val="24"/>
                <w:szCs w:val="24"/>
              </w:rPr>
            </w:pPr>
            <w:r>
              <w:rPr>
                <w:sz w:val="24"/>
                <w:szCs w:val="24"/>
                <w:b/>
                <w:bCs/>
                <w:spacing w:val="-10"/>
              </w:rPr>
              <w:t>项目</w:t>
            </w:r>
          </w:p>
          <w:p>
            <w:pPr>
              <w:pStyle w:val="TableText"/>
              <w:ind w:left="188"/>
              <w:spacing w:before="27" w:line="219" w:lineRule="auto"/>
              <w:rPr>
                <w:sz w:val="24"/>
                <w:szCs w:val="24"/>
              </w:rPr>
            </w:pPr>
            <w:r>
              <w:rPr>
                <w:sz w:val="24"/>
                <w:szCs w:val="24"/>
                <w:b/>
                <w:bCs/>
                <w:spacing w:val="-8"/>
              </w:rPr>
              <w:t>类型</w:t>
            </w:r>
          </w:p>
        </w:tc>
        <w:tc>
          <w:tcPr>
            <w:tcW w:w="934" w:type="dxa"/>
            <w:vAlign w:val="top"/>
          </w:tcPr>
          <w:p>
            <w:pPr>
              <w:pStyle w:val="TableText"/>
              <w:ind w:left="233"/>
              <w:spacing w:before="97" w:line="219" w:lineRule="auto"/>
              <w:rPr>
                <w:sz w:val="24"/>
                <w:szCs w:val="24"/>
              </w:rPr>
            </w:pPr>
            <w:r>
              <w:rPr>
                <w:sz w:val="24"/>
                <w:szCs w:val="24"/>
                <w:b/>
                <w:bCs/>
                <w:spacing w:val="-10"/>
              </w:rPr>
              <w:t>项目</w:t>
            </w:r>
          </w:p>
          <w:p>
            <w:pPr>
              <w:pStyle w:val="TableText"/>
              <w:ind w:left="230"/>
              <w:spacing w:before="27" w:line="219" w:lineRule="auto"/>
              <w:rPr>
                <w:sz w:val="24"/>
                <w:szCs w:val="24"/>
              </w:rPr>
            </w:pPr>
            <w:r>
              <w:rPr>
                <w:sz w:val="24"/>
                <w:szCs w:val="24"/>
                <w:b/>
                <w:bCs/>
                <w:spacing w:val="-8"/>
              </w:rPr>
              <w:t>规模</w:t>
            </w:r>
          </w:p>
        </w:tc>
        <w:tc>
          <w:tcPr>
            <w:tcW w:w="5780" w:type="dxa"/>
            <w:vAlign w:val="top"/>
          </w:tcPr>
          <w:p>
            <w:pPr>
              <w:pStyle w:val="TableText"/>
              <w:ind w:left="2417"/>
              <w:spacing w:before="253" w:line="219" w:lineRule="auto"/>
              <w:rPr>
                <w:sz w:val="24"/>
                <w:szCs w:val="24"/>
              </w:rPr>
            </w:pPr>
            <w:r>
              <w:rPr>
                <w:sz w:val="24"/>
                <w:szCs w:val="24"/>
                <w:b/>
                <w:bCs/>
                <w:spacing w:val="-5"/>
              </w:rPr>
              <w:t>参考标准</w:t>
            </w:r>
          </w:p>
        </w:tc>
        <w:tc>
          <w:tcPr>
            <w:tcW w:w="1081" w:type="dxa"/>
            <w:vAlign w:val="top"/>
          </w:tcPr>
          <w:p>
            <w:pPr>
              <w:pStyle w:val="TableText"/>
              <w:ind w:left="308"/>
              <w:spacing w:before="252" w:line="221" w:lineRule="auto"/>
              <w:rPr>
                <w:sz w:val="24"/>
                <w:szCs w:val="24"/>
              </w:rPr>
            </w:pPr>
            <w:r>
              <w:rPr>
                <w:sz w:val="24"/>
                <w:szCs w:val="24"/>
                <w:b/>
                <w:bCs/>
                <w:spacing w:val="-9"/>
              </w:rPr>
              <w:t>备注</w:t>
            </w:r>
          </w:p>
        </w:tc>
      </w:tr>
      <w:tr>
        <w:trPr>
          <w:trHeight w:val="3689" w:hRule="atLeast"/>
        </w:trPr>
        <w:tc>
          <w:tcPr>
            <w:tcW w:w="464"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97"/>
              <w:spacing w:before="72" w:line="242" w:lineRule="auto"/>
              <w:rPr>
                <w:sz w:val="22"/>
                <w:szCs w:val="22"/>
              </w:rPr>
            </w:pPr>
            <w:r>
              <w:rPr>
                <w:sz w:val="22"/>
                <w:szCs w:val="22"/>
              </w:rPr>
              <w:t>1</w:t>
            </w:r>
          </w:p>
        </w:tc>
        <w:tc>
          <w:tcPr>
            <w:tcW w:w="849" w:type="dxa"/>
            <w:vAlign w:val="top"/>
            <w:vMerge w:val="restart"/>
            <w:tcBorders>
              <w:bottom w:val="nil"/>
            </w:tcBorders>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12"/>
              <w:spacing w:before="65" w:line="228" w:lineRule="auto"/>
              <w:rPr/>
            </w:pPr>
            <w:r>
              <w:rPr>
                <w:spacing w:val="6"/>
              </w:rPr>
              <w:t>岩土工</w:t>
            </w:r>
          </w:p>
          <w:p>
            <w:pPr>
              <w:pStyle w:val="TableText"/>
              <w:ind w:left="112"/>
              <w:spacing w:before="64" w:line="228" w:lineRule="auto"/>
              <w:rPr/>
            </w:pPr>
            <w:r>
              <w:rPr>
                <w:spacing w:val="7"/>
              </w:rPr>
              <w:t>程设计</w:t>
            </w:r>
          </w:p>
        </w:tc>
        <w:tc>
          <w:tcPr>
            <w:tcW w:w="934"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262"/>
              <w:spacing w:before="65" w:line="228" w:lineRule="auto"/>
              <w:rPr/>
            </w:pPr>
            <w:r>
              <w:rPr>
                <w:spacing w:val="3"/>
              </w:rPr>
              <w:t>大型</w:t>
            </w:r>
          </w:p>
        </w:tc>
        <w:tc>
          <w:tcPr>
            <w:tcW w:w="5780" w:type="dxa"/>
            <w:vAlign w:val="top"/>
          </w:tcPr>
          <w:p>
            <w:pPr>
              <w:pStyle w:val="TableText"/>
              <w:ind w:left="114"/>
              <w:spacing w:before="298" w:line="228" w:lineRule="auto"/>
              <w:rPr/>
            </w:pPr>
            <w:r>
              <w:rPr>
                <w:spacing w:val="7"/>
              </w:rPr>
              <w:t>符合下列条件之一 ：</w:t>
            </w:r>
          </w:p>
          <w:p>
            <w:pPr>
              <w:pStyle w:val="TableText"/>
              <w:ind w:left="123"/>
              <w:spacing w:before="113" w:line="228" w:lineRule="auto"/>
              <w:rPr/>
            </w:pPr>
            <w:r>
              <w:rPr>
                <w:spacing w:val="8"/>
              </w:rPr>
              <w:t>（1）安全等级为一级的基坑工程设计；</w:t>
            </w:r>
          </w:p>
          <w:p>
            <w:pPr>
              <w:pStyle w:val="TableText"/>
              <w:ind w:left="118" w:right="106" w:firstLine="4"/>
              <w:spacing w:before="113" w:line="280" w:lineRule="auto"/>
              <w:rPr/>
            </w:pPr>
            <w:r>
              <w:rPr>
                <w:spacing w:val="3"/>
              </w:rPr>
              <w:t>（2）安全等级为一级的边坡工程(高度</w:t>
            </w:r>
            <w:r>
              <w:rPr>
                <w:spacing w:val="-22"/>
              </w:rPr>
              <w:t xml:space="preserve"> </w:t>
            </w:r>
            <w:r>
              <w:rPr>
                <w:spacing w:val="3"/>
              </w:rPr>
              <w:t>15m</w:t>
            </w:r>
            <w:r>
              <w:rPr>
                <w:spacing w:val="-16"/>
              </w:rPr>
              <w:t xml:space="preserve"> </w:t>
            </w:r>
            <w:r>
              <w:rPr>
                <w:spacing w:val="3"/>
              </w:rPr>
              <w:t>以上的</w:t>
            </w:r>
            <w:r>
              <w:rPr>
                <w:spacing w:val="2"/>
              </w:rPr>
              <w:t>岩质边坡或</w:t>
            </w:r>
            <w:r>
              <w:rPr/>
              <w:t xml:space="preserve"> </w:t>
            </w:r>
            <w:r>
              <w:rPr>
                <w:spacing w:val="3"/>
              </w:rPr>
              <w:t>高度</w:t>
            </w:r>
            <w:r>
              <w:rPr>
                <w:spacing w:val="-14"/>
              </w:rPr>
              <w:t xml:space="preserve"> </w:t>
            </w:r>
            <w:r>
              <w:rPr>
                <w:spacing w:val="3"/>
              </w:rPr>
              <w:t>10m</w:t>
            </w:r>
            <w:r>
              <w:rPr>
                <w:spacing w:val="-17"/>
              </w:rPr>
              <w:t xml:space="preserve"> </w:t>
            </w:r>
            <w:r>
              <w:rPr>
                <w:spacing w:val="3"/>
              </w:rPr>
              <w:t>以上的土质边坡)设计；</w:t>
            </w:r>
          </w:p>
          <w:p>
            <w:pPr>
              <w:pStyle w:val="TableText"/>
              <w:ind w:left="113" w:right="106" w:firstLine="9"/>
              <w:spacing w:before="114" w:line="280" w:lineRule="auto"/>
              <w:rPr/>
            </w:pPr>
            <w:r>
              <w:rPr>
                <w:spacing w:val="4"/>
              </w:rPr>
              <w:t>（3）其他工程中高度</w:t>
            </w:r>
            <w:r>
              <w:rPr>
                <w:spacing w:val="-18"/>
              </w:rPr>
              <w:t xml:space="preserve"> </w:t>
            </w:r>
            <w:r>
              <w:rPr>
                <w:spacing w:val="4"/>
              </w:rPr>
              <w:t>30m</w:t>
            </w:r>
            <w:r>
              <w:rPr>
                <w:spacing w:val="-16"/>
              </w:rPr>
              <w:t xml:space="preserve"> </w:t>
            </w:r>
            <w:r>
              <w:rPr>
                <w:spacing w:val="4"/>
              </w:rPr>
              <w:t>以上的岩质边坡或高度</w:t>
            </w:r>
            <w:r>
              <w:rPr>
                <w:spacing w:val="-22"/>
              </w:rPr>
              <w:t xml:space="preserve"> </w:t>
            </w:r>
            <w:r>
              <w:rPr>
                <w:spacing w:val="4"/>
              </w:rPr>
              <w:t>15m</w:t>
            </w:r>
            <w:r>
              <w:rPr>
                <w:spacing w:val="-16"/>
              </w:rPr>
              <w:t xml:space="preserve"> </w:t>
            </w:r>
            <w:r>
              <w:rPr>
                <w:spacing w:val="4"/>
              </w:rPr>
              <w:t>以上的</w:t>
            </w:r>
            <w:r>
              <w:rPr/>
              <w:t xml:space="preserve"> </w:t>
            </w:r>
            <w:r>
              <w:rPr>
                <w:spacing w:val="6"/>
              </w:rPr>
              <w:t>土质边坡设计；</w:t>
            </w:r>
          </w:p>
          <w:p>
            <w:pPr>
              <w:pStyle w:val="TableText"/>
              <w:ind w:left="116" w:right="104" w:firstLine="6"/>
              <w:spacing w:before="113" w:line="297" w:lineRule="auto"/>
              <w:rPr/>
            </w:pPr>
            <w:r>
              <w:rPr>
                <w:spacing w:val="3"/>
              </w:rPr>
              <w:t>（4）一般土层处理后地基承载力达到</w:t>
            </w:r>
            <w:r>
              <w:rPr>
                <w:spacing w:val="-35"/>
              </w:rPr>
              <w:t xml:space="preserve"> </w:t>
            </w:r>
            <w:r>
              <w:rPr>
                <w:spacing w:val="3"/>
              </w:rPr>
              <w:t>300</w:t>
            </w:r>
            <w:r>
              <w:rPr/>
              <w:t>kPa</w:t>
            </w:r>
            <w:r>
              <w:rPr>
                <w:spacing w:val="3"/>
              </w:rPr>
              <w:t xml:space="preserve"> 以上的地</w:t>
            </w:r>
            <w:r>
              <w:rPr>
                <w:spacing w:val="2"/>
              </w:rPr>
              <w:t>基处理</w:t>
            </w:r>
            <w:r>
              <w:rPr/>
              <w:t xml:space="preserve"> </w:t>
            </w:r>
            <w:r>
              <w:rPr>
                <w:spacing w:val="5"/>
              </w:rPr>
              <w:t>设计，特殊性岩土作为中型以上工业、民用建筑工程等建设项</w:t>
            </w:r>
            <w:r>
              <w:rPr>
                <w:spacing w:val="15"/>
              </w:rPr>
              <w:t xml:space="preserve"> </w:t>
            </w:r>
            <w:r>
              <w:rPr>
                <w:spacing w:val="8"/>
              </w:rPr>
              <w:t>目的地基持力层的地基处理设计。</w:t>
            </w:r>
          </w:p>
        </w:tc>
        <w:tc>
          <w:tcPr>
            <w:tcW w:w="1081" w:type="dxa"/>
            <w:vAlign w:val="top"/>
            <w:vMerge w:val="restart"/>
            <w:tcBorders>
              <w:bottom w:val="nil"/>
            </w:tcBorders>
          </w:tcPr>
          <w:p>
            <w:pPr>
              <w:rPr>
                <w:rFonts w:ascii="Arial"/>
                <w:sz w:val="21"/>
              </w:rPr>
            </w:pPr>
            <w:r/>
          </w:p>
        </w:tc>
      </w:tr>
      <w:tr>
        <w:trPr>
          <w:trHeight w:val="3689" w:hRule="atLeast"/>
        </w:trPr>
        <w:tc>
          <w:tcPr>
            <w:tcW w:w="464"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TableText"/>
              <w:ind w:left="279"/>
              <w:spacing w:before="65" w:line="228" w:lineRule="auto"/>
              <w:rPr/>
            </w:pPr>
            <w:r>
              <w:rPr>
                <w:spacing w:val="-5"/>
              </w:rPr>
              <w:t>中型</w:t>
            </w:r>
          </w:p>
        </w:tc>
        <w:tc>
          <w:tcPr>
            <w:tcW w:w="5780" w:type="dxa"/>
            <w:vAlign w:val="top"/>
          </w:tcPr>
          <w:p>
            <w:pPr>
              <w:pStyle w:val="TableText"/>
              <w:ind w:left="114"/>
              <w:spacing w:before="298" w:line="228" w:lineRule="auto"/>
              <w:rPr/>
            </w:pPr>
            <w:r>
              <w:rPr>
                <w:spacing w:val="7"/>
              </w:rPr>
              <w:t>符合下列条件之一 ：</w:t>
            </w:r>
          </w:p>
          <w:p>
            <w:pPr>
              <w:pStyle w:val="TableText"/>
              <w:ind w:left="123"/>
              <w:spacing w:before="113" w:line="228" w:lineRule="auto"/>
              <w:rPr/>
            </w:pPr>
            <w:r>
              <w:rPr>
                <w:spacing w:val="8"/>
              </w:rPr>
              <w:t>（1）安全等级为二级的基坑工程设计；</w:t>
            </w:r>
          </w:p>
          <w:p>
            <w:pPr>
              <w:pStyle w:val="TableText"/>
              <w:ind w:left="115" w:right="106" w:firstLine="7"/>
              <w:spacing w:before="113" w:line="280" w:lineRule="auto"/>
              <w:rPr/>
            </w:pPr>
            <w:r>
              <w:rPr>
                <w:spacing w:val="6"/>
              </w:rPr>
              <w:t>（2）安全等级为一级的边坡工程（高度</w:t>
            </w:r>
            <w:r>
              <w:rPr>
                <w:spacing w:val="-8"/>
              </w:rPr>
              <w:t xml:space="preserve"> </w:t>
            </w:r>
            <w:r>
              <w:rPr>
                <w:spacing w:val="6"/>
              </w:rPr>
              <w:t>15m</w:t>
            </w:r>
            <w:r>
              <w:rPr>
                <w:spacing w:val="-16"/>
              </w:rPr>
              <w:t xml:space="preserve"> </w:t>
            </w:r>
            <w:r>
              <w:rPr>
                <w:spacing w:val="6"/>
              </w:rPr>
              <w:t>以下的岩质边坡</w:t>
            </w:r>
            <w:r>
              <w:rPr/>
              <w:t xml:space="preserve"> </w:t>
            </w:r>
            <w:r>
              <w:rPr>
                <w:spacing w:val="4"/>
              </w:rPr>
              <w:t>或高度</w:t>
            </w:r>
            <w:r>
              <w:rPr>
                <w:spacing w:val="-17"/>
              </w:rPr>
              <w:t xml:space="preserve"> </w:t>
            </w:r>
            <w:r>
              <w:rPr>
                <w:spacing w:val="4"/>
              </w:rPr>
              <w:t>10m</w:t>
            </w:r>
            <w:r>
              <w:rPr>
                <w:spacing w:val="-17"/>
              </w:rPr>
              <w:t xml:space="preserve"> </w:t>
            </w:r>
            <w:r>
              <w:rPr>
                <w:spacing w:val="4"/>
              </w:rPr>
              <w:t>以下的土质边坡）设计；</w:t>
            </w:r>
          </w:p>
          <w:p>
            <w:pPr>
              <w:pStyle w:val="TableText"/>
              <w:ind w:left="113" w:right="106" w:firstLine="9"/>
              <w:spacing w:before="114" w:line="280" w:lineRule="auto"/>
              <w:rPr/>
            </w:pPr>
            <w:r>
              <w:rPr>
                <w:spacing w:val="4"/>
              </w:rPr>
              <w:t>（3）其他工程中高度</w:t>
            </w:r>
            <w:r>
              <w:rPr>
                <w:spacing w:val="-18"/>
              </w:rPr>
              <w:t xml:space="preserve"> </w:t>
            </w:r>
            <w:r>
              <w:rPr>
                <w:spacing w:val="4"/>
              </w:rPr>
              <w:t>30m</w:t>
            </w:r>
            <w:r>
              <w:rPr>
                <w:spacing w:val="-16"/>
              </w:rPr>
              <w:t xml:space="preserve"> </w:t>
            </w:r>
            <w:r>
              <w:rPr>
                <w:spacing w:val="4"/>
              </w:rPr>
              <w:t>以下的岩质边坡或高度</w:t>
            </w:r>
            <w:r>
              <w:rPr>
                <w:spacing w:val="-22"/>
              </w:rPr>
              <w:t xml:space="preserve"> </w:t>
            </w:r>
            <w:r>
              <w:rPr>
                <w:spacing w:val="4"/>
              </w:rPr>
              <w:t>15m</w:t>
            </w:r>
            <w:r>
              <w:rPr>
                <w:spacing w:val="-16"/>
              </w:rPr>
              <w:t xml:space="preserve"> </w:t>
            </w:r>
            <w:r>
              <w:rPr>
                <w:spacing w:val="4"/>
              </w:rPr>
              <w:t>以下的</w:t>
            </w:r>
            <w:r>
              <w:rPr/>
              <w:t xml:space="preserve"> </w:t>
            </w:r>
            <w:r>
              <w:rPr>
                <w:spacing w:val="6"/>
              </w:rPr>
              <w:t>土质边坡设计；</w:t>
            </w:r>
          </w:p>
          <w:p>
            <w:pPr>
              <w:pStyle w:val="TableText"/>
              <w:ind w:left="113" w:right="104" w:firstLine="10"/>
              <w:spacing w:before="113" w:line="297" w:lineRule="auto"/>
              <w:rPr/>
            </w:pPr>
            <w:r>
              <w:rPr>
                <w:spacing w:val="7"/>
              </w:rPr>
              <w:t>（4）一般土层处理后地基承载力</w:t>
            </w:r>
            <w:r>
              <w:rPr>
                <w:spacing w:val="-30"/>
              </w:rPr>
              <w:t xml:space="preserve"> </w:t>
            </w:r>
            <w:r>
              <w:rPr>
                <w:spacing w:val="7"/>
              </w:rPr>
              <w:t>300</w:t>
            </w:r>
            <w:r>
              <w:rPr/>
              <w:t>kPa</w:t>
            </w:r>
            <w:r>
              <w:rPr>
                <w:spacing w:val="-14"/>
              </w:rPr>
              <w:t xml:space="preserve"> </w:t>
            </w:r>
            <w:r>
              <w:rPr>
                <w:spacing w:val="7"/>
              </w:rPr>
              <w:t>以下的地基处理设</w:t>
            </w:r>
            <w:r>
              <w:rPr/>
              <w:t xml:space="preserve">  </w:t>
            </w:r>
            <w:r>
              <w:rPr>
                <w:spacing w:val="6"/>
              </w:rPr>
              <w:t>计，特殊性岩土作为小型工业、民用建筑工程等</w:t>
            </w:r>
            <w:r>
              <w:rPr>
                <w:spacing w:val="5"/>
              </w:rPr>
              <w:t>建设项目的地</w:t>
            </w:r>
            <w:r>
              <w:rPr/>
              <w:t xml:space="preserve"> </w:t>
            </w:r>
            <w:r>
              <w:rPr>
                <w:spacing w:val="8"/>
              </w:rPr>
              <w:t>基持力层的地基处理设计。</w:t>
            </w:r>
          </w:p>
        </w:tc>
        <w:tc>
          <w:tcPr>
            <w:tcW w:w="1081" w:type="dxa"/>
            <w:vAlign w:val="top"/>
            <w:vMerge w:val="continue"/>
            <w:tcBorders>
              <w:top w:val="nil"/>
              <w:bottom w:val="nil"/>
            </w:tcBorders>
          </w:tcPr>
          <w:p>
            <w:pPr>
              <w:rPr>
                <w:rFonts w:ascii="Arial"/>
                <w:sz w:val="21"/>
              </w:rPr>
            </w:pPr>
            <w:r/>
          </w:p>
        </w:tc>
      </w:tr>
      <w:tr>
        <w:trPr>
          <w:trHeight w:val="1084" w:hRule="atLeast"/>
        </w:trPr>
        <w:tc>
          <w:tcPr>
            <w:tcW w:w="464"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spacing w:line="369" w:lineRule="auto"/>
              <w:rPr>
                <w:rFonts w:ascii="Arial"/>
                <w:sz w:val="21"/>
              </w:rPr>
            </w:pPr>
            <w:r/>
          </w:p>
          <w:p>
            <w:pPr>
              <w:pStyle w:val="TableText"/>
              <w:ind w:left="265"/>
              <w:spacing w:before="65" w:line="230" w:lineRule="auto"/>
              <w:rPr/>
            </w:pPr>
            <w:r>
              <w:rPr>
                <w:spacing w:val="2"/>
              </w:rPr>
              <w:t>小型</w:t>
            </w:r>
          </w:p>
        </w:tc>
        <w:tc>
          <w:tcPr>
            <w:tcW w:w="5780" w:type="dxa"/>
            <w:vAlign w:val="top"/>
          </w:tcPr>
          <w:p>
            <w:pPr>
              <w:pStyle w:val="TableText"/>
              <w:ind w:left="114"/>
              <w:spacing w:before="77" w:line="228" w:lineRule="auto"/>
              <w:rPr/>
            </w:pPr>
            <w:r>
              <w:rPr>
                <w:spacing w:val="7"/>
              </w:rPr>
              <w:t>符合下列条件之一 ：</w:t>
            </w:r>
          </w:p>
          <w:p>
            <w:pPr>
              <w:pStyle w:val="TableText"/>
              <w:ind w:left="123"/>
              <w:spacing w:before="113" w:line="228" w:lineRule="auto"/>
              <w:rPr/>
            </w:pPr>
            <w:r>
              <w:rPr>
                <w:spacing w:val="8"/>
              </w:rPr>
              <w:t>（1）安全等级为三级的基坑工程设计；</w:t>
            </w:r>
          </w:p>
          <w:p>
            <w:pPr>
              <w:pStyle w:val="TableText"/>
              <w:ind w:left="123"/>
              <w:spacing w:before="113" w:line="228" w:lineRule="auto"/>
              <w:rPr/>
            </w:pPr>
            <w:r>
              <w:rPr>
                <w:spacing w:val="9"/>
              </w:rPr>
              <w:t>（2）安全等级为二级、三级的边坡工程设计.</w:t>
            </w:r>
          </w:p>
        </w:tc>
        <w:tc>
          <w:tcPr>
            <w:tcW w:w="1081" w:type="dxa"/>
            <w:vAlign w:val="top"/>
            <w:vMerge w:val="continue"/>
            <w:tcBorders>
              <w:top w:val="nil"/>
            </w:tcBorders>
          </w:tcPr>
          <w:p>
            <w:pPr>
              <w:rPr>
                <w:rFonts w:ascii="Arial"/>
                <w:sz w:val="21"/>
              </w:rPr>
            </w:pPr>
            <w:r/>
          </w:p>
        </w:tc>
      </w:tr>
      <w:tr>
        <w:trPr>
          <w:trHeight w:val="1988" w:hRule="atLeast"/>
        </w:trPr>
        <w:tc>
          <w:tcPr>
            <w:tcW w:w="464"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84"/>
              <w:spacing w:before="71" w:line="242" w:lineRule="auto"/>
              <w:rPr>
                <w:sz w:val="22"/>
                <w:szCs w:val="22"/>
              </w:rPr>
            </w:pPr>
            <w:r>
              <w:rPr>
                <w:sz w:val="22"/>
                <w:szCs w:val="22"/>
              </w:rPr>
              <w:t>2</w:t>
            </w:r>
          </w:p>
        </w:tc>
        <w:tc>
          <w:tcPr>
            <w:tcW w:w="849" w:type="dxa"/>
            <w:vAlign w:val="top"/>
            <w:vMerge w:val="restart"/>
            <w:tcBorders>
              <w:bottom w:val="nil"/>
            </w:tcBorders>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112"/>
              <w:spacing w:before="65" w:line="228" w:lineRule="auto"/>
              <w:rPr/>
            </w:pPr>
            <w:r>
              <w:rPr>
                <w:spacing w:val="7"/>
              </w:rPr>
              <w:t>边坡工</w:t>
            </w:r>
          </w:p>
          <w:p>
            <w:pPr>
              <w:pStyle w:val="TableText"/>
              <w:ind w:left="112"/>
              <w:spacing w:before="64" w:line="228" w:lineRule="auto"/>
              <w:rPr/>
            </w:pPr>
            <w:r>
              <w:rPr>
                <w:spacing w:val="7"/>
              </w:rPr>
              <w:t>程勘察</w:t>
            </w:r>
          </w:p>
        </w:tc>
        <w:tc>
          <w:tcPr>
            <w:tcW w:w="934" w:type="dxa"/>
            <w:vAlign w:val="top"/>
          </w:tcPr>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262"/>
              <w:spacing w:before="65" w:line="228" w:lineRule="auto"/>
              <w:rPr/>
            </w:pPr>
            <w:r>
              <w:rPr>
                <w:spacing w:val="3"/>
              </w:rPr>
              <w:t>大型</w:t>
            </w:r>
          </w:p>
        </w:tc>
        <w:tc>
          <w:tcPr>
            <w:tcW w:w="5780" w:type="dxa"/>
            <w:vAlign w:val="top"/>
          </w:tcPr>
          <w:p>
            <w:pPr>
              <w:pStyle w:val="TableText"/>
              <w:ind w:left="114"/>
              <w:spacing w:before="171" w:line="228" w:lineRule="auto"/>
              <w:rPr/>
            </w:pPr>
            <w:r>
              <w:rPr>
                <w:spacing w:val="7"/>
              </w:rPr>
              <w:t>符合下列条件之一 ：</w:t>
            </w:r>
          </w:p>
          <w:p>
            <w:pPr>
              <w:pStyle w:val="TableText"/>
              <w:ind w:left="112" w:right="106" w:firstLine="10"/>
              <w:spacing w:before="113" w:line="280" w:lineRule="auto"/>
              <w:rPr/>
            </w:pPr>
            <w:r>
              <w:rPr>
                <w:spacing w:val="6"/>
              </w:rPr>
              <w:t>（1）工业、民用建筑工程和市政工程中高度</w:t>
            </w:r>
            <w:r>
              <w:rPr>
                <w:spacing w:val="-8"/>
              </w:rPr>
              <w:t xml:space="preserve"> </w:t>
            </w:r>
            <w:r>
              <w:rPr>
                <w:spacing w:val="6"/>
              </w:rPr>
              <w:t>15m</w:t>
            </w:r>
            <w:r>
              <w:rPr>
                <w:spacing w:val="-16"/>
              </w:rPr>
              <w:t xml:space="preserve"> </w:t>
            </w:r>
            <w:r>
              <w:rPr>
                <w:spacing w:val="6"/>
              </w:rPr>
              <w:t>以上的岩质</w:t>
            </w:r>
            <w:r>
              <w:rPr/>
              <w:t xml:space="preserve"> </w:t>
            </w:r>
            <w:r>
              <w:rPr>
                <w:spacing w:val="5"/>
              </w:rPr>
              <w:t>边坡或高度</w:t>
            </w:r>
            <w:r>
              <w:rPr>
                <w:spacing w:val="-24"/>
              </w:rPr>
              <w:t xml:space="preserve"> </w:t>
            </w:r>
            <w:r>
              <w:rPr>
                <w:spacing w:val="5"/>
              </w:rPr>
              <w:t>10m</w:t>
            </w:r>
            <w:r>
              <w:rPr>
                <w:spacing w:val="-17"/>
              </w:rPr>
              <w:t xml:space="preserve"> </w:t>
            </w:r>
            <w:r>
              <w:rPr>
                <w:spacing w:val="5"/>
              </w:rPr>
              <w:t>以上的土质边坡勘察；</w:t>
            </w:r>
          </w:p>
          <w:p>
            <w:pPr>
              <w:pStyle w:val="TableText"/>
              <w:ind w:left="113" w:right="106" w:firstLine="9"/>
              <w:spacing w:before="113" w:line="280" w:lineRule="auto"/>
              <w:rPr/>
            </w:pPr>
            <w:r>
              <w:rPr>
                <w:spacing w:val="4"/>
              </w:rPr>
              <w:t>（2）其他工程中高度</w:t>
            </w:r>
            <w:r>
              <w:rPr>
                <w:spacing w:val="-18"/>
              </w:rPr>
              <w:t xml:space="preserve"> </w:t>
            </w:r>
            <w:r>
              <w:rPr>
                <w:spacing w:val="4"/>
              </w:rPr>
              <w:t>30m</w:t>
            </w:r>
            <w:r>
              <w:rPr>
                <w:spacing w:val="-16"/>
              </w:rPr>
              <w:t xml:space="preserve"> </w:t>
            </w:r>
            <w:r>
              <w:rPr>
                <w:spacing w:val="4"/>
              </w:rPr>
              <w:t>以上的岩质边坡或高度</w:t>
            </w:r>
            <w:r>
              <w:rPr>
                <w:spacing w:val="-22"/>
              </w:rPr>
              <w:t xml:space="preserve"> </w:t>
            </w:r>
            <w:r>
              <w:rPr>
                <w:spacing w:val="4"/>
              </w:rPr>
              <w:t>15m</w:t>
            </w:r>
            <w:r>
              <w:rPr>
                <w:spacing w:val="-16"/>
              </w:rPr>
              <w:t xml:space="preserve"> </w:t>
            </w:r>
            <w:r>
              <w:rPr>
                <w:spacing w:val="4"/>
              </w:rPr>
              <w:t>以上的</w:t>
            </w:r>
            <w:r>
              <w:rPr/>
              <w:t xml:space="preserve"> </w:t>
            </w:r>
            <w:r>
              <w:rPr>
                <w:spacing w:val="6"/>
              </w:rPr>
              <w:t>土质边坡勘察。</w:t>
            </w:r>
          </w:p>
        </w:tc>
        <w:tc>
          <w:tcPr>
            <w:tcW w:w="1081" w:type="dxa"/>
            <w:vAlign w:val="top"/>
            <w:vMerge w:val="restart"/>
            <w:tcBorders>
              <w:bottom w:val="nil"/>
            </w:tcBorders>
          </w:tcPr>
          <w:p>
            <w:pPr>
              <w:rPr>
                <w:rFonts w:ascii="Arial"/>
                <w:sz w:val="21"/>
              </w:rPr>
            </w:pPr>
            <w:r/>
          </w:p>
        </w:tc>
      </w:tr>
      <w:tr>
        <w:trPr>
          <w:trHeight w:val="1991" w:hRule="atLeast"/>
        </w:trPr>
        <w:tc>
          <w:tcPr>
            <w:tcW w:w="464"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pStyle w:val="TableText"/>
              <w:ind w:left="279"/>
              <w:spacing w:before="65" w:line="228" w:lineRule="auto"/>
              <w:rPr/>
            </w:pPr>
            <w:r>
              <w:rPr>
                <w:spacing w:val="-5"/>
              </w:rPr>
              <w:t>中型</w:t>
            </w:r>
          </w:p>
        </w:tc>
        <w:tc>
          <w:tcPr>
            <w:tcW w:w="5780" w:type="dxa"/>
            <w:vAlign w:val="top"/>
          </w:tcPr>
          <w:p>
            <w:pPr>
              <w:pStyle w:val="TableText"/>
              <w:ind w:left="114"/>
              <w:spacing w:before="172" w:line="228" w:lineRule="auto"/>
              <w:rPr/>
            </w:pPr>
            <w:r>
              <w:rPr>
                <w:spacing w:val="7"/>
              </w:rPr>
              <w:t>符合下列条件之一 ：</w:t>
            </w:r>
          </w:p>
          <w:p>
            <w:pPr>
              <w:pStyle w:val="TableText"/>
              <w:ind w:left="112" w:right="106" w:firstLine="10"/>
              <w:spacing w:before="113" w:line="280" w:lineRule="auto"/>
              <w:rPr/>
            </w:pPr>
            <w:r>
              <w:rPr>
                <w:spacing w:val="6"/>
              </w:rPr>
              <w:t>（1）工业、民用建筑工程和市政工程中高度</w:t>
            </w:r>
            <w:r>
              <w:rPr>
                <w:spacing w:val="-8"/>
              </w:rPr>
              <w:t xml:space="preserve"> </w:t>
            </w:r>
            <w:r>
              <w:rPr>
                <w:spacing w:val="6"/>
              </w:rPr>
              <w:t>15m</w:t>
            </w:r>
            <w:r>
              <w:rPr>
                <w:spacing w:val="-16"/>
              </w:rPr>
              <w:t xml:space="preserve"> </w:t>
            </w:r>
            <w:r>
              <w:rPr>
                <w:spacing w:val="6"/>
              </w:rPr>
              <w:t>以下的岩质</w:t>
            </w:r>
            <w:r>
              <w:rPr/>
              <w:t xml:space="preserve"> </w:t>
            </w:r>
            <w:r>
              <w:rPr>
                <w:spacing w:val="5"/>
              </w:rPr>
              <w:t>边坡或高度</w:t>
            </w:r>
            <w:r>
              <w:rPr>
                <w:spacing w:val="-24"/>
              </w:rPr>
              <w:t xml:space="preserve"> </w:t>
            </w:r>
            <w:r>
              <w:rPr>
                <w:spacing w:val="5"/>
              </w:rPr>
              <w:t>10m</w:t>
            </w:r>
            <w:r>
              <w:rPr>
                <w:spacing w:val="-17"/>
              </w:rPr>
              <w:t xml:space="preserve"> </w:t>
            </w:r>
            <w:r>
              <w:rPr>
                <w:spacing w:val="5"/>
              </w:rPr>
              <w:t>以下的土质边坡勘察；</w:t>
            </w:r>
          </w:p>
          <w:p>
            <w:pPr>
              <w:pStyle w:val="TableText"/>
              <w:ind w:left="113" w:right="106" w:firstLine="9"/>
              <w:spacing w:before="113" w:line="280" w:lineRule="auto"/>
              <w:rPr/>
            </w:pPr>
            <w:r>
              <w:rPr>
                <w:spacing w:val="4"/>
              </w:rPr>
              <w:t>（2）其他工程中高度</w:t>
            </w:r>
            <w:r>
              <w:rPr>
                <w:spacing w:val="-18"/>
              </w:rPr>
              <w:t xml:space="preserve"> </w:t>
            </w:r>
            <w:r>
              <w:rPr>
                <w:spacing w:val="4"/>
              </w:rPr>
              <w:t>30m</w:t>
            </w:r>
            <w:r>
              <w:rPr>
                <w:spacing w:val="-16"/>
              </w:rPr>
              <w:t xml:space="preserve"> </w:t>
            </w:r>
            <w:r>
              <w:rPr>
                <w:spacing w:val="4"/>
              </w:rPr>
              <w:t>以下的岩质边坡或高度</w:t>
            </w:r>
            <w:r>
              <w:rPr>
                <w:spacing w:val="-22"/>
              </w:rPr>
              <w:t xml:space="preserve"> </w:t>
            </w:r>
            <w:r>
              <w:rPr>
                <w:spacing w:val="4"/>
              </w:rPr>
              <w:t>15m</w:t>
            </w:r>
            <w:r>
              <w:rPr>
                <w:spacing w:val="-16"/>
              </w:rPr>
              <w:t xml:space="preserve"> </w:t>
            </w:r>
            <w:r>
              <w:rPr>
                <w:spacing w:val="4"/>
              </w:rPr>
              <w:t>以下的</w:t>
            </w:r>
            <w:r>
              <w:rPr/>
              <w:t xml:space="preserve"> </w:t>
            </w:r>
            <w:r>
              <w:rPr>
                <w:spacing w:val="6"/>
              </w:rPr>
              <w:t>土质边坡勘察。</w:t>
            </w:r>
          </w:p>
        </w:tc>
        <w:tc>
          <w:tcPr>
            <w:tcW w:w="1081" w:type="dxa"/>
            <w:vAlign w:val="top"/>
            <w:vMerge w:val="continue"/>
            <w:tcBorders>
              <w:top w:val="nil"/>
            </w:tcBorders>
          </w:tcPr>
          <w:p>
            <w:pPr>
              <w:rPr>
                <w:rFonts w:ascii="Arial"/>
                <w:sz w:val="21"/>
              </w:rPr>
            </w:pPr>
            <w:r/>
          </w:p>
        </w:tc>
      </w:tr>
    </w:tbl>
    <w:p>
      <w:pPr>
        <w:rPr>
          <w:rFonts w:ascii="Arial"/>
          <w:sz w:val="21"/>
        </w:rPr>
      </w:pPr>
      <w:r/>
    </w:p>
    <w:p>
      <w:pPr>
        <w:sectPr>
          <w:footerReference w:type="default" r:id="rId18"/>
          <w:pgSz w:w="11906" w:h="16839"/>
          <w:pgMar w:top="1431" w:right="1338" w:bottom="1229" w:left="1454" w:header="0" w:footer="918"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10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4"/>
        <w:gridCol w:w="849"/>
        <w:gridCol w:w="934"/>
        <w:gridCol w:w="5780"/>
        <w:gridCol w:w="1081"/>
      </w:tblGrid>
      <w:tr>
        <w:trPr>
          <w:trHeight w:val="746" w:hRule="atLeast"/>
        </w:trPr>
        <w:tc>
          <w:tcPr>
            <w:tcW w:w="464" w:type="dxa"/>
            <w:vAlign w:val="top"/>
            <w:textDirection w:val="tbRlV"/>
          </w:tcPr>
          <w:p>
            <w:pPr>
              <w:pStyle w:val="TableText"/>
              <w:ind w:left="97"/>
              <w:spacing w:before="110" w:line="210" w:lineRule="auto"/>
              <w:rPr>
                <w:sz w:val="24"/>
                <w:szCs w:val="24"/>
              </w:rPr>
            </w:pPr>
            <w:r>
              <w:rPr>
                <w:sz w:val="24"/>
                <w:szCs w:val="24"/>
                <w:b/>
                <w:bCs/>
                <w:spacing w:val="-3"/>
              </w:rPr>
              <w:t>序</w:t>
            </w:r>
            <w:r>
              <w:rPr>
                <w:sz w:val="24"/>
                <w:szCs w:val="24"/>
                <w:spacing w:val="-48"/>
              </w:rPr>
              <w:t xml:space="preserve"> </w:t>
            </w:r>
            <w:r>
              <w:rPr>
                <w:sz w:val="24"/>
                <w:szCs w:val="24"/>
                <w:b/>
                <w:bCs/>
                <w:spacing w:val="-3"/>
              </w:rPr>
              <w:t>号</w:t>
            </w:r>
          </w:p>
        </w:tc>
        <w:tc>
          <w:tcPr>
            <w:tcW w:w="849" w:type="dxa"/>
            <w:vAlign w:val="top"/>
          </w:tcPr>
          <w:p>
            <w:pPr>
              <w:pStyle w:val="TableText"/>
              <w:ind w:left="192"/>
              <w:spacing w:before="97" w:line="219" w:lineRule="auto"/>
              <w:rPr>
                <w:sz w:val="24"/>
                <w:szCs w:val="24"/>
              </w:rPr>
            </w:pPr>
            <w:r>
              <w:rPr>
                <w:sz w:val="24"/>
                <w:szCs w:val="24"/>
                <w:b/>
                <w:bCs/>
                <w:spacing w:val="-10"/>
              </w:rPr>
              <w:t>项目</w:t>
            </w:r>
          </w:p>
          <w:p>
            <w:pPr>
              <w:pStyle w:val="TableText"/>
              <w:ind w:left="188"/>
              <w:spacing w:before="27" w:line="219" w:lineRule="auto"/>
              <w:rPr>
                <w:sz w:val="24"/>
                <w:szCs w:val="24"/>
              </w:rPr>
            </w:pPr>
            <w:r>
              <w:rPr>
                <w:sz w:val="24"/>
                <w:szCs w:val="24"/>
                <w:b/>
                <w:bCs/>
                <w:spacing w:val="-8"/>
              </w:rPr>
              <w:t>类型</w:t>
            </w:r>
          </w:p>
        </w:tc>
        <w:tc>
          <w:tcPr>
            <w:tcW w:w="934" w:type="dxa"/>
            <w:vAlign w:val="top"/>
          </w:tcPr>
          <w:p>
            <w:pPr>
              <w:pStyle w:val="TableText"/>
              <w:ind w:left="233"/>
              <w:spacing w:before="97" w:line="219" w:lineRule="auto"/>
              <w:rPr>
                <w:sz w:val="24"/>
                <w:szCs w:val="24"/>
              </w:rPr>
            </w:pPr>
            <w:r>
              <w:rPr>
                <w:sz w:val="24"/>
                <w:szCs w:val="24"/>
                <w:b/>
                <w:bCs/>
                <w:spacing w:val="-10"/>
              </w:rPr>
              <w:t>项目</w:t>
            </w:r>
          </w:p>
          <w:p>
            <w:pPr>
              <w:pStyle w:val="TableText"/>
              <w:ind w:left="230"/>
              <w:spacing w:before="27" w:line="219" w:lineRule="auto"/>
              <w:rPr>
                <w:sz w:val="24"/>
                <w:szCs w:val="24"/>
              </w:rPr>
            </w:pPr>
            <w:r>
              <w:rPr>
                <w:sz w:val="24"/>
                <w:szCs w:val="24"/>
                <w:b/>
                <w:bCs/>
                <w:spacing w:val="-8"/>
              </w:rPr>
              <w:t>规模</w:t>
            </w:r>
          </w:p>
        </w:tc>
        <w:tc>
          <w:tcPr>
            <w:tcW w:w="5780" w:type="dxa"/>
            <w:vAlign w:val="top"/>
          </w:tcPr>
          <w:p>
            <w:pPr>
              <w:pStyle w:val="TableText"/>
              <w:ind w:left="2417"/>
              <w:spacing w:before="253" w:line="219" w:lineRule="auto"/>
              <w:rPr>
                <w:sz w:val="24"/>
                <w:szCs w:val="24"/>
              </w:rPr>
            </w:pPr>
            <w:r>
              <w:rPr>
                <w:sz w:val="24"/>
                <w:szCs w:val="24"/>
                <w:b/>
                <w:bCs/>
                <w:spacing w:val="-5"/>
              </w:rPr>
              <w:t>参考标准</w:t>
            </w:r>
          </w:p>
        </w:tc>
        <w:tc>
          <w:tcPr>
            <w:tcW w:w="1081" w:type="dxa"/>
            <w:vAlign w:val="top"/>
          </w:tcPr>
          <w:p>
            <w:pPr>
              <w:pStyle w:val="TableText"/>
              <w:ind w:left="308"/>
              <w:spacing w:before="252" w:line="221" w:lineRule="auto"/>
              <w:rPr>
                <w:sz w:val="24"/>
                <w:szCs w:val="24"/>
              </w:rPr>
            </w:pPr>
            <w:r>
              <w:rPr>
                <w:sz w:val="24"/>
                <w:szCs w:val="24"/>
                <w:b/>
                <w:bCs/>
                <w:spacing w:val="-9"/>
              </w:rPr>
              <w:t>备注</w:t>
            </w:r>
          </w:p>
        </w:tc>
      </w:tr>
      <w:tr>
        <w:trPr>
          <w:trHeight w:val="629" w:hRule="atLeast"/>
        </w:trPr>
        <w:tc>
          <w:tcPr>
            <w:tcW w:w="464"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pStyle w:val="TableText"/>
              <w:ind w:left="185"/>
              <w:spacing w:before="71"/>
              <w:rPr>
                <w:sz w:val="22"/>
                <w:szCs w:val="22"/>
              </w:rPr>
            </w:pPr>
            <w:r>
              <w:rPr>
                <w:sz w:val="22"/>
                <w:szCs w:val="22"/>
              </w:rPr>
              <w:t>3</w:t>
            </w:r>
          </w:p>
        </w:tc>
        <w:tc>
          <w:tcPr>
            <w:tcW w:w="849" w:type="dxa"/>
            <w:vAlign w:val="top"/>
            <w:vMerge w:val="restart"/>
            <w:tcBorders>
              <w:bottom w:val="nil"/>
            </w:tcBorders>
          </w:tcPr>
          <w:p>
            <w:pPr>
              <w:spacing w:line="308" w:lineRule="auto"/>
              <w:rPr>
                <w:rFonts w:ascii="Arial"/>
                <w:sz w:val="21"/>
              </w:rPr>
            </w:pPr>
            <w:r/>
          </w:p>
          <w:p>
            <w:pPr>
              <w:spacing w:line="309" w:lineRule="auto"/>
              <w:rPr>
                <w:rFonts w:ascii="Arial"/>
                <w:sz w:val="21"/>
              </w:rPr>
            </w:pPr>
            <w:r/>
          </w:p>
          <w:p>
            <w:pPr>
              <w:pStyle w:val="TableText"/>
              <w:ind w:left="112"/>
              <w:spacing w:before="65" w:line="228" w:lineRule="auto"/>
              <w:rPr/>
            </w:pPr>
            <w:r>
              <w:rPr>
                <w:spacing w:val="6"/>
              </w:rPr>
              <w:t>基坑工</w:t>
            </w:r>
          </w:p>
          <w:p>
            <w:pPr>
              <w:pStyle w:val="TableText"/>
              <w:ind w:left="112"/>
              <w:spacing w:before="64" w:line="228" w:lineRule="auto"/>
              <w:rPr/>
            </w:pPr>
            <w:r>
              <w:rPr>
                <w:spacing w:val="7"/>
              </w:rPr>
              <w:t>程勘察</w:t>
            </w:r>
          </w:p>
        </w:tc>
        <w:tc>
          <w:tcPr>
            <w:tcW w:w="934" w:type="dxa"/>
            <w:vAlign w:val="top"/>
          </w:tcPr>
          <w:p>
            <w:pPr>
              <w:pStyle w:val="TableText"/>
              <w:ind w:left="262"/>
              <w:spacing w:before="208" w:line="228" w:lineRule="auto"/>
              <w:rPr/>
            </w:pPr>
            <w:r>
              <w:rPr>
                <w:spacing w:val="3"/>
              </w:rPr>
              <w:t>大型</w:t>
            </w:r>
          </w:p>
        </w:tc>
        <w:tc>
          <w:tcPr>
            <w:tcW w:w="5780" w:type="dxa"/>
            <w:vAlign w:val="top"/>
          </w:tcPr>
          <w:p>
            <w:pPr>
              <w:pStyle w:val="TableText"/>
              <w:ind w:left="117"/>
              <w:spacing w:before="207" w:line="228" w:lineRule="auto"/>
              <w:rPr/>
            </w:pPr>
            <w:r>
              <w:rPr>
                <w:spacing w:val="8"/>
              </w:rPr>
              <w:t>安全等级为一级的基坑工程勘察。</w:t>
            </w:r>
          </w:p>
        </w:tc>
        <w:tc>
          <w:tcPr>
            <w:tcW w:w="1081" w:type="dxa"/>
            <w:vAlign w:val="top"/>
            <w:vMerge w:val="restart"/>
            <w:tcBorders>
              <w:bottom w:val="nil"/>
            </w:tcBorders>
          </w:tcPr>
          <w:p>
            <w:pPr>
              <w:rPr>
                <w:rFonts w:ascii="Arial"/>
                <w:sz w:val="21"/>
              </w:rPr>
            </w:pPr>
            <w:r/>
          </w:p>
        </w:tc>
      </w:tr>
      <w:tr>
        <w:trPr>
          <w:trHeight w:val="629" w:hRule="atLeast"/>
        </w:trPr>
        <w:tc>
          <w:tcPr>
            <w:tcW w:w="464"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pStyle w:val="TableText"/>
              <w:ind w:left="279"/>
              <w:spacing w:before="207" w:line="228" w:lineRule="auto"/>
              <w:rPr/>
            </w:pPr>
            <w:r>
              <w:rPr>
                <w:spacing w:val="-5"/>
              </w:rPr>
              <w:t>中型</w:t>
            </w:r>
          </w:p>
        </w:tc>
        <w:tc>
          <w:tcPr>
            <w:tcW w:w="5780" w:type="dxa"/>
            <w:vAlign w:val="top"/>
          </w:tcPr>
          <w:p>
            <w:pPr>
              <w:pStyle w:val="TableText"/>
              <w:ind w:left="117"/>
              <w:spacing w:before="207" w:line="228" w:lineRule="auto"/>
              <w:rPr/>
            </w:pPr>
            <w:r>
              <w:rPr>
                <w:spacing w:val="8"/>
              </w:rPr>
              <w:t>安全等级为二级的基坑工程勘察。</w:t>
            </w:r>
          </w:p>
        </w:tc>
        <w:tc>
          <w:tcPr>
            <w:tcW w:w="1081" w:type="dxa"/>
            <w:vAlign w:val="top"/>
            <w:vMerge w:val="continue"/>
            <w:tcBorders>
              <w:top w:val="nil"/>
              <w:bottom w:val="nil"/>
            </w:tcBorders>
          </w:tcPr>
          <w:p>
            <w:pPr>
              <w:rPr>
                <w:rFonts w:ascii="Arial"/>
                <w:sz w:val="21"/>
              </w:rPr>
            </w:pPr>
            <w:r/>
          </w:p>
        </w:tc>
      </w:tr>
      <w:tr>
        <w:trPr>
          <w:trHeight w:val="629" w:hRule="atLeast"/>
        </w:trPr>
        <w:tc>
          <w:tcPr>
            <w:tcW w:w="464"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pStyle w:val="TableText"/>
              <w:ind w:left="265"/>
              <w:spacing w:before="209" w:line="230" w:lineRule="auto"/>
              <w:rPr/>
            </w:pPr>
            <w:r>
              <w:rPr>
                <w:spacing w:val="2"/>
              </w:rPr>
              <w:t>小型</w:t>
            </w:r>
          </w:p>
        </w:tc>
        <w:tc>
          <w:tcPr>
            <w:tcW w:w="5780" w:type="dxa"/>
            <w:vAlign w:val="top"/>
          </w:tcPr>
          <w:p>
            <w:pPr>
              <w:pStyle w:val="TableText"/>
              <w:ind w:left="117"/>
              <w:spacing w:before="209" w:line="228" w:lineRule="auto"/>
              <w:rPr/>
            </w:pPr>
            <w:r>
              <w:rPr>
                <w:spacing w:val="8"/>
              </w:rPr>
              <w:t>安全等级为三级的基坑工程勘察。</w:t>
            </w:r>
          </w:p>
        </w:tc>
        <w:tc>
          <w:tcPr>
            <w:tcW w:w="1081" w:type="dxa"/>
            <w:vAlign w:val="top"/>
            <w:vMerge w:val="continue"/>
            <w:tcBorders>
              <w:top w:val="nil"/>
            </w:tcBorders>
          </w:tcPr>
          <w:p>
            <w:pPr>
              <w:rPr>
                <w:rFonts w:ascii="Arial"/>
                <w:sz w:val="21"/>
              </w:rPr>
            </w:pPr>
            <w:r/>
          </w:p>
        </w:tc>
      </w:tr>
      <w:tr>
        <w:trPr>
          <w:trHeight w:val="912" w:hRule="atLeast"/>
        </w:trPr>
        <w:tc>
          <w:tcPr>
            <w:tcW w:w="464" w:type="dxa"/>
            <w:vAlign w:val="top"/>
            <w:vMerge w:val="restart"/>
            <w:tcBorders>
              <w:bottom w:val="nil"/>
            </w:tcBorders>
          </w:tcPr>
          <w:p>
            <w:pPr>
              <w:spacing w:line="295" w:lineRule="auto"/>
              <w:rPr>
                <w:rFonts w:ascii="Arial"/>
                <w:sz w:val="21"/>
              </w:rPr>
            </w:pPr>
            <w:r/>
          </w:p>
          <w:p>
            <w:pPr>
              <w:spacing w:line="295"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180"/>
              <w:spacing w:before="72" w:line="242" w:lineRule="auto"/>
              <w:rPr>
                <w:sz w:val="22"/>
                <w:szCs w:val="22"/>
              </w:rPr>
            </w:pPr>
            <w:r>
              <w:rPr>
                <w:sz w:val="22"/>
                <w:szCs w:val="22"/>
              </w:rPr>
              <w:t>4</w:t>
            </w:r>
          </w:p>
        </w:tc>
        <w:tc>
          <w:tcPr>
            <w:tcW w:w="849"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13"/>
              <w:spacing w:before="65" w:line="228" w:lineRule="auto"/>
              <w:rPr/>
            </w:pPr>
            <w:r>
              <w:rPr>
                <w:spacing w:val="6"/>
              </w:rPr>
              <w:t>其他工</w:t>
            </w:r>
          </w:p>
          <w:p>
            <w:pPr>
              <w:pStyle w:val="TableText"/>
              <w:ind w:left="112"/>
              <w:spacing w:before="64" w:line="228" w:lineRule="auto"/>
              <w:rPr/>
            </w:pPr>
            <w:r>
              <w:rPr>
                <w:spacing w:val="7"/>
              </w:rPr>
              <w:t>程勘察</w:t>
            </w:r>
          </w:p>
        </w:tc>
        <w:tc>
          <w:tcPr>
            <w:tcW w:w="934" w:type="dxa"/>
            <w:vAlign w:val="top"/>
          </w:tcPr>
          <w:p>
            <w:pPr>
              <w:spacing w:line="281" w:lineRule="auto"/>
              <w:rPr>
                <w:rFonts w:ascii="Arial"/>
                <w:sz w:val="21"/>
              </w:rPr>
            </w:pPr>
            <w:r/>
          </w:p>
          <w:p>
            <w:pPr>
              <w:pStyle w:val="TableText"/>
              <w:ind w:left="262"/>
              <w:spacing w:before="65" w:line="228" w:lineRule="auto"/>
              <w:rPr/>
            </w:pPr>
            <w:r>
              <w:rPr>
                <w:spacing w:val="3"/>
              </w:rPr>
              <w:t>大型</w:t>
            </w:r>
          </w:p>
        </w:tc>
        <w:tc>
          <w:tcPr>
            <w:tcW w:w="5780" w:type="dxa"/>
            <w:vAlign w:val="top"/>
          </w:tcPr>
          <w:p>
            <w:pPr>
              <w:pStyle w:val="TableText"/>
              <w:ind w:left="122" w:right="33" w:hanging="9"/>
              <w:spacing w:before="167" w:line="334" w:lineRule="auto"/>
              <w:rPr/>
            </w:pPr>
            <w:r>
              <w:rPr>
                <w:spacing w:val="1"/>
              </w:rPr>
              <w:t>规模为大型的建筑工程（工业、民用）、道路工程、桥梁工</w:t>
            </w:r>
            <w:r>
              <w:rPr/>
              <w:t>程、 </w:t>
            </w:r>
            <w:r>
              <w:rPr>
                <w:spacing w:val="8"/>
              </w:rPr>
              <w:t>隧道工程、轨道交通工程、地下工程等建设项目勘察。</w:t>
            </w:r>
          </w:p>
        </w:tc>
        <w:tc>
          <w:tcPr>
            <w:tcW w:w="1081" w:type="dxa"/>
            <w:vAlign w:val="top"/>
            <w:vMerge w:val="restart"/>
            <w:tcBorders>
              <w:bottom w:val="nil"/>
            </w:tcBorders>
          </w:tcPr>
          <w:p>
            <w:pPr>
              <w:rPr>
                <w:rFonts w:ascii="Arial"/>
                <w:sz w:val="21"/>
              </w:rPr>
            </w:pPr>
            <w:r/>
          </w:p>
        </w:tc>
      </w:tr>
      <w:tr>
        <w:trPr>
          <w:trHeight w:val="911" w:hRule="atLeast"/>
        </w:trPr>
        <w:tc>
          <w:tcPr>
            <w:tcW w:w="464"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spacing w:line="284" w:lineRule="auto"/>
              <w:rPr>
                <w:rFonts w:ascii="Arial"/>
                <w:sz w:val="21"/>
              </w:rPr>
            </w:pPr>
            <w:r/>
          </w:p>
          <w:p>
            <w:pPr>
              <w:pStyle w:val="TableText"/>
              <w:ind w:left="279"/>
              <w:spacing w:before="65" w:line="228" w:lineRule="auto"/>
              <w:rPr/>
            </w:pPr>
            <w:r>
              <w:rPr>
                <w:spacing w:val="-5"/>
              </w:rPr>
              <w:t>中型</w:t>
            </w:r>
          </w:p>
        </w:tc>
        <w:tc>
          <w:tcPr>
            <w:tcW w:w="5780" w:type="dxa"/>
            <w:vAlign w:val="top"/>
          </w:tcPr>
          <w:p>
            <w:pPr>
              <w:pStyle w:val="TableText"/>
              <w:ind w:left="122" w:right="33" w:hanging="9"/>
              <w:spacing w:before="169" w:line="334" w:lineRule="auto"/>
              <w:rPr/>
            </w:pPr>
            <w:r>
              <w:rPr>
                <w:spacing w:val="1"/>
              </w:rPr>
              <w:t>规模为中型的建筑工程（工业、民用）、道路工程、桥梁工</w:t>
            </w:r>
            <w:r>
              <w:rPr/>
              <w:t>程、 </w:t>
            </w:r>
            <w:r>
              <w:rPr>
                <w:spacing w:val="8"/>
              </w:rPr>
              <w:t>隧道工程、轨道交通工程、地下工程等建设项目勘察。</w:t>
            </w:r>
          </w:p>
        </w:tc>
        <w:tc>
          <w:tcPr>
            <w:tcW w:w="1081" w:type="dxa"/>
            <w:vAlign w:val="top"/>
            <w:vMerge w:val="continue"/>
            <w:tcBorders>
              <w:top w:val="nil"/>
              <w:bottom w:val="nil"/>
            </w:tcBorders>
          </w:tcPr>
          <w:p>
            <w:pPr>
              <w:rPr>
                <w:rFonts w:ascii="Arial"/>
                <w:sz w:val="21"/>
              </w:rPr>
            </w:pPr>
            <w:r/>
          </w:p>
        </w:tc>
      </w:tr>
      <w:tr>
        <w:trPr>
          <w:trHeight w:val="912" w:hRule="atLeast"/>
        </w:trPr>
        <w:tc>
          <w:tcPr>
            <w:tcW w:w="464"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spacing w:line="284" w:lineRule="auto"/>
              <w:rPr>
                <w:rFonts w:ascii="Arial"/>
                <w:sz w:val="21"/>
              </w:rPr>
            </w:pPr>
            <w:r/>
          </w:p>
          <w:p>
            <w:pPr>
              <w:pStyle w:val="TableText"/>
              <w:ind w:left="265"/>
              <w:spacing w:before="65" w:line="230" w:lineRule="auto"/>
              <w:rPr/>
            </w:pPr>
            <w:r>
              <w:rPr>
                <w:spacing w:val="2"/>
              </w:rPr>
              <w:t>小型</w:t>
            </w:r>
          </w:p>
        </w:tc>
        <w:tc>
          <w:tcPr>
            <w:tcW w:w="5780" w:type="dxa"/>
            <w:vAlign w:val="top"/>
          </w:tcPr>
          <w:p>
            <w:pPr>
              <w:pStyle w:val="TableText"/>
              <w:ind w:left="122" w:right="33" w:hanging="9"/>
              <w:spacing w:before="170" w:line="334" w:lineRule="auto"/>
              <w:rPr/>
            </w:pPr>
            <w:r>
              <w:rPr>
                <w:spacing w:val="1"/>
              </w:rPr>
              <w:t>规模为小型的建筑工程（工业、民用）、道路工程、桥梁工</w:t>
            </w:r>
            <w:r>
              <w:rPr/>
              <w:t>程、 </w:t>
            </w:r>
            <w:r>
              <w:rPr>
                <w:spacing w:val="8"/>
              </w:rPr>
              <w:t>隧道工程、轨道交通工程、地下工程等建设项目勘察。</w:t>
            </w:r>
          </w:p>
        </w:tc>
        <w:tc>
          <w:tcPr>
            <w:tcW w:w="1081" w:type="dxa"/>
            <w:vAlign w:val="top"/>
            <w:vMerge w:val="continue"/>
            <w:tcBorders>
              <w:top w:val="nil"/>
            </w:tcBorders>
          </w:tcPr>
          <w:p>
            <w:pPr>
              <w:rPr>
                <w:rFonts w:ascii="Arial"/>
                <w:sz w:val="21"/>
              </w:rPr>
            </w:pPr>
            <w:r/>
          </w:p>
        </w:tc>
      </w:tr>
      <w:tr>
        <w:trPr>
          <w:trHeight w:val="5289" w:hRule="atLeast"/>
        </w:trPr>
        <w:tc>
          <w:tcPr>
            <w:tcW w:w="464"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85"/>
              <w:spacing w:before="72"/>
              <w:rPr>
                <w:sz w:val="22"/>
                <w:szCs w:val="22"/>
              </w:rPr>
            </w:pPr>
            <w:r>
              <w:rPr>
                <w:sz w:val="22"/>
                <w:szCs w:val="22"/>
              </w:rPr>
              <w:t>5</w:t>
            </w:r>
          </w:p>
        </w:tc>
        <w:tc>
          <w:tcPr>
            <w:tcW w:w="849"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12"/>
              <w:spacing w:before="65" w:line="228" w:lineRule="auto"/>
              <w:rPr/>
            </w:pPr>
            <w:r>
              <w:rPr>
                <w:spacing w:val="6"/>
              </w:rPr>
              <w:t>岩土工</w:t>
            </w:r>
          </w:p>
          <w:p>
            <w:pPr>
              <w:pStyle w:val="TableText"/>
              <w:ind w:left="112"/>
              <w:spacing w:before="65" w:line="228" w:lineRule="auto"/>
              <w:rPr/>
            </w:pPr>
            <w:r>
              <w:rPr>
                <w:spacing w:val="7"/>
              </w:rPr>
              <w:t>程物探</w:t>
            </w:r>
          </w:p>
          <w:p>
            <w:pPr>
              <w:pStyle w:val="TableText"/>
              <w:ind w:left="113"/>
              <w:spacing w:before="64" w:line="229" w:lineRule="auto"/>
              <w:rPr/>
            </w:pPr>
            <w:r>
              <w:rPr>
                <w:spacing w:val="2"/>
              </w:rPr>
              <w:t>测试、</w:t>
            </w:r>
          </w:p>
          <w:p>
            <w:pPr>
              <w:pStyle w:val="TableText"/>
              <w:ind w:left="218" w:right="145" w:hanging="106"/>
              <w:spacing w:before="64" w:line="290" w:lineRule="auto"/>
              <w:rPr/>
            </w:pPr>
            <w:r>
              <w:rPr>
                <w:spacing w:val="-5"/>
              </w:rPr>
              <w:t>检测、</w:t>
            </w:r>
            <w:r>
              <w:rPr/>
              <w:t xml:space="preserve"> </w:t>
            </w:r>
            <w:r>
              <w:rPr>
                <w:spacing w:val="4"/>
              </w:rPr>
              <w:t>监测</w:t>
            </w:r>
          </w:p>
        </w:tc>
        <w:tc>
          <w:tcPr>
            <w:tcW w:w="934"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62"/>
              <w:spacing w:before="65" w:line="228" w:lineRule="auto"/>
              <w:rPr/>
            </w:pPr>
            <w:r>
              <w:rPr>
                <w:spacing w:val="3"/>
              </w:rPr>
              <w:t>大型</w:t>
            </w:r>
          </w:p>
        </w:tc>
        <w:tc>
          <w:tcPr>
            <w:tcW w:w="5780" w:type="dxa"/>
            <w:vAlign w:val="top"/>
          </w:tcPr>
          <w:p>
            <w:pPr>
              <w:pStyle w:val="TableText"/>
              <w:ind w:left="114"/>
              <w:spacing w:before="199" w:line="228" w:lineRule="auto"/>
              <w:rPr/>
            </w:pPr>
            <w:r>
              <w:rPr>
                <w:spacing w:val="7"/>
              </w:rPr>
              <w:t>符合下列条件之一 ：</w:t>
            </w:r>
          </w:p>
          <w:p>
            <w:pPr>
              <w:pStyle w:val="TableText"/>
              <w:ind w:left="113" w:right="104" w:firstLine="10"/>
              <w:spacing w:before="113" w:line="297" w:lineRule="auto"/>
              <w:rPr/>
            </w:pPr>
            <w:r>
              <w:rPr>
                <w:spacing w:val="9"/>
              </w:rPr>
              <w:t>（1）大型跨江桥梁桥址的工程物探，桥桩基测试、检测，岩</w:t>
            </w:r>
            <w:r>
              <w:rPr>
                <w:spacing w:val="3"/>
              </w:rPr>
              <w:t xml:space="preserve"> </w:t>
            </w:r>
            <w:r>
              <w:rPr>
                <w:spacing w:val="6"/>
              </w:rPr>
              <w:t>溶地区、水域工程物探，复杂地质和地形条</w:t>
            </w:r>
            <w:r>
              <w:rPr>
                <w:spacing w:val="5"/>
              </w:rPr>
              <w:t>件下探查地下目的</w:t>
            </w:r>
            <w:r>
              <w:rPr/>
              <w:t xml:space="preserve"> </w:t>
            </w:r>
            <w:r>
              <w:rPr>
                <w:spacing w:val="8"/>
              </w:rPr>
              <w:t>物的深度和精度要求较高的工程物探；</w:t>
            </w:r>
          </w:p>
          <w:p>
            <w:pPr>
              <w:pStyle w:val="TableText"/>
              <w:ind w:left="113" w:right="139" w:firstLine="10"/>
              <w:spacing w:before="114" w:line="280" w:lineRule="auto"/>
              <w:rPr/>
            </w:pPr>
            <w:r>
              <w:rPr>
                <w:spacing w:val="8"/>
              </w:rPr>
              <w:t>（2）城市轨道交通工程、隧道工程的岩土工程物</w:t>
            </w:r>
            <w:r>
              <w:rPr>
                <w:spacing w:val="7"/>
              </w:rPr>
              <w:t>探、测试、</w:t>
            </w:r>
            <w:r>
              <w:rPr/>
              <w:t xml:space="preserve"> </w:t>
            </w:r>
            <w:r>
              <w:rPr>
                <w:spacing w:val="3"/>
              </w:rPr>
              <w:t>检测；</w:t>
            </w:r>
          </w:p>
          <w:p>
            <w:pPr>
              <w:pStyle w:val="TableText"/>
              <w:ind w:left="123"/>
              <w:spacing w:before="112" w:line="228" w:lineRule="auto"/>
              <w:rPr/>
            </w:pPr>
            <w:r>
              <w:rPr>
                <w:spacing w:val="8"/>
              </w:rPr>
              <w:t>（3）安全等级为一级的基坑工程、边坡工程的监测；</w:t>
            </w:r>
          </w:p>
          <w:p>
            <w:pPr>
              <w:pStyle w:val="TableText"/>
              <w:ind w:left="115" w:right="106" w:firstLine="7"/>
              <w:spacing w:before="113" w:line="280" w:lineRule="auto"/>
              <w:rPr/>
            </w:pPr>
            <w:r>
              <w:rPr>
                <w:spacing w:val="3"/>
              </w:rPr>
              <w:t>（4）一般土层处理后，地基承载力达到</w:t>
            </w:r>
            <w:r>
              <w:rPr>
                <w:spacing w:val="-21"/>
              </w:rPr>
              <w:t xml:space="preserve"> </w:t>
            </w:r>
            <w:r>
              <w:rPr>
                <w:spacing w:val="3"/>
              </w:rPr>
              <w:t>300</w:t>
            </w:r>
            <w:r>
              <w:rPr/>
              <w:t>kPa</w:t>
            </w:r>
            <w:r>
              <w:rPr>
                <w:spacing w:val="-16"/>
              </w:rPr>
              <w:t xml:space="preserve"> </w:t>
            </w:r>
            <w:r>
              <w:rPr>
                <w:spacing w:val="3"/>
              </w:rPr>
              <w:t>以上的地基处</w:t>
            </w:r>
            <w:r>
              <w:rPr/>
              <w:t xml:space="preserve"> </w:t>
            </w:r>
            <w:r>
              <w:rPr>
                <w:spacing w:val="6"/>
              </w:rPr>
              <w:t>理检测，单桩最大加载在</w:t>
            </w:r>
            <w:r>
              <w:rPr>
                <w:spacing w:val="-22"/>
              </w:rPr>
              <w:t xml:space="preserve"> </w:t>
            </w:r>
            <w:r>
              <w:rPr>
                <w:spacing w:val="6"/>
              </w:rPr>
              <w:t>10000</w:t>
            </w:r>
            <w:r>
              <w:rPr/>
              <w:t>kN</w:t>
            </w:r>
            <w:r>
              <w:rPr>
                <w:spacing w:val="-16"/>
              </w:rPr>
              <w:t xml:space="preserve"> </w:t>
            </w:r>
            <w:r>
              <w:rPr>
                <w:spacing w:val="6"/>
              </w:rPr>
              <w:t>以上的桩基检测；</w:t>
            </w:r>
          </w:p>
          <w:p>
            <w:pPr>
              <w:pStyle w:val="TableText"/>
              <w:ind w:left="115" w:right="104" w:firstLine="7"/>
              <w:spacing w:before="115" w:line="280" w:lineRule="auto"/>
              <w:rPr/>
            </w:pPr>
            <w:r>
              <w:rPr>
                <w:spacing w:val="9"/>
              </w:rPr>
              <w:t>（5）建筑物纠偏、加固工程中的岩土工程监测，重特大抢险</w:t>
            </w:r>
            <w:r>
              <w:rPr>
                <w:spacing w:val="3"/>
              </w:rPr>
              <w:t xml:space="preserve"> </w:t>
            </w:r>
            <w:r>
              <w:rPr>
                <w:spacing w:val="7"/>
              </w:rPr>
              <w:t>工程的岩土工程监测；</w:t>
            </w:r>
          </w:p>
          <w:p>
            <w:pPr>
              <w:pStyle w:val="TableText"/>
              <w:ind w:left="116" w:right="104" w:firstLine="6"/>
              <w:spacing w:before="113" w:line="280" w:lineRule="auto"/>
              <w:rPr/>
            </w:pPr>
            <w:r>
              <w:rPr>
                <w:spacing w:val="8"/>
              </w:rPr>
              <w:t>（6）按《岩土工程勘察规范》（</w:t>
            </w:r>
            <w:r>
              <w:rPr/>
              <w:t>GB</w:t>
            </w:r>
            <w:r>
              <w:rPr>
                <w:spacing w:val="8"/>
              </w:rPr>
              <w:t xml:space="preserve"> 50021）岩土工程勘察等</w:t>
            </w:r>
            <w:r>
              <w:rPr>
                <w:spacing w:val="14"/>
              </w:rPr>
              <w:t xml:space="preserve"> </w:t>
            </w:r>
            <w:r>
              <w:rPr>
                <w:spacing w:val="9"/>
              </w:rPr>
              <w:t>级为甲级的工程项目涉及的波速测试、地脉动测</w:t>
            </w:r>
            <w:r>
              <w:rPr>
                <w:spacing w:val="8"/>
              </w:rPr>
              <w:t>试；</w:t>
            </w:r>
          </w:p>
          <w:p>
            <w:pPr>
              <w:pStyle w:val="TableText"/>
              <w:ind w:left="123"/>
              <w:spacing w:before="113" w:line="228" w:lineRule="auto"/>
              <w:rPr/>
            </w:pPr>
            <w:r>
              <w:rPr>
                <w:spacing w:val="7"/>
              </w:rPr>
              <w:t>（7）块体基础振动测试。</w:t>
            </w:r>
          </w:p>
        </w:tc>
        <w:tc>
          <w:tcPr>
            <w:tcW w:w="1081" w:type="dxa"/>
            <w:vAlign w:val="top"/>
            <w:vMerge w:val="restart"/>
            <w:tcBorders>
              <w:bottom w:val="nil"/>
            </w:tcBorders>
          </w:tcPr>
          <w:p>
            <w:pPr>
              <w:rPr>
                <w:rFonts w:ascii="Arial"/>
                <w:sz w:val="21"/>
              </w:rPr>
            </w:pPr>
            <w:r/>
          </w:p>
        </w:tc>
      </w:tr>
      <w:tr>
        <w:trPr>
          <w:trHeight w:val="2390" w:hRule="atLeast"/>
        </w:trPr>
        <w:tc>
          <w:tcPr>
            <w:tcW w:w="464"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79"/>
              <w:spacing w:before="65" w:line="228" w:lineRule="auto"/>
              <w:rPr/>
            </w:pPr>
            <w:r>
              <w:rPr>
                <w:spacing w:val="-5"/>
              </w:rPr>
              <w:t>中型</w:t>
            </w:r>
          </w:p>
        </w:tc>
        <w:tc>
          <w:tcPr>
            <w:tcW w:w="5780" w:type="dxa"/>
            <w:vAlign w:val="top"/>
          </w:tcPr>
          <w:p>
            <w:pPr>
              <w:pStyle w:val="TableText"/>
              <w:ind w:left="114"/>
              <w:spacing w:before="192" w:line="228" w:lineRule="auto"/>
              <w:rPr/>
            </w:pPr>
            <w:r>
              <w:rPr>
                <w:spacing w:val="7"/>
              </w:rPr>
              <w:t>符合下列条件之一 ：</w:t>
            </w:r>
          </w:p>
          <w:p>
            <w:pPr>
              <w:pStyle w:val="TableText"/>
              <w:ind w:left="123"/>
              <w:spacing w:before="113" w:line="228" w:lineRule="auto"/>
              <w:rPr/>
            </w:pPr>
            <w:r>
              <w:rPr>
                <w:spacing w:val="8"/>
              </w:rPr>
              <w:t>（1）安全等级为二级的基坑工程、边坡工程的监测；</w:t>
            </w:r>
          </w:p>
          <w:p>
            <w:pPr>
              <w:pStyle w:val="TableText"/>
              <w:ind w:left="113" w:right="106" w:firstLine="9"/>
              <w:spacing w:before="113" w:line="280" w:lineRule="auto"/>
              <w:rPr/>
            </w:pPr>
            <w:r>
              <w:rPr>
                <w:spacing w:val="3"/>
              </w:rPr>
              <w:t>（2）一般土层处理后，地基承载力</w:t>
            </w:r>
            <w:r>
              <w:rPr>
                <w:spacing w:val="-21"/>
              </w:rPr>
              <w:t xml:space="preserve"> </w:t>
            </w:r>
            <w:r>
              <w:rPr>
                <w:spacing w:val="3"/>
              </w:rPr>
              <w:t>300</w:t>
            </w:r>
            <w:r>
              <w:rPr/>
              <w:t>kPa</w:t>
            </w:r>
            <w:r>
              <w:rPr>
                <w:spacing w:val="-16"/>
              </w:rPr>
              <w:t xml:space="preserve"> </w:t>
            </w:r>
            <w:r>
              <w:rPr>
                <w:spacing w:val="3"/>
              </w:rPr>
              <w:t>以下的地基处理检</w:t>
            </w:r>
            <w:r>
              <w:rPr/>
              <w:t xml:space="preserve"> </w:t>
            </w:r>
            <w:r>
              <w:rPr>
                <w:spacing w:val="5"/>
              </w:rPr>
              <w:t>测，单桩最大加载在</w:t>
            </w:r>
            <w:r>
              <w:rPr>
                <w:spacing w:val="-6"/>
              </w:rPr>
              <w:t xml:space="preserve"> </w:t>
            </w:r>
            <w:r>
              <w:rPr>
                <w:spacing w:val="5"/>
              </w:rPr>
              <w:t>10000</w:t>
            </w:r>
            <w:r>
              <w:rPr/>
              <w:t>kN</w:t>
            </w:r>
            <w:r>
              <w:rPr>
                <w:spacing w:val="-17"/>
              </w:rPr>
              <w:t xml:space="preserve"> </w:t>
            </w:r>
            <w:r>
              <w:rPr>
                <w:spacing w:val="5"/>
              </w:rPr>
              <w:t>以下的桩基检测；</w:t>
            </w:r>
          </w:p>
          <w:p>
            <w:pPr>
              <w:pStyle w:val="TableText"/>
              <w:ind w:left="116" w:right="104" w:firstLine="6"/>
              <w:spacing w:before="114" w:line="280" w:lineRule="auto"/>
              <w:rPr/>
            </w:pPr>
            <w:r>
              <w:rPr>
                <w:spacing w:val="8"/>
              </w:rPr>
              <w:t>（3）按《岩土工程勘察规范》（</w:t>
            </w:r>
            <w:r>
              <w:rPr/>
              <w:t>GB</w:t>
            </w:r>
            <w:r>
              <w:rPr>
                <w:spacing w:val="8"/>
              </w:rPr>
              <w:t xml:space="preserve"> 50021）岩土工程勘察等</w:t>
            </w:r>
            <w:r>
              <w:rPr>
                <w:spacing w:val="14"/>
              </w:rPr>
              <w:t xml:space="preserve"> </w:t>
            </w:r>
            <w:r>
              <w:rPr>
                <w:spacing w:val="9"/>
              </w:rPr>
              <w:t>级为乙级及以下的工程项目涉及的波速测试、地脉动测试。</w:t>
            </w:r>
          </w:p>
        </w:tc>
        <w:tc>
          <w:tcPr>
            <w:tcW w:w="1081" w:type="dxa"/>
            <w:vAlign w:val="top"/>
            <w:vMerge w:val="continue"/>
            <w:tcBorders>
              <w:top w:val="nil"/>
              <w:bottom w:val="nil"/>
            </w:tcBorders>
          </w:tcPr>
          <w:p>
            <w:pPr>
              <w:rPr>
                <w:rFonts w:ascii="Arial"/>
                <w:sz w:val="21"/>
              </w:rPr>
            </w:pPr>
            <w:r/>
          </w:p>
        </w:tc>
      </w:tr>
      <w:tr>
        <w:trPr>
          <w:trHeight w:val="631" w:hRule="atLeast"/>
        </w:trPr>
        <w:tc>
          <w:tcPr>
            <w:tcW w:w="464"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pStyle w:val="TableText"/>
              <w:ind w:left="265"/>
              <w:spacing w:before="212" w:line="230" w:lineRule="auto"/>
              <w:rPr/>
            </w:pPr>
            <w:r>
              <w:rPr>
                <w:spacing w:val="2"/>
              </w:rPr>
              <w:t>小型</w:t>
            </w:r>
          </w:p>
        </w:tc>
        <w:tc>
          <w:tcPr>
            <w:tcW w:w="5780" w:type="dxa"/>
            <w:vAlign w:val="top"/>
          </w:tcPr>
          <w:p>
            <w:pPr>
              <w:pStyle w:val="TableText"/>
              <w:ind w:left="117"/>
              <w:spacing w:before="212" w:line="228" w:lineRule="auto"/>
              <w:rPr/>
            </w:pPr>
            <w:r>
              <w:rPr>
                <w:spacing w:val="8"/>
              </w:rPr>
              <w:t>安全等级为三级的基坑工程、边坡工程的监测。</w:t>
            </w:r>
          </w:p>
        </w:tc>
        <w:tc>
          <w:tcPr>
            <w:tcW w:w="1081" w:type="dxa"/>
            <w:vAlign w:val="top"/>
            <w:vMerge w:val="continue"/>
            <w:tcBorders>
              <w:top w:val="nil"/>
            </w:tcBorders>
          </w:tcPr>
          <w:p>
            <w:pPr>
              <w:rPr>
                <w:rFonts w:ascii="Arial"/>
                <w:sz w:val="21"/>
              </w:rPr>
            </w:pPr>
            <w:r/>
          </w:p>
        </w:tc>
      </w:tr>
    </w:tbl>
    <w:p>
      <w:pPr>
        <w:rPr>
          <w:rFonts w:ascii="Arial"/>
          <w:sz w:val="21"/>
        </w:rPr>
      </w:pPr>
      <w:r/>
    </w:p>
    <w:p>
      <w:pPr>
        <w:sectPr>
          <w:footerReference w:type="default" r:id="rId19"/>
          <w:pgSz w:w="11906" w:h="16839"/>
          <w:pgMar w:top="1431" w:right="1338" w:bottom="1229" w:left="1454" w:header="0" w:footer="918"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10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4"/>
        <w:gridCol w:w="849"/>
        <w:gridCol w:w="934"/>
        <w:gridCol w:w="5780"/>
        <w:gridCol w:w="1081"/>
      </w:tblGrid>
      <w:tr>
        <w:trPr>
          <w:trHeight w:val="746" w:hRule="atLeast"/>
        </w:trPr>
        <w:tc>
          <w:tcPr>
            <w:tcW w:w="464" w:type="dxa"/>
            <w:vAlign w:val="top"/>
            <w:textDirection w:val="tbRlV"/>
          </w:tcPr>
          <w:p>
            <w:pPr>
              <w:pStyle w:val="TableText"/>
              <w:ind w:left="97"/>
              <w:spacing w:before="110" w:line="210" w:lineRule="auto"/>
              <w:rPr>
                <w:sz w:val="24"/>
                <w:szCs w:val="24"/>
              </w:rPr>
            </w:pPr>
            <w:r>
              <w:rPr>
                <w:sz w:val="24"/>
                <w:szCs w:val="24"/>
                <w:b/>
                <w:bCs/>
                <w:spacing w:val="-3"/>
              </w:rPr>
              <w:t>序</w:t>
            </w:r>
            <w:r>
              <w:rPr>
                <w:sz w:val="24"/>
                <w:szCs w:val="24"/>
                <w:spacing w:val="-48"/>
              </w:rPr>
              <w:t xml:space="preserve"> </w:t>
            </w:r>
            <w:r>
              <w:rPr>
                <w:sz w:val="24"/>
                <w:szCs w:val="24"/>
                <w:b/>
                <w:bCs/>
                <w:spacing w:val="-3"/>
              </w:rPr>
              <w:t>号</w:t>
            </w:r>
          </w:p>
        </w:tc>
        <w:tc>
          <w:tcPr>
            <w:tcW w:w="849" w:type="dxa"/>
            <w:vAlign w:val="top"/>
          </w:tcPr>
          <w:p>
            <w:pPr>
              <w:pStyle w:val="TableText"/>
              <w:ind w:left="192"/>
              <w:spacing w:before="97" w:line="219" w:lineRule="auto"/>
              <w:rPr>
                <w:sz w:val="24"/>
                <w:szCs w:val="24"/>
              </w:rPr>
            </w:pPr>
            <w:r>
              <w:rPr>
                <w:sz w:val="24"/>
                <w:szCs w:val="24"/>
                <w:b/>
                <w:bCs/>
                <w:spacing w:val="-10"/>
              </w:rPr>
              <w:t>项目</w:t>
            </w:r>
          </w:p>
          <w:p>
            <w:pPr>
              <w:pStyle w:val="TableText"/>
              <w:ind w:left="188"/>
              <w:spacing w:before="27" w:line="219" w:lineRule="auto"/>
              <w:rPr>
                <w:sz w:val="24"/>
                <w:szCs w:val="24"/>
              </w:rPr>
            </w:pPr>
            <w:r>
              <w:rPr>
                <w:sz w:val="24"/>
                <w:szCs w:val="24"/>
                <w:b/>
                <w:bCs/>
                <w:spacing w:val="-8"/>
              </w:rPr>
              <w:t>类型</w:t>
            </w:r>
          </w:p>
        </w:tc>
        <w:tc>
          <w:tcPr>
            <w:tcW w:w="934" w:type="dxa"/>
            <w:vAlign w:val="top"/>
          </w:tcPr>
          <w:p>
            <w:pPr>
              <w:pStyle w:val="TableText"/>
              <w:ind w:left="233"/>
              <w:spacing w:before="97" w:line="219" w:lineRule="auto"/>
              <w:rPr>
                <w:sz w:val="24"/>
                <w:szCs w:val="24"/>
              </w:rPr>
            </w:pPr>
            <w:r>
              <w:rPr>
                <w:sz w:val="24"/>
                <w:szCs w:val="24"/>
                <w:b/>
                <w:bCs/>
                <w:spacing w:val="-10"/>
              </w:rPr>
              <w:t>项目</w:t>
            </w:r>
          </w:p>
          <w:p>
            <w:pPr>
              <w:pStyle w:val="TableText"/>
              <w:ind w:left="230"/>
              <w:spacing w:before="27" w:line="219" w:lineRule="auto"/>
              <w:rPr>
                <w:sz w:val="24"/>
                <w:szCs w:val="24"/>
              </w:rPr>
            </w:pPr>
            <w:r>
              <w:rPr>
                <w:sz w:val="24"/>
                <w:szCs w:val="24"/>
                <w:b/>
                <w:bCs/>
                <w:spacing w:val="-8"/>
              </w:rPr>
              <w:t>规模</w:t>
            </w:r>
          </w:p>
        </w:tc>
        <w:tc>
          <w:tcPr>
            <w:tcW w:w="5780" w:type="dxa"/>
            <w:vAlign w:val="top"/>
          </w:tcPr>
          <w:p>
            <w:pPr>
              <w:pStyle w:val="TableText"/>
              <w:ind w:left="2417"/>
              <w:spacing w:before="253" w:line="219" w:lineRule="auto"/>
              <w:rPr>
                <w:sz w:val="24"/>
                <w:szCs w:val="24"/>
              </w:rPr>
            </w:pPr>
            <w:r>
              <w:rPr>
                <w:sz w:val="24"/>
                <w:szCs w:val="24"/>
                <w:b/>
                <w:bCs/>
                <w:spacing w:val="-5"/>
              </w:rPr>
              <w:t>参考标准</w:t>
            </w:r>
          </w:p>
        </w:tc>
        <w:tc>
          <w:tcPr>
            <w:tcW w:w="1081" w:type="dxa"/>
            <w:vAlign w:val="top"/>
          </w:tcPr>
          <w:p>
            <w:pPr>
              <w:pStyle w:val="TableText"/>
              <w:ind w:left="308"/>
              <w:spacing w:before="252" w:line="221" w:lineRule="auto"/>
              <w:rPr>
                <w:sz w:val="24"/>
                <w:szCs w:val="24"/>
              </w:rPr>
            </w:pPr>
            <w:r>
              <w:rPr>
                <w:sz w:val="24"/>
                <w:szCs w:val="24"/>
                <w:b/>
                <w:bCs/>
                <w:spacing w:val="-9"/>
              </w:rPr>
              <w:t>备注</w:t>
            </w:r>
          </w:p>
        </w:tc>
      </w:tr>
      <w:tr>
        <w:trPr>
          <w:trHeight w:val="3972" w:hRule="atLeast"/>
        </w:trPr>
        <w:tc>
          <w:tcPr>
            <w:tcW w:w="464"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83"/>
              <w:spacing w:before="72"/>
              <w:rPr>
                <w:sz w:val="22"/>
                <w:szCs w:val="22"/>
              </w:rPr>
            </w:pPr>
            <w:r>
              <w:rPr>
                <w:sz w:val="22"/>
                <w:szCs w:val="22"/>
              </w:rPr>
              <w:t>6</w:t>
            </w:r>
          </w:p>
        </w:tc>
        <w:tc>
          <w:tcPr>
            <w:tcW w:w="849"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21"/>
              <w:spacing w:before="65" w:line="228" w:lineRule="auto"/>
              <w:rPr/>
            </w:pPr>
            <w:r>
              <w:rPr>
                <w:spacing w:val="3"/>
              </w:rPr>
              <w:t>工程</w:t>
            </w:r>
          </w:p>
          <w:p>
            <w:pPr>
              <w:pStyle w:val="TableText"/>
              <w:ind w:left="219"/>
              <w:spacing w:before="64" w:line="229" w:lineRule="auto"/>
              <w:rPr/>
            </w:pPr>
            <w:r>
              <w:rPr>
                <w:spacing w:val="4"/>
              </w:rPr>
              <w:t>测量</w:t>
            </w:r>
          </w:p>
        </w:tc>
        <w:tc>
          <w:tcPr>
            <w:tcW w:w="934" w:type="dxa"/>
            <w:vAlign w:val="top"/>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62"/>
              <w:spacing w:before="65" w:line="228" w:lineRule="auto"/>
              <w:rPr/>
            </w:pPr>
            <w:r>
              <w:rPr>
                <w:spacing w:val="3"/>
              </w:rPr>
              <w:t>大型</w:t>
            </w:r>
          </w:p>
        </w:tc>
        <w:tc>
          <w:tcPr>
            <w:tcW w:w="5780" w:type="dxa"/>
            <w:vAlign w:val="top"/>
          </w:tcPr>
          <w:p>
            <w:pPr>
              <w:pStyle w:val="TableText"/>
              <w:ind w:left="114"/>
              <w:spacing w:before="80" w:line="228" w:lineRule="auto"/>
              <w:rPr/>
            </w:pPr>
            <w:r>
              <w:rPr>
                <w:spacing w:val="7"/>
              </w:rPr>
              <w:t>符合下列条件之一 ：</w:t>
            </w:r>
          </w:p>
          <w:p>
            <w:pPr>
              <w:pStyle w:val="TableText"/>
              <w:ind w:left="123"/>
              <w:spacing w:before="113" w:line="228" w:lineRule="auto"/>
              <w:rPr/>
            </w:pPr>
            <w:r>
              <w:rPr>
                <w:spacing w:val="5"/>
              </w:rPr>
              <w:t>（1）20</w:t>
            </w:r>
            <w:r>
              <w:rPr/>
              <w:t>km</w:t>
            </w:r>
            <w:r>
              <w:rPr>
                <w:spacing w:val="-10"/>
              </w:rPr>
              <w:t xml:space="preserve"> </w:t>
            </w:r>
            <w:r>
              <w:rPr>
                <w:spacing w:val="5"/>
              </w:rPr>
              <w:t>以上的线路工程测量；</w:t>
            </w:r>
          </w:p>
          <w:p>
            <w:pPr>
              <w:pStyle w:val="TableText"/>
              <w:ind w:left="123"/>
              <w:spacing w:before="113" w:line="228" w:lineRule="auto"/>
              <w:rPr/>
            </w:pPr>
            <w:r>
              <w:rPr>
                <w:spacing w:val="6"/>
              </w:rPr>
              <w:t>（2）道路总长度</w:t>
            </w:r>
            <w:r>
              <w:rPr>
                <w:spacing w:val="-26"/>
              </w:rPr>
              <w:t xml:space="preserve"> </w:t>
            </w:r>
            <w:r>
              <w:rPr>
                <w:spacing w:val="6"/>
              </w:rPr>
              <w:t>20</w:t>
            </w:r>
            <w:r>
              <w:rPr/>
              <w:t>km</w:t>
            </w:r>
            <w:r>
              <w:rPr>
                <w:spacing w:val="-17"/>
              </w:rPr>
              <w:t xml:space="preserve"> </w:t>
            </w:r>
            <w:r>
              <w:rPr>
                <w:spacing w:val="6"/>
              </w:rPr>
              <w:t>以上的综合地下管线测量；</w:t>
            </w:r>
          </w:p>
          <w:p>
            <w:pPr>
              <w:pStyle w:val="TableText"/>
              <w:ind w:left="115" w:right="106" w:firstLine="7"/>
              <w:spacing w:before="113" w:line="280" w:lineRule="auto"/>
              <w:rPr/>
            </w:pPr>
            <w:r>
              <w:rPr>
                <w:spacing w:val="5"/>
              </w:rPr>
              <w:t>（3）三等以上</w:t>
            </w:r>
            <w:r>
              <w:rPr>
                <w:spacing w:val="-40"/>
              </w:rPr>
              <w:t xml:space="preserve"> </w:t>
            </w:r>
            <w:r>
              <w:rPr/>
              <w:t>GNSS</w:t>
            </w:r>
            <w:r>
              <w:rPr>
                <w:spacing w:val="-41"/>
              </w:rPr>
              <w:t xml:space="preserve"> </w:t>
            </w:r>
            <w:r>
              <w:rPr>
                <w:spacing w:val="5"/>
              </w:rPr>
              <w:t>控制测量，四等以上导线测量，二等以上</w:t>
            </w:r>
            <w:r>
              <w:rPr/>
              <w:t xml:space="preserve"> </w:t>
            </w:r>
            <w:r>
              <w:rPr>
                <w:spacing w:val="5"/>
              </w:rPr>
              <w:t>水准测量；</w:t>
            </w:r>
          </w:p>
          <w:p>
            <w:pPr>
              <w:pStyle w:val="TableText"/>
              <w:ind w:left="113" w:right="104" w:firstLine="10"/>
              <w:spacing w:before="112" w:line="298" w:lineRule="auto"/>
              <w:rPr/>
            </w:pPr>
            <w:r>
              <w:rPr>
                <w:spacing w:val="9"/>
              </w:rPr>
              <w:t>（4）地基基础设计等级为甲级的建筑变形监测，重要古建筑</w:t>
            </w:r>
            <w:r>
              <w:rPr>
                <w:spacing w:val="3"/>
              </w:rPr>
              <w:t xml:space="preserve"> </w:t>
            </w:r>
            <w:r>
              <w:rPr>
                <w:spacing w:val="6"/>
              </w:rPr>
              <w:t>变形监测，大型市政桥梁变形监测，重要管</w:t>
            </w:r>
            <w:r>
              <w:rPr>
                <w:spacing w:val="5"/>
              </w:rPr>
              <w:t>线变形监测，场地</w:t>
            </w:r>
            <w:r>
              <w:rPr/>
              <w:t xml:space="preserve"> </w:t>
            </w:r>
            <w:r>
              <w:rPr>
                <w:spacing w:val="8"/>
              </w:rPr>
              <w:t>滑坡变形监测，轨道交通工程监测；</w:t>
            </w:r>
          </w:p>
          <w:p>
            <w:pPr>
              <w:pStyle w:val="TableText"/>
              <w:ind w:left="123"/>
              <w:spacing w:before="112" w:line="228" w:lineRule="auto"/>
              <w:rPr/>
            </w:pPr>
            <w:r>
              <w:rPr>
                <w:spacing w:val="8"/>
              </w:rPr>
              <w:t>（5）国家重点项目的首级控制测量、变形与形变及监测；</w:t>
            </w:r>
          </w:p>
          <w:p>
            <w:pPr>
              <w:pStyle w:val="TableText"/>
              <w:ind w:left="123"/>
              <w:spacing w:before="113" w:line="228" w:lineRule="auto"/>
              <w:rPr/>
            </w:pPr>
            <w:r>
              <w:rPr>
                <w:spacing w:val="7"/>
              </w:rPr>
              <w:t>（6）轨道交通工程测量；</w:t>
            </w:r>
          </w:p>
          <w:p>
            <w:pPr>
              <w:pStyle w:val="TableText"/>
              <w:ind w:left="123"/>
              <w:spacing w:before="112" w:line="227" w:lineRule="auto"/>
              <w:rPr/>
            </w:pPr>
            <w:r>
              <w:rPr>
                <w:spacing w:val="8"/>
              </w:rPr>
              <w:t>（7）国家大型、重点、特殊项目精密工程测量。</w:t>
            </w:r>
          </w:p>
        </w:tc>
        <w:tc>
          <w:tcPr>
            <w:tcW w:w="1081" w:type="dxa"/>
            <w:vAlign w:val="top"/>
            <w:vMerge w:val="restart"/>
            <w:tcBorders>
              <w:bottom w:val="nil"/>
            </w:tcBorders>
          </w:tcPr>
          <w:p>
            <w:pPr>
              <w:rPr>
                <w:rFonts w:ascii="Arial"/>
                <w:sz w:val="21"/>
              </w:rPr>
            </w:pPr>
            <w:r/>
          </w:p>
        </w:tc>
      </w:tr>
      <w:tr>
        <w:trPr>
          <w:trHeight w:val="3688" w:hRule="atLeast"/>
        </w:trPr>
        <w:tc>
          <w:tcPr>
            <w:tcW w:w="464"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279"/>
              <w:spacing w:before="65" w:line="228" w:lineRule="auto"/>
              <w:rPr/>
            </w:pPr>
            <w:r>
              <w:rPr>
                <w:spacing w:val="-5"/>
              </w:rPr>
              <w:t>中型</w:t>
            </w:r>
          </w:p>
        </w:tc>
        <w:tc>
          <w:tcPr>
            <w:tcW w:w="5780" w:type="dxa"/>
            <w:vAlign w:val="top"/>
          </w:tcPr>
          <w:p>
            <w:pPr>
              <w:pStyle w:val="TableText"/>
              <w:ind w:left="114"/>
              <w:spacing w:before="120" w:line="228" w:lineRule="auto"/>
              <w:rPr/>
            </w:pPr>
            <w:r>
              <w:rPr>
                <w:spacing w:val="7"/>
              </w:rPr>
              <w:t>符合下列条件之一 ：</w:t>
            </w:r>
          </w:p>
          <w:p>
            <w:pPr>
              <w:pStyle w:val="TableText"/>
              <w:ind w:left="123"/>
              <w:spacing w:before="113" w:line="228" w:lineRule="auto"/>
              <w:rPr/>
            </w:pPr>
            <w:r>
              <w:rPr>
                <w:spacing w:val="5"/>
              </w:rPr>
              <w:t>（1）5</w:t>
            </w:r>
            <w:r>
              <w:rPr/>
              <w:t>km</w:t>
            </w:r>
            <w:r>
              <w:rPr>
                <w:spacing w:val="-15"/>
              </w:rPr>
              <w:t xml:space="preserve"> </w:t>
            </w:r>
            <w:r>
              <w:rPr>
                <w:spacing w:val="5"/>
              </w:rPr>
              <w:t>以上，20</w:t>
            </w:r>
            <w:r>
              <w:rPr/>
              <w:t>km</w:t>
            </w:r>
            <w:r>
              <w:rPr>
                <w:spacing w:val="-16"/>
              </w:rPr>
              <w:t xml:space="preserve"> </w:t>
            </w:r>
            <w:r>
              <w:rPr>
                <w:spacing w:val="5"/>
              </w:rPr>
              <w:t>以下的线路工程测量；</w:t>
            </w:r>
          </w:p>
          <w:p>
            <w:pPr>
              <w:pStyle w:val="TableText"/>
              <w:ind w:left="123"/>
              <w:spacing w:before="113" w:line="228" w:lineRule="auto"/>
              <w:rPr/>
            </w:pPr>
            <w:r>
              <w:rPr>
                <w:spacing w:val="6"/>
              </w:rPr>
              <w:t>（2）道路总长度</w:t>
            </w:r>
            <w:r>
              <w:rPr>
                <w:spacing w:val="-26"/>
              </w:rPr>
              <w:t xml:space="preserve"> </w:t>
            </w:r>
            <w:r>
              <w:rPr>
                <w:spacing w:val="6"/>
              </w:rPr>
              <w:t>20</w:t>
            </w:r>
            <w:r>
              <w:rPr/>
              <w:t>km</w:t>
            </w:r>
            <w:r>
              <w:rPr>
                <w:spacing w:val="-17"/>
              </w:rPr>
              <w:t xml:space="preserve"> </w:t>
            </w:r>
            <w:r>
              <w:rPr>
                <w:spacing w:val="6"/>
              </w:rPr>
              <w:t>以下的综合地下管线测量；</w:t>
            </w:r>
          </w:p>
          <w:p>
            <w:pPr>
              <w:pStyle w:val="TableText"/>
              <w:ind w:left="113" w:right="106" w:firstLine="9"/>
              <w:spacing w:before="112" w:line="281" w:lineRule="auto"/>
              <w:rPr/>
            </w:pPr>
            <w:r>
              <w:rPr>
                <w:spacing w:val="5"/>
              </w:rPr>
              <w:t>（3）四等</w:t>
            </w:r>
            <w:r>
              <w:rPr>
                <w:spacing w:val="-40"/>
              </w:rPr>
              <w:t xml:space="preserve"> </w:t>
            </w:r>
            <w:r>
              <w:rPr/>
              <w:t>GNSS</w:t>
            </w:r>
            <w:r>
              <w:rPr>
                <w:spacing w:val="-38"/>
              </w:rPr>
              <w:t xml:space="preserve"> </w:t>
            </w:r>
            <w:r>
              <w:rPr>
                <w:spacing w:val="5"/>
              </w:rPr>
              <w:t>控制测量，一、二级导线测量，三、四</w:t>
            </w:r>
            <w:r>
              <w:rPr>
                <w:spacing w:val="4"/>
              </w:rPr>
              <w:t>等水准</w:t>
            </w:r>
            <w:r>
              <w:rPr/>
              <w:t xml:space="preserve"> </w:t>
            </w:r>
            <w:r>
              <w:rPr>
                <w:spacing w:val="2"/>
              </w:rPr>
              <w:t>测量；</w:t>
            </w:r>
          </w:p>
          <w:p>
            <w:pPr>
              <w:pStyle w:val="TableText"/>
              <w:ind w:left="112" w:right="52" w:firstLine="10"/>
              <w:spacing w:before="111" w:line="280" w:lineRule="auto"/>
              <w:rPr/>
            </w:pPr>
            <w:r>
              <w:rPr>
                <w:spacing w:val="9"/>
              </w:rPr>
              <w:t>（4）地基基础设计等级为乙、丙级的建筑变形监测，地表、</w:t>
            </w:r>
            <w:r>
              <w:rPr>
                <w:spacing w:val="17"/>
              </w:rPr>
              <w:t xml:space="preserve"> </w:t>
            </w:r>
            <w:r>
              <w:rPr/>
              <w:t>道路沉降监测，中小型市政桥梁变形监测，一般管线变形监测；</w:t>
            </w:r>
          </w:p>
          <w:p>
            <w:pPr>
              <w:pStyle w:val="TableText"/>
              <w:ind w:left="112" w:right="106" w:firstLine="10"/>
              <w:spacing w:before="108" w:line="269" w:lineRule="auto"/>
              <w:rPr/>
            </w:pPr>
            <w:r>
              <w:rPr>
                <w:spacing w:val="4"/>
              </w:rPr>
              <w:t>（5）3</w:t>
            </w:r>
            <w:r>
              <w:rPr>
                <w:spacing w:val="-33"/>
              </w:rPr>
              <w:t xml:space="preserve"> </w:t>
            </w:r>
            <w:r>
              <w:rPr>
                <w:spacing w:val="4"/>
              </w:rPr>
              <w:t>万</w:t>
            </w:r>
            <w:r>
              <w:rPr>
                <w:spacing w:val="-43"/>
              </w:rPr>
              <w:t xml:space="preserve"> </w:t>
            </w:r>
            <w:r>
              <w:rPr>
                <w:sz w:val="22"/>
                <w:szCs w:val="22"/>
                <w:spacing w:val="4"/>
              </w:rPr>
              <w:t>m²</w:t>
            </w:r>
            <w:r>
              <w:rPr>
                <w:sz w:val="22"/>
                <w:szCs w:val="22"/>
                <w:spacing w:val="-76"/>
              </w:rPr>
              <w:t xml:space="preserve"> </w:t>
            </w:r>
            <w:r>
              <w:rPr>
                <w:spacing w:val="4"/>
              </w:rPr>
              <w:t>以上的单体建筑，或</w:t>
            </w:r>
            <w:r>
              <w:rPr>
                <w:spacing w:val="-21"/>
              </w:rPr>
              <w:t xml:space="preserve"> </w:t>
            </w:r>
            <w:r>
              <w:rPr>
                <w:spacing w:val="4"/>
              </w:rPr>
              <w:t>12</w:t>
            </w:r>
            <w:r>
              <w:rPr>
                <w:spacing w:val="-33"/>
              </w:rPr>
              <w:t xml:space="preserve"> </w:t>
            </w:r>
            <w:r>
              <w:rPr>
                <w:spacing w:val="4"/>
              </w:rPr>
              <w:t>万</w:t>
            </w:r>
            <w:r>
              <w:rPr>
                <w:spacing w:val="-42"/>
              </w:rPr>
              <w:t xml:space="preserve"> </w:t>
            </w:r>
            <w:r>
              <w:rPr>
                <w:sz w:val="22"/>
                <w:szCs w:val="22"/>
                <w:spacing w:val="4"/>
              </w:rPr>
              <w:t>m²</w:t>
            </w:r>
            <w:r>
              <w:rPr>
                <w:sz w:val="22"/>
                <w:szCs w:val="22"/>
                <w:spacing w:val="-78"/>
              </w:rPr>
              <w:t xml:space="preserve"> </w:t>
            </w:r>
            <w:r>
              <w:rPr>
                <w:spacing w:val="4"/>
              </w:rPr>
              <w:t>以上</w:t>
            </w:r>
            <w:r>
              <w:rPr>
                <w:spacing w:val="3"/>
              </w:rPr>
              <w:t>的建筑群体工</w:t>
            </w:r>
            <w:r>
              <w:rPr/>
              <w:t xml:space="preserve"> </w:t>
            </w:r>
            <w:r>
              <w:rPr>
                <w:spacing w:val="8"/>
              </w:rPr>
              <w:t>程的不动产面积测量；</w:t>
            </w:r>
          </w:p>
          <w:p>
            <w:pPr>
              <w:pStyle w:val="TableText"/>
              <w:ind w:left="123"/>
              <w:spacing w:before="113" w:line="227" w:lineRule="auto"/>
              <w:rPr/>
            </w:pPr>
            <w:r>
              <w:rPr>
                <w:spacing w:val="7"/>
              </w:rPr>
              <w:t>（6）一般工程的精密工程测量。</w:t>
            </w:r>
          </w:p>
        </w:tc>
        <w:tc>
          <w:tcPr>
            <w:tcW w:w="1081" w:type="dxa"/>
            <w:vAlign w:val="top"/>
            <w:vMerge w:val="continue"/>
            <w:tcBorders>
              <w:top w:val="nil"/>
              <w:bottom w:val="nil"/>
            </w:tcBorders>
          </w:tcPr>
          <w:p>
            <w:pPr>
              <w:rPr>
                <w:rFonts w:ascii="Arial"/>
                <w:sz w:val="21"/>
              </w:rPr>
            </w:pPr>
            <w:r/>
          </w:p>
        </w:tc>
      </w:tr>
      <w:tr>
        <w:trPr>
          <w:trHeight w:val="2889" w:hRule="atLeast"/>
        </w:trPr>
        <w:tc>
          <w:tcPr>
            <w:tcW w:w="464"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65"/>
              <w:spacing w:before="65" w:line="230" w:lineRule="auto"/>
              <w:rPr/>
            </w:pPr>
            <w:r>
              <w:rPr>
                <w:spacing w:val="2"/>
              </w:rPr>
              <w:t>小型</w:t>
            </w:r>
          </w:p>
        </w:tc>
        <w:tc>
          <w:tcPr>
            <w:tcW w:w="5780" w:type="dxa"/>
            <w:vAlign w:val="top"/>
          </w:tcPr>
          <w:p>
            <w:pPr>
              <w:pStyle w:val="TableText"/>
              <w:ind w:left="114"/>
              <w:spacing w:before="80" w:line="228" w:lineRule="auto"/>
              <w:rPr/>
            </w:pPr>
            <w:r>
              <w:rPr>
                <w:spacing w:val="7"/>
              </w:rPr>
              <w:t>符合下列条件之一 ：</w:t>
            </w:r>
          </w:p>
          <w:p>
            <w:pPr>
              <w:pStyle w:val="TableText"/>
              <w:ind w:left="123"/>
              <w:spacing w:before="113" w:line="228" w:lineRule="auto"/>
              <w:rPr/>
            </w:pPr>
            <w:r>
              <w:rPr>
                <w:spacing w:val="5"/>
              </w:rPr>
              <w:t>（1）5</w:t>
            </w:r>
            <w:r>
              <w:rPr/>
              <w:t>km</w:t>
            </w:r>
            <w:r>
              <w:rPr>
                <w:spacing w:val="-14"/>
              </w:rPr>
              <w:t xml:space="preserve"> </w:t>
            </w:r>
            <w:r>
              <w:rPr>
                <w:spacing w:val="5"/>
              </w:rPr>
              <w:t>以下线路工程测量；</w:t>
            </w:r>
          </w:p>
          <w:p>
            <w:pPr>
              <w:pStyle w:val="TableText"/>
              <w:ind w:left="123"/>
              <w:spacing w:before="113" w:line="228" w:lineRule="auto"/>
              <w:rPr/>
            </w:pPr>
            <w:r>
              <w:rPr>
                <w:spacing w:val="7"/>
              </w:rPr>
              <w:t>（2）单一地下管线测量；</w:t>
            </w:r>
          </w:p>
          <w:p>
            <w:pPr>
              <w:pStyle w:val="TableText"/>
              <w:ind w:left="113" w:right="104" w:firstLine="10"/>
              <w:spacing w:before="113" w:line="281" w:lineRule="auto"/>
              <w:rPr/>
            </w:pPr>
            <w:r>
              <w:rPr>
                <w:spacing w:val="5"/>
              </w:rPr>
              <w:t>（3）一级、二级</w:t>
            </w:r>
            <w:r>
              <w:rPr>
                <w:spacing w:val="-37"/>
              </w:rPr>
              <w:t xml:space="preserve"> </w:t>
            </w:r>
            <w:r>
              <w:rPr/>
              <w:t>GNSS</w:t>
            </w:r>
            <w:r>
              <w:rPr>
                <w:spacing w:val="-42"/>
              </w:rPr>
              <w:t xml:space="preserve"> </w:t>
            </w:r>
            <w:r>
              <w:rPr>
                <w:spacing w:val="5"/>
              </w:rPr>
              <w:t>控制测量，三级导线测量，五等水准测</w:t>
            </w:r>
            <w:r>
              <w:rPr/>
              <w:t xml:space="preserve"> </w:t>
            </w:r>
            <w:r>
              <w:rPr/>
              <w:t>量；</w:t>
            </w:r>
          </w:p>
          <w:p>
            <w:pPr>
              <w:pStyle w:val="TableText"/>
              <w:ind w:left="123"/>
              <w:spacing w:before="110" w:line="228" w:lineRule="auto"/>
              <w:rPr/>
            </w:pPr>
            <w:r>
              <w:rPr>
                <w:spacing w:val="8"/>
              </w:rPr>
              <w:t>（4）小型工程或面积较小的施工放样等；</w:t>
            </w:r>
          </w:p>
          <w:p>
            <w:pPr>
              <w:pStyle w:val="TableText"/>
              <w:ind w:left="128" w:right="76" w:hanging="5"/>
              <w:spacing w:before="107" w:line="262" w:lineRule="auto"/>
              <w:rPr/>
            </w:pPr>
            <w:r>
              <w:rPr/>
              <w:t>（5）1</w:t>
            </w:r>
            <w:r>
              <w:rPr>
                <w:spacing w:val="-36"/>
              </w:rPr>
              <w:t xml:space="preserve"> </w:t>
            </w:r>
            <w:r>
              <w:rPr/>
              <w:t>万</w:t>
            </w:r>
            <w:r>
              <w:rPr>
                <w:spacing w:val="-42"/>
              </w:rPr>
              <w:t xml:space="preserve"> </w:t>
            </w:r>
            <w:r>
              <w:rPr>
                <w:sz w:val="22"/>
                <w:szCs w:val="22"/>
              </w:rPr>
              <w:t>m²</w:t>
            </w:r>
            <w:r>
              <w:rPr>
                <w:sz w:val="22"/>
                <w:szCs w:val="22"/>
                <w:spacing w:val="-78"/>
              </w:rPr>
              <w:t xml:space="preserve"> </w:t>
            </w:r>
            <w:r>
              <w:rPr/>
              <w:t>以上，3</w:t>
            </w:r>
            <w:r>
              <w:rPr>
                <w:spacing w:val="-36"/>
              </w:rPr>
              <w:t xml:space="preserve"> </w:t>
            </w:r>
            <w:r>
              <w:rPr/>
              <w:t>万</w:t>
            </w:r>
            <w:r>
              <w:rPr>
                <w:spacing w:val="-42"/>
              </w:rPr>
              <w:t xml:space="preserve"> </w:t>
            </w:r>
            <w:r>
              <w:rPr>
                <w:sz w:val="22"/>
                <w:szCs w:val="22"/>
              </w:rPr>
              <w:t>m²</w:t>
            </w:r>
            <w:r>
              <w:rPr>
                <w:sz w:val="22"/>
                <w:szCs w:val="22"/>
                <w:spacing w:val="-81"/>
              </w:rPr>
              <w:t xml:space="preserve"> </w:t>
            </w:r>
            <w:r>
              <w:rPr/>
              <w:t>以下的单体建</w:t>
            </w:r>
            <w:r>
              <w:rPr>
                <w:spacing w:val="-1"/>
              </w:rPr>
              <w:t>筑，或</w:t>
            </w:r>
            <w:r>
              <w:rPr>
                <w:spacing w:val="-35"/>
              </w:rPr>
              <w:t xml:space="preserve"> </w:t>
            </w:r>
            <w:r>
              <w:rPr>
                <w:spacing w:val="-1"/>
              </w:rPr>
              <w:t>6</w:t>
            </w:r>
            <w:r>
              <w:rPr>
                <w:spacing w:val="-35"/>
              </w:rPr>
              <w:t xml:space="preserve"> </w:t>
            </w:r>
            <w:r>
              <w:rPr>
                <w:spacing w:val="-1"/>
              </w:rPr>
              <w:t>万</w:t>
            </w:r>
            <w:r>
              <w:rPr>
                <w:spacing w:val="-43"/>
              </w:rPr>
              <w:t xml:space="preserve"> </w:t>
            </w:r>
            <w:r>
              <w:rPr>
                <w:sz w:val="22"/>
                <w:szCs w:val="22"/>
                <w:spacing w:val="-1"/>
              </w:rPr>
              <w:t>m²</w:t>
            </w:r>
            <w:r>
              <w:rPr>
                <w:sz w:val="22"/>
                <w:szCs w:val="22"/>
                <w:spacing w:val="-78"/>
              </w:rPr>
              <w:t xml:space="preserve"> </w:t>
            </w:r>
            <w:r>
              <w:rPr>
                <w:spacing w:val="-1"/>
              </w:rPr>
              <w:t>以上，</w:t>
            </w:r>
            <w:r>
              <w:rPr/>
              <w:t xml:space="preserve"> </w:t>
            </w:r>
            <w:r>
              <w:rPr>
                <w:spacing w:val="5"/>
              </w:rPr>
              <w:t>12</w:t>
            </w:r>
            <w:r>
              <w:rPr>
                <w:spacing w:val="-36"/>
              </w:rPr>
              <w:t xml:space="preserve"> </w:t>
            </w:r>
            <w:r>
              <w:rPr>
                <w:spacing w:val="5"/>
              </w:rPr>
              <w:t>万</w:t>
            </w:r>
            <w:r>
              <w:rPr>
                <w:spacing w:val="-43"/>
              </w:rPr>
              <w:t xml:space="preserve"> </w:t>
            </w:r>
            <w:r>
              <w:rPr>
                <w:sz w:val="22"/>
                <w:szCs w:val="22"/>
                <w:spacing w:val="5"/>
              </w:rPr>
              <w:t>m²</w:t>
            </w:r>
            <w:r>
              <w:rPr>
                <w:sz w:val="22"/>
                <w:szCs w:val="22"/>
                <w:spacing w:val="-78"/>
              </w:rPr>
              <w:t xml:space="preserve"> </w:t>
            </w:r>
            <w:r>
              <w:rPr>
                <w:spacing w:val="5"/>
              </w:rPr>
              <w:t>以下的建筑群体工程的不动产面积测量。</w:t>
            </w:r>
          </w:p>
        </w:tc>
        <w:tc>
          <w:tcPr>
            <w:tcW w:w="1081" w:type="dxa"/>
            <w:vAlign w:val="top"/>
            <w:vMerge w:val="continue"/>
            <w:tcBorders>
              <w:top w:val="nil"/>
            </w:tcBorders>
          </w:tcPr>
          <w:p>
            <w:pPr>
              <w:rPr>
                <w:rFonts w:ascii="Arial"/>
                <w:sz w:val="21"/>
              </w:rPr>
            </w:pPr>
            <w:r/>
          </w:p>
        </w:tc>
      </w:tr>
    </w:tbl>
    <w:p>
      <w:pPr>
        <w:rPr>
          <w:rFonts w:ascii="Arial"/>
          <w:sz w:val="21"/>
        </w:rPr>
      </w:pPr>
      <w:r/>
    </w:p>
    <w:p>
      <w:pPr>
        <w:sectPr>
          <w:footerReference w:type="default" r:id="rId20"/>
          <w:pgSz w:w="11906" w:h="16839"/>
          <w:pgMar w:top="1431" w:right="1338" w:bottom="1229" w:left="1454" w:header="0" w:footer="918" w:gutter="0"/>
        </w:sectPr>
        <w:rPr>
          <w:rFonts w:ascii="Arial" w:hAnsi="Arial" w:eastAsia="Arial" w:cs="Arial"/>
          <w:sz w:val="21"/>
          <w:szCs w:val="21"/>
        </w:rPr>
      </w:pPr>
    </w:p>
    <w:p>
      <w:pPr>
        <w:ind w:left="3558"/>
        <w:spacing w:before="163" w:line="226" w:lineRule="auto"/>
        <w:outlineLvl w:val="0"/>
        <w:rPr>
          <w:rFonts w:ascii="SimHei" w:hAnsi="SimHei" w:eastAsia="SimHei" w:cs="SimHei"/>
          <w:sz w:val="31"/>
          <w:szCs w:val="31"/>
        </w:rPr>
      </w:pPr>
      <w:r>
        <w:rPr>
          <w:rFonts w:ascii="SimHei" w:hAnsi="SimHei" w:eastAsia="SimHei" w:cs="SimHei"/>
          <w:sz w:val="31"/>
          <w:szCs w:val="31"/>
          <w:spacing w:val="6"/>
        </w:rPr>
        <w:t>五、白蚁防治</w:t>
      </w:r>
    </w:p>
    <w:p>
      <w:pPr>
        <w:spacing w:line="89" w:lineRule="exact"/>
        <w:rPr/>
      </w:pPr>
      <w:r/>
    </w:p>
    <w:tbl>
      <w:tblPr>
        <w:tblStyle w:val="TableNormal"/>
        <w:tblW w:w="918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4"/>
        <w:gridCol w:w="849"/>
        <w:gridCol w:w="934"/>
        <w:gridCol w:w="5855"/>
        <w:gridCol w:w="1081"/>
      </w:tblGrid>
      <w:tr>
        <w:trPr>
          <w:trHeight w:val="746" w:hRule="atLeast"/>
        </w:trPr>
        <w:tc>
          <w:tcPr>
            <w:tcW w:w="464" w:type="dxa"/>
            <w:vAlign w:val="top"/>
            <w:textDirection w:val="tbRlV"/>
          </w:tcPr>
          <w:p>
            <w:pPr>
              <w:pStyle w:val="TableText"/>
              <w:ind w:left="97"/>
              <w:spacing w:before="110" w:line="210" w:lineRule="auto"/>
              <w:rPr>
                <w:sz w:val="24"/>
                <w:szCs w:val="24"/>
              </w:rPr>
            </w:pPr>
            <w:r>
              <w:rPr>
                <w:sz w:val="24"/>
                <w:szCs w:val="24"/>
                <w:b/>
                <w:bCs/>
                <w:spacing w:val="33"/>
              </w:rPr>
              <w:t>序号</w:t>
            </w:r>
          </w:p>
        </w:tc>
        <w:tc>
          <w:tcPr>
            <w:tcW w:w="849" w:type="dxa"/>
            <w:vAlign w:val="top"/>
          </w:tcPr>
          <w:p>
            <w:pPr>
              <w:pStyle w:val="TableText"/>
              <w:ind w:left="192"/>
              <w:spacing w:before="97" w:line="219" w:lineRule="auto"/>
              <w:rPr>
                <w:sz w:val="24"/>
                <w:szCs w:val="24"/>
              </w:rPr>
            </w:pPr>
            <w:r>
              <w:rPr>
                <w:sz w:val="24"/>
                <w:szCs w:val="24"/>
                <w:b/>
                <w:bCs/>
                <w:spacing w:val="-10"/>
              </w:rPr>
              <w:t>项目</w:t>
            </w:r>
          </w:p>
          <w:p>
            <w:pPr>
              <w:pStyle w:val="TableText"/>
              <w:ind w:left="188"/>
              <w:spacing w:before="27" w:line="219" w:lineRule="auto"/>
              <w:rPr>
                <w:sz w:val="24"/>
                <w:szCs w:val="24"/>
              </w:rPr>
            </w:pPr>
            <w:r>
              <w:rPr>
                <w:sz w:val="24"/>
                <w:szCs w:val="24"/>
                <w:b/>
                <w:bCs/>
                <w:spacing w:val="-8"/>
              </w:rPr>
              <w:t>类型</w:t>
            </w:r>
          </w:p>
        </w:tc>
        <w:tc>
          <w:tcPr>
            <w:tcW w:w="934" w:type="dxa"/>
            <w:vAlign w:val="top"/>
          </w:tcPr>
          <w:p>
            <w:pPr>
              <w:pStyle w:val="TableText"/>
              <w:ind w:left="233"/>
              <w:spacing w:before="97" w:line="219" w:lineRule="auto"/>
              <w:rPr>
                <w:sz w:val="24"/>
                <w:szCs w:val="24"/>
              </w:rPr>
            </w:pPr>
            <w:r>
              <w:rPr>
                <w:sz w:val="24"/>
                <w:szCs w:val="24"/>
                <w:b/>
                <w:bCs/>
                <w:spacing w:val="-10"/>
              </w:rPr>
              <w:t>项目</w:t>
            </w:r>
          </w:p>
          <w:p>
            <w:pPr>
              <w:pStyle w:val="TableText"/>
              <w:ind w:left="230"/>
              <w:spacing w:before="27" w:line="219" w:lineRule="auto"/>
              <w:rPr>
                <w:sz w:val="24"/>
                <w:szCs w:val="24"/>
              </w:rPr>
            </w:pPr>
            <w:r>
              <w:rPr>
                <w:sz w:val="24"/>
                <w:szCs w:val="24"/>
                <w:b/>
                <w:bCs/>
                <w:spacing w:val="-8"/>
              </w:rPr>
              <w:t>规模</w:t>
            </w:r>
          </w:p>
        </w:tc>
        <w:tc>
          <w:tcPr>
            <w:tcW w:w="5855" w:type="dxa"/>
            <w:vAlign w:val="top"/>
          </w:tcPr>
          <w:p>
            <w:pPr>
              <w:pStyle w:val="TableText"/>
              <w:ind w:left="2453"/>
              <w:spacing w:before="253" w:line="219" w:lineRule="auto"/>
              <w:rPr>
                <w:sz w:val="24"/>
                <w:szCs w:val="24"/>
              </w:rPr>
            </w:pPr>
            <w:r>
              <w:rPr>
                <w:sz w:val="24"/>
                <w:szCs w:val="24"/>
                <w:b/>
                <w:bCs/>
                <w:spacing w:val="-5"/>
              </w:rPr>
              <w:t>参考标准</w:t>
            </w:r>
          </w:p>
        </w:tc>
        <w:tc>
          <w:tcPr>
            <w:tcW w:w="1081" w:type="dxa"/>
            <w:vAlign w:val="top"/>
          </w:tcPr>
          <w:p>
            <w:pPr>
              <w:pStyle w:val="TableText"/>
              <w:ind w:left="307"/>
              <w:spacing w:before="252" w:line="221" w:lineRule="auto"/>
              <w:rPr>
                <w:sz w:val="24"/>
                <w:szCs w:val="24"/>
              </w:rPr>
            </w:pPr>
            <w:r>
              <w:rPr>
                <w:sz w:val="24"/>
                <w:szCs w:val="24"/>
                <w:b/>
                <w:bCs/>
                <w:spacing w:val="-9"/>
              </w:rPr>
              <w:t>备注</w:t>
            </w:r>
          </w:p>
        </w:tc>
      </w:tr>
      <w:tr>
        <w:trPr>
          <w:trHeight w:val="3118" w:hRule="atLeast"/>
        </w:trPr>
        <w:tc>
          <w:tcPr>
            <w:tcW w:w="464"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97"/>
              <w:spacing w:before="71" w:line="242" w:lineRule="auto"/>
              <w:rPr>
                <w:sz w:val="22"/>
                <w:szCs w:val="22"/>
              </w:rPr>
            </w:pPr>
            <w:r>
              <w:rPr>
                <w:sz w:val="22"/>
                <w:szCs w:val="22"/>
              </w:rPr>
              <w:t>1</w:t>
            </w:r>
          </w:p>
        </w:tc>
        <w:tc>
          <w:tcPr>
            <w:tcW w:w="849"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48"/>
              <w:spacing w:before="65" w:line="228" w:lineRule="auto"/>
              <w:rPr/>
            </w:pPr>
            <w:r>
              <w:rPr>
                <w:spacing w:val="-11"/>
              </w:rPr>
              <w:t>白蚁</w:t>
            </w:r>
          </w:p>
          <w:p>
            <w:pPr>
              <w:pStyle w:val="TableText"/>
              <w:ind w:left="231"/>
              <w:spacing w:before="64" w:line="228" w:lineRule="auto"/>
              <w:rPr/>
            </w:pPr>
            <w:r>
              <w:rPr>
                <w:spacing w:val="-2"/>
              </w:rPr>
              <w:t>防治</w:t>
            </w:r>
          </w:p>
        </w:tc>
        <w:tc>
          <w:tcPr>
            <w:tcW w:w="934" w:type="dxa"/>
            <w:vAlign w:val="top"/>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262"/>
              <w:spacing w:before="65" w:line="228" w:lineRule="auto"/>
              <w:rPr/>
            </w:pPr>
            <w:r>
              <w:rPr>
                <w:spacing w:val="3"/>
              </w:rPr>
              <w:t>大型</w:t>
            </w:r>
          </w:p>
        </w:tc>
        <w:tc>
          <w:tcPr>
            <w:tcW w:w="5855" w:type="dxa"/>
            <w:vAlign w:val="top"/>
          </w:tcPr>
          <w:p>
            <w:pPr>
              <w:pStyle w:val="TableText"/>
              <w:ind w:left="114"/>
              <w:spacing w:before="193" w:line="228" w:lineRule="auto"/>
              <w:rPr/>
            </w:pPr>
            <w:r>
              <w:rPr>
                <w:spacing w:val="7"/>
              </w:rPr>
              <w:t>符合下列条件之一 ：</w:t>
            </w:r>
          </w:p>
          <w:p>
            <w:pPr>
              <w:pStyle w:val="TableText"/>
              <w:ind w:left="123"/>
              <w:spacing w:before="107" w:line="223" w:lineRule="auto"/>
              <w:rPr/>
            </w:pPr>
            <w:r>
              <w:rPr>
                <w:spacing w:val="5"/>
              </w:rPr>
              <w:t>（1）单体建筑面积</w:t>
            </w:r>
            <w:r>
              <w:rPr>
                <w:spacing w:val="-23"/>
              </w:rPr>
              <w:t xml:space="preserve"> </w:t>
            </w:r>
            <w:r>
              <w:rPr>
                <w:spacing w:val="5"/>
              </w:rPr>
              <w:t>3</w:t>
            </w:r>
            <w:r>
              <w:rPr>
                <w:spacing w:val="-33"/>
              </w:rPr>
              <w:t xml:space="preserve"> </w:t>
            </w:r>
            <w:r>
              <w:rPr>
                <w:spacing w:val="5"/>
              </w:rPr>
              <w:t>万</w:t>
            </w:r>
            <w:r>
              <w:rPr>
                <w:spacing w:val="-45"/>
              </w:rPr>
              <w:t xml:space="preserve"> </w:t>
            </w:r>
            <w:r>
              <w:rPr>
                <w:sz w:val="22"/>
                <w:szCs w:val="22"/>
                <w:spacing w:val="5"/>
              </w:rPr>
              <w:t>m²</w:t>
            </w:r>
            <w:r>
              <w:rPr>
                <w:sz w:val="22"/>
                <w:szCs w:val="22"/>
                <w:spacing w:val="-78"/>
              </w:rPr>
              <w:t xml:space="preserve"> </w:t>
            </w:r>
            <w:r>
              <w:rPr>
                <w:spacing w:val="5"/>
              </w:rPr>
              <w:t>以上以上建筑的白蚁预防工程；</w:t>
            </w:r>
          </w:p>
          <w:p>
            <w:pPr>
              <w:pStyle w:val="TableText"/>
              <w:ind w:left="123"/>
              <w:spacing w:before="100" w:line="226" w:lineRule="auto"/>
              <w:rPr/>
            </w:pPr>
            <w:r>
              <w:rPr>
                <w:spacing w:val="7"/>
              </w:rPr>
              <w:t>（2）单项建筑造价</w:t>
            </w:r>
            <w:r>
              <w:rPr>
                <w:spacing w:val="-23"/>
              </w:rPr>
              <w:t xml:space="preserve"> </w:t>
            </w:r>
            <w:r>
              <w:rPr>
                <w:spacing w:val="7"/>
              </w:rPr>
              <w:t>1</w:t>
            </w:r>
            <w:r>
              <w:rPr>
                <w:spacing w:val="-37"/>
              </w:rPr>
              <w:t xml:space="preserve"> </w:t>
            </w:r>
            <w:r>
              <w:rPr>
                <w:spacing w:val="7"/>
              </w:rPr>
              <w:t>亿元以上建筑的白蚁预</w:t>
            </w:r>
            <w:r>
              <w:rPr>
                <w:spacing w:val="6"/>
              </w:rPr>
              <w:t>防工程；</w:t>
            </w:r>
          </w:p>
          <w:p>
            <w:pPr>
              <w:pStyle w:val="TableText"/>
              <w:ind w:left="123"/>
              <w:spacing w:before="109" w:line="222" w:lineRule="auto"/>
              <w:rPr/>
            </w:pPr>
            <w:r>
              <w:rPr>
                <w:spacing w:val="5"/>
              </w:rPr>
              <w:t>（3）单体建筑底层面积</w:t>
            </w:r>
            <w:r>
              <w:rPr>
                <w:spacing w:val="-21"/>
              </w:rPr>
              <w:t xml:space="preserve"> </w:t>
            </w:r>
            <w:r>
              <w:rPr>
                <w:spacing w:val="5"/>
              </w:rPr>
              <w:t>2000</w:t>
            </w:r>
            <w:r>
              <w:rPr>
                <w:sz w:val="22"/>
                <w:szCs w:val="22"/>
                <w:spacing w:val="5"/>
              </w:rPr>
              <w:t>m²</w:t>
            </w:r>
            <w:r>
              <w:rPr>
                <w:sz w:val="22"/>
                <w:szCs w:val="22"/>
                <w:spacing w:val="-78"/>
              </w:rPr>
              <w:t xml:space="preserve"> </w:t>
            </w:r>
            <w:r>
              <w:rPr>
                <w:spacing w:val="5"/>
              </w:rPr>
              <w:t>以上的白蚁灭治工程；</w:t>
            </w:r>
          </w:p>
          <w:p>
            <w:pPr>
              <w:pStyle w:val="TableText"/>
              <w:ind w:left="123"/>
              <w:spacing w:before="95" w:line="223" w:lineRule="auto"/>
              <w:rPr/>
            </w:pPr>
            <w:r>
              <w:rPr>
                <w:spacing w:val="4"/>
              </w:rPr>
              <w:t>（4）灭治面积</w:t>
            </w:r>
            <w:r>
              <w:rPr>
                <w:spacing w:val="-20"/>
              </w:rPr>
              <w:t xml:space="preserve"> </w:t>
            </w:r>
            <w:r>
              <w:rPr>
                <w:spacing w:val="4"/>
              </w:rPr>
              <w:t>5</w:t>
            </w:r>
            <w:r>
              <w:rPr>
                <w:spacing w:val="-33"/>
              </w:rPr>
              <w:t xml:space="preserve"> </w:t>
            </w:r>
            <w:r>
              <w:rPr>
                <w:spacing w:val="4"/>
              </w:rPr>
              <w:t>万</w:t>
            </w:r>
            <w:r>
              <w:rPr>
                <w:spacing w:val="-45"/>
              </w:rPr>
              <w:t xml:space="preserve"> </w:t>
            </w:r>
            <w:r>
              <w:rPr>
                <w:sz w:val="22"/>
                <w:szCs w:val="22"/>
                <w:spacing w:val="4"/>
              </w:rPr>
              <w:t>m²</w:t>
            </w:r>
            <w:r>
              <w:rPr>
                <w:sz w:val="22"/>
                <w:szCs w:val="22"/>
                <w:spacing w:val="-78"/>
              </w:rPr>
              <w:t xml:space="preserve"> </w:t>
            </w:r>
            <w:r>
              <w:rPr>
                <w:spacing w:val="4"/>
              </w:rPr>
              <w:t>以上的区域白蚁灭治工程；</w:t>
            </w:r>
          </w:p>
          <w:p>
            <w:pPr>
              <w:pStyle w:val="TableText"/>
              <w:ind w:left="111" w:right="154" w:firstLine="11"/>
              <w:spacing w:before="94" w:line="269" w:lineRule="auto"/>
              <w:rPr/>
            </w:pPr>
            <w:r>
              <w:rPr>
                <w:spacing w:val="5"/>
              </w:rPr>
              <w:t>（5）灭治面积</w:t>
            </w:r>
            <w:r>
              <w:rPr>
                <w:spacing w:val="-31"/>
              </w:rPr>
              <w:t xml:space="preserve"> </w:t>
            </w:r>
            <w:r>
              <w:rPr>
                <w:spacing w:val="5"/>
              </w:rPr>
              <w:t>3000</w:t>
            </w:r>
            <w:r>
              <w:rPr>
                <w:sz w:val="22"/>
                <w:szCs w:val="22"/>
                <w:spacing w:val="5"/>
              </w:rPr>
              <w:t>m²</w:t>
            </w:r>
            <w:r>
              <w:rPr>
                <w:sz w:val="22"/>
                <w:szCs w:val="22"/>
                <w:spacing w:val="-78"/>
              </w:rPr>
              <w:t xml:space="preserve"> </w:t>
            </w:r>
            <w:r>
              <w:rPr>
                <w:spacing w:val="5"/>
              </w:rPr>
              <w:t>以上的古建筑（文物建筑、历史建筑、</w:t>
            </w:r>
            <w:r>
              <w:rPr/>
              <w:t xml:space="preserve"> </w:t>
            </w:r>
            <w:r>
              <w:rPr>
                <w:spacing w:val="4"/>
              </w:rPr>
              <w:t>传统建筑等）</w:t>
            </w:r>
            <w:r>
              <w:rPr>
                <w:spacing w:val="-42"/>
              </w:rPr>
              <w:t xml:space="preserve"> </w:t>
            </w:r>
            <w:r>
              <w:rPr>
                <w:spacing w:val="4"/>
              </w:rPr>
              <w:t>白蚁灭治工程；</w:t>
            </w:r>
          </w:p>
          <w:p>
            <w:pPr>
              <w:pStyle w:val="TableText"/>
              <w:ind w:left="123"/>
              <w:spacing w:before="108" w:line="222" w:lineRule="auto"/>
              <w:rPr/>
            </w:pPr>
            <w:r>
              <w:rPr>
                <w:spacing w:val="7"/>
              </w:rPr>
              <w:t>（6）灭治面积60</w:t>
            </w:r>
            <w:r>
              <w:rPr>
                <w:spacing w:val="-23"/>
              </w:rPr>
              <w:t xml:space="preserve"> </w:t>
            </w:r>
            <w:r>
              <w:rPr>
                <w:spacing w:val="7"/>
              </w:rPr>
              <w:t>万</w:t>
            </w:r>
            <w:r>
              <w:rPr>
                <w:spacing w:val="-45"/>
              </w:rPr>
              <w:t xml:space="preserve"> </w:t>
            </w:r>
            <w:r>
              <w:rPr>
                <w:sz w:val="22"/>
                <w:szCs w:val="22"/>
                <w:spacing w:val="7"/>
              </w:rPr>
              <w:t>m²</w:t>
            </w:r>
            <w:r>
              <w:rPr>
                <w:sz w:val="22"/>
                <w:szCs w:val="22"/>
                <w:spacing w:val="-78"/>
              </w:rPr>
              <w:t xml:space="preserve"> </w:t>
            </w:r>
            <w:r>
              <w:rPr>
                <w:spacing w:val="7"/>
              </w:rPr>
              <w:t>以上的园林白蚁灭治工程。</w:t>
            </w:r>
          </w:p>
        </w:tc>
        <w:tc>
          <w:tcPr>
            <w:tcW w:w="1081" w:type="dxa"/>
            <w:vAlign w:val="top"/>
            <w:vMerge w:val="restart"/>
            <w:tcBorders>
              <w:bottom w:val="nil"/>
            </w:tcBorders>
          </w:tcPr>
          <w:p>
            <w:pPr>
              <w:rPr>
                <w:rFonts w:ascii="Arial"/>
                <w:sz w:val="21"/>
              </w:rPr>
            </w:pPr>
            <w:r/>
          </w:p>
        </w:tc>
      </w:tr>
      <w:tr>
        <w:trPr>
          <w:trHeight w:val="4323" w:hRule="atLeast"/>
        </w:trPr>
        <w:tc>
          <w:tcPr>
            <w:tcW w:w="464"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79"/>
              <w:spacing w:before="65" w:line="228" w:lineRule="auto"/>
              <w:rPr/>
            </w:pPr>
            <w:r>
              <w:rPr>
                <w:spacing w:val="-5"/>
              </w:rPr>
              <w:t>中型</w:t>
            </w:r>
          </w:p>
        </w:tc>
        <w:tc>
          <w:tcPr>
            <w:tcW w:w="5855" w:type="dxa"/>
            <w:vAlign w:val="top"/>
          </w:tcPr>
          <w:p>
            <w:pPr>
              <w:pStyle w:val="TableText"/>
              <w:ind w:left="114"/>
              <w:spacing w:before="77" w:line="228" w:lineRule="auto"/>
              <w:rPr/>
            </w:pPr>
            <w:r>
              <w:rPr>
                <w:spacing w:val="7"/>
              </w:rPr>
              <w:t>符合下列条件之一 ：</w:t>
            </w:r>
          </w:p>
          <w:p>
            <w:pPr>
              <w:pStyle w:val="TableText"/>
              <w:ind w:left="126" w:right="109" w:hanging="3"/>
              <w:spacing w:before="108" w:line="269" w:lineRule="auto"/>
              <w:rPr/>
            </w:pPr>
            <w:r>
              <w:rPr>
                <w:spacing w:val="3"/>
              </w:rPr>
              <w:t>（1）单体建筑面积在</w:t>
            </w:r>
            <w:r>
              <w:rPr>
                <w:spacing w:val="-17"/>
              </w:rPr>
              <w:t xml:space="preserve"> </w:t>
            </w:r>
            <w:r>
              <w:rPr>
                <w:spacing w:val="3"/>
              </w:rPr>
              <w:t>1</w:t>
            </w:r>
            <w:r>
              <w:rPr>
                <w:spacing w:val="-33"/>
              </w:rPr>
              <w:t xml:space="preserve"> </w:t>
            </w:r>
            <w:r>
              <w:rPr>
                <w:spacing w:val="3"/>
              </w:rPr>
              <w:t>万</w:t>
            </w:r>
            <w:r>
              <w:rPr>
                <w:spacing w:val="-45"/>
              </w:rPr>
              <w:t xml:space="preserve"> </w:t>
            </w:r>
            <w:r>
              <w:rPr>
                <w:sz w:val="22"/>
                <w:szCs w:val="22"/>
                <w:spacing w:val="3"/>
              </w:rPr>
              <w:t>m²</w:t>
            </w:r>
            <w:r>
              <w:rPr>
                <w:sz w:val="22"/>
                <w:szCs w:val="22"/>
                <w:spacing w:val="-80"/>
              </w:rPr>
              <w:t xml:space="preserve"> </w:t>
            </w:r>
            <w:r>
              <w:rPr>
                <w:spacing w:val="3"/>
              </w:rPr>
              <w:t>以上，3</w:t>
            </w:r>
            <w:r>
              <w:rPr>
                <w:spacing w:val="-33"/>
              </w:rPr>
              <w:t xml:space="preserve"> </w:t>
            </w:r>
            <w:r>
              <w:rPr>
                <w:spacing w:val="3"/>
              </w:rPr>
              <w:t>万</w:t>
            </w:r>
            <w:r>
              <w:rPr>
                <w:spacing w:val="-45"/>
              </w:rPr>
              <w:t xml:space="preserve"> </w:t>
            </w:r>
            <w:r>
              <w:rPr>
                <w:sz w:val="22"/>
                <w:szCs w:val="22"/>
                <w:spacing w:val="3"/>
              </w:rPr>
              <w:t>m²</w:t>
            </w:r>
            <w:r>
              <w:rPr>
                <w:sz w:val="22"/>
                <w:szCs w:val="22"/>
                <w:spacing w:val="-78"/>
              </w:rPr>
              <w:t xml:space="preserve"> </w:t>
            </w:r>
            <w:r>
              <w:rPr>
                <w:spacing w:val="3"/>
              </w:rPr>
              <w:t>以下建筑的白蚁预</w:t>
            </w:r>
            <w:r>
              <w:rPr/>
              <w:t xml:space="preserve"> </w:t>
            </w:r>
            <w:r>
              <w:rPr>
                <w:spacing w:val="1"/>
              </w:rPr>
              <w:t>防工程；</w:t>
            </w:r>
          </w:p>
          <w:p>
            <w:pPr>
              <w:pStyle w:val="TableText"/>
              <w:ind w:left="126" w:right="131" w:hanging="3"/>
              <w:spacing w:before="113" w:line="280" w:lineRule="auto"/>
              <w:rPr/>
            </w:pPr>
            <w:r>
              <w:rPr>
                <w:spacing w:val="7"/>
              </w:rPr>
              <w:t>（2）单项建筑造价</w:t>
            </w:r>
            <w:r>
              <w:rPr>
                <w:spacing w:val="-34"/>
              </w:rPr>
              <w:t xml:space="preserve"> </w:t>
            </w:r>
            <w:r>
              <w:rPr>
                <w:spacing w:val="7"/>
              </w:rPr>
              <w:t>3000</w:t>
            </w:r>
            <w:r>
              <w:rPr>
                <w:spacing w:val="-36"/>
              </w:rPr>
              <w:t xml:space="preserve"> </w:t>
            </w:r>
            <w:r>
              <w:rPr>
                <w:spacing w:val="7"/>
              </w:rPr>
              <w:t>万元以上，1</w:t>
            </w:r>
            <w:r>
              <w:rPr>
                <w:spacing w:val="-39"/>
              </w:rPr>
              <w:t xml:space="preserve"> </w:t>
            </w:r>
            <w:r>
              <w:rPr>
                <w:spacing w:val="7"/>
              </w:rPr>
              <w:t>亿元以下建筑的白蚁预</w:t>
            </w:r>
            <w:r>
              <w:rPr/>
              <w:t xml:space="preserve"> </w:t>
            </w:r>
            <w:r>
              <w:rPr>
                <w:spacing w:val="1"/>
              </w:rPr>
              <w:t>防工程；</w:t>
            </w:r>
          </w:p>
          <w:p>
            <w:pPr>
              <w:pStyle w:val="TableText"/>
              <w:ind w:left="115" w:right="109" w:firstLine="7"/>
              <w:spacing w:before="108" w:line="269" w:lineRule="auto"/>
              <w:rPr/>
            </w:pPr>
            <w:r>
              <w:rPr>
                <w:spacing w:val="4"/>
              </w:rPr>
              <w:t>（3）单体建筑底层面积</w:t>
            </w:r>
            <w:r>
              <w:rPr>
                <w:spacing w:val="-20"/>
              </w:rPr>
              <w:t xml:space="preserve"> </w:t>
            </w:r>
            <w:r>
              <w:rPr>
                <w:spacing w:val="4"/>
              </w:rPr>
              <w:t>1000</w:t>
            </w:r>
            <w:r>
              <w:rPr>
                <w:sz w:val="22"/>
                <w:szCs w:val="22"/>
                <w:spacing w:val="4"/>
              </w:rPr>
              <w:t>m²</w:t>
            </w:r>
            <w:r>
              <w:rPr>
                <w:sz w:val="22"/>
                <w:szCs w:val="22"/>
                <w:spacing w:val="-78"/>
              </w:rPr>
              <w:t xml:space="preserve"> </w:t>
            </w:r>
            <w:r>
              <w:rPr>
                <w:spacing w:val="4"/>
              </w:rPr>
              <w:t>以上，2000</w:t>
            </w:r>
            <w:r>
              <w:rPr>
                <w:sz w:val="22"/>
                <w:szCs w:val="22"/>
                <w:spacing w:val="4"/>
              </w:rPr>
              <w:t>m²</w:t>
            </w:r>
            <w:r>
              <w:rPr>
                <w:sz w:val="22"/>
                <w:szCs w:val="22"/>
                <w:spacing w:val="-78"/>
              </w:rPr>
              <w:t xml:space="preserve"> </w:t>
            </w:r>
            <w:r>
              <w:rPr>
                <w:spacing w:val="4"/>
              </w:rPr>
              <w:t>以下的白蚁灭治</w:t>
            </w:r>
            <w:r>
              <w:rPr/>
              <w:t xml:space="preserve"> </w:t>
            </w:r>
            <w:r>
              <w:rPr>
                <w:spacing w:val="2"/>
              </w:rPr>
              <w:t>工程；</w:t>
            </w:r>
          </w:p>
          <w:p>
            <w:pPr>
              <w:pStyle w:val="TableText"/>
              <w:ind w:right="10"/>
              <w:spacing w:before="106" w:line="223" w:lineRule="auto"/>
              <w:jc w:val="right"/>
              <w:rPr/>
            </w:pPr>
            <w:r>
              <w:rPr/>
              <w:t>（4）灭治面积</w:t>
            </w:r>
            <w:r>
              <w:rPr>
                <w:spacing w:val="-31"/>
              </w:rPr>
              <w:t xml:space="preserve"> </w:t>
            </w:r>
            <w:r>
              <w:rPr/>
              <w:t>3</w:t>
            </w:r>
            <w:r>
              <w:rPr>
                <w:spacing w:val="-33"/>
              </w:rPr>
              <w:t xml:space="preserve"> </w:t>
            </w:r>
            <w:r>
              <w:rPr/>
              <w:t>万</w:t>
            </w:r>
            <w:r>
              <w:rPr>
                <w:spacing w:val="-45"/>
              </w:rPr>
              <w:t xml:space="preserve"> </w:t>
            </w:r>
            <w:r>
              <w:rPr>
                <w:sz w:val="22"/>
                <w:szCs w:val="22"/>
              </w:rPr>
              <w:t>m²</w:t>
            </w:r>
            <w:r>
              <w:rPr>
                <w:sz w:val="22"/>
                <w:szCs w:val="22"/>
                <w:spacing w:val="-78"/>
              </w:rPr>
              <w:t xml:space="preserve"> </w:t>
            </w:r>
            <w:r>
              <w:rPr/>
              <w:t>以上，5</w:t>
            </w:r>
            <w:r>
              <w:rPr>
                <w:spacing w:val="-35"/>
              </w:rPr>
              <w:t xml:space="preserve"> </w:t>
            </w:r>
            <w:r>
              <w:rPr/>
              <w:t>万</w:t>
            </w:r>
            <w:r>
              <w:rPr>
                <w:spacing w:val="-43"/>
              </w:rPr>
              <w:t xml:space="preserve"> </w:t>
            </w:r>
            <w:r>
              <w:rPr>
                <w:sz w:val="22"/>
                <w:szCs w:val="22"/>
              </w:rPr>
              <w:t>m²</w:t>
            </w:r>
            <w:r>
              <w:rPr>
                <w:sz w:val="22"/>
                <w:szCs w:val="22"/>
                <w:spacing w:val="-80"/>
              </w:rPr>
              <w:t xml:space="preserve"> </w:t>
            </w:r>
            <w:r>
              <w:rPr/>
              <w:t>以下的区域白蚁灭治工程；</w:t>
            </w:r>
          </w:p>
          <w:p>
            <w:pPr>
              <w:pStyle w:val="TableText"/>
              <w:ind w:left="115" w:right="34" w:firstLine="7"/>
              <w:spacing w:before="94" w:line="269" w:lineRule="auto"/>
              <w:rPr/>
            </w:pPr>
            <w:r>
              <w:rPr/>
              <w:t>（5）灭治面积</w:t>
            </w:r>
            <w:r>
              <w:rPr>
                <w:spacing w:val="-12"/>
              </w:rPr>
              <w:t xml:space="preserve"> </w:t>
            </w:r>
            <w:r>
              <w:rPr/>
              <w:t>1000</w:t>
            </w:r>
            <w:r>
              <w:rPr>
                <w:sz w:val="22"/>
                <w:szCs w:val="22"/>
              </w:rPr>
              <w:t>m²</w:t>
            </w:r>
            <w:r>
              <w:rPr>
                <w:sz w:val="22"/>
                <w:szCs w:val="22"/>
                <w:spacing w:val="-78"/>
              </w:rPr>
              <w:t xml:space="preserve"> </w:t>
            </w:r>
            <w:r>
              <w:rPr/>
              <w:t>以上，3000</w:t>
            </w:r>
            <w:r>
              <w:rPr>
                <w:sz w:val="22"/>
                <w:szCs w:val="22"/>
              </w:rPr>
              <w:t>m²</w:t>
            </w:r>
            <w:r>
              <w:rPr>
                <w:sz w:val="22"/>
                <w:szCs w:val="22"/>
                <w:spacing w:val="-79"/>
              </w:rPr>
              <w:t xml:space="preserve"> </w:t>
            </w:r>
            <w:r>
              <w:rPr/>
              <w:t>以下的古建筑（文物建筑、 </w:t>
            </w:r>
            <w:r>
              <w:rPr>
                <w:spacing w:val="6"/>
              </w:rPr>
              <w:t>历史建筑、传统建筑等）</w:t>
            </w:r>
            <w:r>
              <w:rPr>
                <w:spacing w:val="-51"/>
              </w:rPr>
              <w:t xml:space="preserve"> </w:t>
            </w:r>
            <w:r>
              <w:rPr>
                <w:spacing w:val="6"/>
              </w:rPr>
              <w:t>白蚁灭治工程；</w:t>
            </w:r>
          </w:p>
          <w:p>
            <w:pPr>
              <w:pStyle w:val="TableText"/>
              <w:ind w:left="112" w:right="109" w:firstLine="10"/>
              <w:spacing w:before="109" w:line="269" w:lineRule="auto"/>
              <w:rPr/>
            </w:pPr>
            <w:r>
              <w:rPr>
                <w:spacing w:val="3"/>
              </w:rPr>
              <w:t>（6）灭治面积</w:t>
            </w:r>
            <w:r>
              <w:rPr>
                <w:spacing w:val="-22"/>
              </w:rPr>
              <w:t xml:space="preserve"> </w:t>
            </w:r>
            <w:r>
              <w:rPr>
                <w:spacing w:val="3"/>
              </w:rPr>
              <w:t>30</w:t>
            </w:r>
            <w:r>
              <w:rPr>
                <w:spacing w:val="-33"/>
              </w:rPr>
              <w:t xml:space="preserve"> </w:t>
            </w:r>
            <w:r>
              <w:rPr>
                <w:spacing w:val="3"/>
              </w:rPr>
              <w:t>万</w:t>
            </w:r>
            <w:r>
              <w:rPr>
                <w:spacing w:val="-45"/>
              </w:rPr>
              <w:t xml:space="preserve"> </w:t>
            </w:r>
            <w:r>
              <w:rPr>
                <w:sz w:val="22"/>
                <w:szCs w:val="22"/>
                <w:spacing w:val="3"/>
              </w:rPr>
              <w:t>m²</w:t>
            </w:r>
            <w:r>
              <w:rPr>
                <w:sz w:val="22"/>
                <w:szCs w:val="22"/>
                <w:spacing w:val="-78"/>
              </w:rPr>
              <w:t xml:space="preserve"> </w:t>
            </w:r>
            <w:r>
              <w:rPr>
                <w:spacing w:val="3"/>
              </w:rPr>
              <w:t>以上，60</w:t>
            </w:r>
            <w:r>
              <w:rPr>
                <w:spacing w:val="-33"/>
              </w:rPr>
              <w:t xml:space="preserve"> </w:t>
            </w:r>
            <w:r>
              <w:rPr>
                <w:spacing w:val="3"/>
              </w:rPr>
              <w:t>万</w:t>
            </w:r>
            <w:r>
              <w:rPr>
                <w:spacing w:val="-45"/>
              </w:rPr>
              <w:t xml:space="preserve"> </w:t>
            </w:r>
            <w:r>
              <w:rPr>
                <w:sz w:val="22"/>
                <w:szCs w:val="22"/>
                <w:spacing w:val="3"/>
              </w:rPr>
              <w:t>m²</w:t>
            </w:r>
            <w:r>
              <w:rPr>
                <w:sz w:val="22"/>
                <w:szCs w:val="22"/>
                <w:spacing w:val="-78"/>
              </w:rPr>
              <w:t xml:space="preserve"> </w:t>
            </w:r>
            <w:r>
              <w:rPr>
                <w:spacing w:val="3"/>
              </w:rPr>
              <w:t>以下的园林白蚁灭治工</w:t>
            </w:r>
            <w:r>
              <w:rPr/>
              <w:t xml:space="preserve"> </w:t>
            </w:r>
            <w:r>
              <w:rPr/>
              <w:t>程。</w:t>
            </w:r>
          </w:p>
        </w:tc>
        <w:tc>
          <w:tcPr>
            <w:tcW w:w="1081" w:type="dxa"/>
            <w:vAlign w:val="top"/>
            <w:vMerge w:val="continue"/>
            <w:tcBorders>
              <w:top w:val="nil"/>
              <w:bottom w:val="nil"/>
            </w:tcBorders>
          </w:tcPr>
          <w:p>
            <w:pPr>
              <w:rPr>
                <w:rFonts w:ascii="Arial"/>
                <w:sz w:val="21"/>
              </w:rPr>
            </w:pPr>
            <w:r/>
          </w:p>
        </w:tc>
      </w:tr>
      <w:tr>
        <w:trPr>
          <w:trHeight w:val="4405" w:hRule="atLeast"/>
        </w:trPr>
        <w:tc>
          <w:tcPr>
            <w:tcW w:w="464"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65"/>
              <w:spacing w:before="65" w:line="230" w:lineRule="auto"/>
              <w:rPr/>
            </w:pPr>
            <w:r>
              <w:rPr>
                <w:spacing w:val="2"/>
              </w:rPr>
              <w:t>小型</w:t>
            </w:r>
          </w:p>
        </w:tc>
        <w:tc>
          <w:tcPr>
            <w:tcW w:w="5855" w:type="dxa"/>
            <w:vAlign w:val="top"/>
          </w:tcPr>
          <w:p>
            <w:pPr>
              <w:pStyle w:val="TableText"/>
              <w:ind w:left="114"/>
              <w:spacing w:before="117" w:line="228" w:lineRule="auto"/>
              <w:rPr/>
            </w:pPr>
            <w:r>
              <w:rPr>
                <w:spacing w:val="7"/>
              </w:rPr>
              <w:t>符合下列条件之一 ：</w:t>
            </w:r>
          </w:p>
          <w:p>
            <w:pPr>
              <w:pStyle w:val="TableText"/>
              <w:ind w:left="126" w:right="109" w:hanging="3"/>
              <w:spacing w:before="108" w:line="269" w:lineRule="auto"/>
              <w:rPr/>
            </w:pPr>
            <w:r>
              <w:rPr>
                <w:spacing w:val="4"/>
              </w:rPr>
              <w:t>（1）单体建筑面积在</w:t>
            </w:r>
            <w:r>
              <w:rPr>
                <w:spacing w:val="-22"/>
              </w:rPr>
              <w:t xml:space="preserve"> </w:t>
            </w:r>
            <w:r>
              <w:rPr>
                <w:spacing w:val="4"/>
              </w:rPr>
              <w:t>1000</w:t>
            </w:r>
            <w:r>
              <w:rPr>
                <w:sz w:val="22"/>
                <w:szCs w:val="22"/>
                <w:spacing w:val="4"/>
              </w:rPr>
              <w:t>m²</w:t>
            </w:r>
            <w:r>
              <w:rPr>
                <w:sz w:val="22"/>
                <w:szCs w:val="22"/>
                <w:spacing w:val="-80"/>
              </w:rPr>
              <w:t xml:space="preserve"> </w:t>
            </w:r>
            <w:r>
              <w:rPr>
                <w:spacing w:val="4"/>
              </w:rPr>
              <w:t>以上，1</w:t>
            </w:r>
            <w:r>
              <w:rPr>
                <w:spacing w:val="-33"/>
              </w:rPr>
              <w:t xml:space="preserve"> </w:t>
            </w:r>
            <w:r>
              <w:rPr>
                <w:spacing w:val="4"/>
              </w:rPr>
              <w:t>万</w:t>
            </w:r>
            <w:r>
              <w:rPr>
                <w:spacing w:val="-45"/>
              </w:rPr>
              <w:t xml:space="preserve"> </w:t>
            </w:r>
            <w:r>
              <w:rPr>
                <w:sz w:val="22"/>
                <w:szCs w:val="22"/>
                <w:spacing w:val="3"/>
              </w:rPr>
              <w:t>m²</w:t>
            </w:r>
            <w:r>
              <w:rPr>
                <w:sz w:val="22"/>
                <w:szCs w:val="22"/>
                <w:spacing w:val="-78"/>
              </w:rPr>
              <w:t xml:space="preserve"> </w:t>
            </w:r>
            <w:r>
              <w:rPr>
                <w:spacing w:val="3"/>
              </w:rPr>
              <w:t>以下建筑的白蚁预</w:t>
            </w:r>
            <w:r>
              <w:rPr/>
              <w:t xml:space="preserve"> </w:t>
            </w:r>
            <w:r>
              <w:rPr>
                <w:spacing w:val="1"/>
              </w:rPr>
              <w:t>防工程；</w:t>
            </w:r>
          </w:p>
          <w:p>
            <w:pPr>
              <w:pStyle w:val="TableText"/>
              <w:ind w:left="126" w:right="128" w:hanging="3"/>
              <w:spacing w:before="113" w:line="280" w:lineRule="auto"/>
              <w:rPr/>
            </w:pPr>
            <w:r>
              <w:rPr>
                <w:spacing w:val="7"/>
              </w:rPr>
              <w:t>（2）单项建筑造价</w:t>
            </w:r>
            <w:r>
              <w:rPr>
                <w:spacing w:val="-36"/>
              </w:rPr>
              <w:t xml:space="preserve"> </w:t>
            </w:r>
            <w:r>
              <w:rPr>
                <w:spacing w:val="7"/>
              </w:rPr>
              <w:t>200</w:t>
            </w:r>
            <w:r>
              <w:rPr>
                <w:spacing w:val="-33"/>
              </w:rPr>
              <w:t xml:space="preserve"> </w:t>
            </w:r>
            <w:r>
              <w:rPr>
                <w:spacing w:val="7"/>
              </w:rPr>
              <w:t>万元以上，3000</w:t>
            </w:r>
            <w:r>
              <w:rPr>
                <w:spacing w:val="-36"/>
              </w:rPr>
              <w:t xml:space="preserve"> </w:t>
            </w:r>
            <w:r>
              <w:rPr>
                <w:spacing w:val="6"/>
              </w:rPr>
              <w:t>万元以下建筑的白蚁</w:t>
            </w:r>
            <w:r>
              <w:rPr/>
              <w:t xml:space="preserve"> </w:t>
            </w:r>
            <w:r>
              <w:rPr>
                <w:spacing w:val="3"/>
              </w:rPr>
              <w:t>防治工程；</w:t>
            </w:r>
          </w:p>
          <w:p>
            <w:pPr>
              <w:pStyle w:val="TableText"/>
              <w:ind w:left="112" w:right="104" w:firstLine="10"/>
              <w:spacing w:before="108" w:line="269" w:lineRule="auto"/>
              <w:rPr/>
            </w:pPr>
            <w:r>
              <w:rPr>
                <w:spacing w:val="2"/>
              </w:rPr>
              <w:t>（3）单体建筑底层面积</w:t>
            </w:r>
            <w:r>
              <w:rPr>
                <w:spacing w:val="-33"/>
              </w:rPr>
              <w:t xml:space="preserve"> </w:t>
            </w:r>
            <w:r>
              <w:rPr>
                <w:spacing w:val="2"/>
              </w:rPr>
              <w:t>500</w:t>
            </w:r>
            <w:r>
              <w:rPr>
                <w:sz w:val="22"/>
                <w:szCs w:val="22"/>
                <w:spacing w:val="2"/>
              </w:rPr>
              <w:t>m²</w:t>
            </w:r>
            <w:r>
              <w:rPr>
                <w:sz w:val="22"/>
                <w:szCs w:val="22"/>
                <w:spacing w:val="-80"/>
              </w:rPr>
              <w:t xml:space="preserve"> </w:t>
            </w:r>
            <w:r>
              <w:rPr>
                <w:spacing w:val="2"/>
              </w:rPr>
              <w:t>以上，</w:t>
            </w:r>
            <w:r>
              <w:rPr>
                <w:spacing w:val="1"/>
              </w:rPr>
              <w:t>1000</w:t>
            </w:r>
            <w:r>
              <w:rPr>
                <w:sz w:val="22"/>
                <w:szCs w:val="22"/>
                <w:spacing w:val="1"/>
              </w:rPr>
              <w:t>m²</w:t>
            </w:r>
            <w:r>
              <w:rPr>
                <w:sz w:val="22"/>
                <w:szCs w:val="22"/>
                <w:spacing w:val="-79"/>
              </w:rPr>
              <w:t xml:space="preserve"> </w:t>
            </w:r>
            <w:r>
              <w:rPr>
                <w:spacing w:val="1"/>
              </w:rPr>
              <w:t>以下的白蚁灭治工</w:t>
            </w:r>
            <w:r>
              <w:rPr/>
              <w:t xml:space="preserve"> </w:t>
            </w:r>
            <w:r>
              <w:rPr/>
              <w:t>程；</w:t>
            </w:r>
          </w:p>
          <w:p>
            <w:pPr>
              <w:pStyle w:val="TableText"/>
              <w:ind w:right="10"/>
              <w:spacing w:before="106" w:line="223" w:lineRule="auto"/>
              <w:jc w:val="right"/>
              <w:rPr/>
            </w:pPr>
            <w:r>
              <w:rPr/>
              <w:t>（4）灭治面积</w:t>
            </w:r>
            <w:r>
              <w:rPr>
                <w:spacing w:val="-22"/>
              </w:rPr>
              <w:t xml:space="preserve"> </w:t>
            </w:r>
            <w:r>
              <w:rPr/>
              <w:t>1</w:t>
            </w:r>
            <w:r>
              <w:rPr>
                <w:spacing w:val="-33"/>
              </w:rPr>
              <w:t xml:space="preserve"> </w:t>
            </w:r>
            <w:r>
              <w:rPr/>
              <w:t>万</w:t>
            </w:r>
            <w:r>
              <w:rPr>
                <w:spacing w:val="-45"/>
              </w:rPr>
              <w:t xml:space="preserve"> </w:t>
            </w:r>
            <w:r>
              <w:rPr>
                <w:sz w:val="22"/>
                <w:szCs w:val="22"/>
              </w:rPr>
              <w:t>m²</w:t>
            </w:r>
            <w:r>
              <w:rPr>
                <w:sz w:val="22"/>
                <w:szCs w:val="22"/>
                <w:spacing w:val="-78"/>
              </w:rPr>
              <w:t xml:space="preserve"> </w:t>
            </w:r>
            <w:r>
              <w:rPr/>
              <w:t>以上，3</w:t>
            </w:r>
            <w:r>
              <w:rPr>
                <w:spacing w:val="-35"/>
              </w:rPr>
              <w:t xml:space="preserve"> </w:t>
            </w:r>
            <w:r>
              <w:rPr/>
              <w:t>万</w:t>
            </w:r>
            <w:r>
              <w:rPr>
                <w:spacing w:val="-43"/>
              </w:rPr>
              <w:t xml:space="preserve"> </w:t>
            </w:r>
            <w:r>
              <w:rPr>
                <w:sz w:val="22"/>
                <w:szCs w:val="22"/>
              </w:rPr>
              <w:t>m²</w:t>
            </w:r>
            <w:r>
              <w:rPr>
                <w:sz w:val="22"/>
                <w:szCs w:val="22"/>
                <w:spacing w:val="-80"/>
              </w:rPr>
              <w:t xml:space="preserve"> </w:t>
            </w:r>
            <w:r>
              <w:rPr/>
              <w:t>以下的</w:t>
            </w:r>
            <w:r>
              <w:rPr>
                <w:spacing w:val="-1"/>
              </w:rPr>
              <w:t>区域白蚁灭治工程；</w:t>
            </w:r>
          </w:p>
          <w:p>
            <w:pPr>
              <w:pStyle w:val="TableText"/>
              <w:ind w:left="111" w:right="154" w:firstLine="11"/>
              <w:spacing w:before="94" w:line="269" w:lineRule="auto"/>
              <w:rPr/>
            </w:pPr>
            <w:r>
              <w:rPr>
                <w:spacing w:val="5"/>
              </w:rPr>
              <w:t>（5）灭治面积</w:t>
            </w:r>
            <w:r>
              <w:rPr>
                <w:spacing w:val="-24"/>
              </w:rPr>
              <w:t xml:space="preserve"> </w:t>
            </w:r>
            <w:r>
              <w:rPr>
                <w:spacing w:val="5"/>
              </w:rPr>
              <w:t>1000</w:t>
            </w:r>
            <w:r>
              <w:rPr>
                <w:sz w:val="22"/>
                <w:szCs w:val="22"/>
                <w:spacing w:val="5"/>
              </w:rPr>
              <w:t>m²</w:t>
            </w:r>
            <w:r>
              <w:rPr>
                <w:sz w:val="22"/>
                <w:szCs w:val="22"/>
                <w:spacing w:val="-78"/>
              </w:rPr>
              <w:t xml:space="preserve"> </w:t>
            </w:r>
            <w:r>
              <w:rPr>
                <w:spacing w:val="5"/>
              </w:rPr>
              <w:t>以下的古建筑（文物建</w:t>
            </w:r>
            <w:r>
              <w:rPr>
                <w:spacing w:val="4"/>
              </w:rPr>
              <w:t>筑、历史建筑、</w:t>
            </w:r>
            <w:r>
              <w:rPr/>
              <w:t xml:space="preserve"> </w:t>
            </w:r>
            <w:r>
              <w:rPr>
                <w:spacing w:val="4"/>
              </w:rPr>
              <w:t>传统建筑等）</w:t>
            </w:r>
            <w:r>
              <w:rPr>
                <w:spacing w:val="-42"/>
              </w:rPr>
              <w:t xml:space="preserve"> </w:t>
            </w:r>
            <w:r>
              <w:rPr>
                <w:spacing w:val="4"/>
              </w:rPr>
              <w:t>白蚁灭治工程；</w:t>
            </w:r>
          </w:p>
          <w:p>
            <w:pPr>
              <w:pStyle w:val="TableText"/>
              <w:ind w:left="112" w:right="109" w:firstLine="10"/>
              <w:spacing w:before="109" w:line="269" w:lineRule="auto"/>
              <w:rPr/>
            </w:pPr>
            <w:r>
              <w:rPr>
                <w:spacing w:val="3"/>
              </w:rPr>
              <w:t>（6）灭治面积</w:t>
            </w:r>
            <w:r>
              <w:rPr>
                <w:spacing w:val="-22"/>
              </w:rPr>
              <w:t xml:space="preserve"> </w:t>
            </w:r>
            <w:r>
              <w:rPr>
                <w:spacing w:val="3"/>
              </w:rPr>
              <w:t>10</w:t>
            </w:r>
            <w:r>
              <w:rPr>
                <w:spacing w:val="-33"/>
              </w:rPr>
              <w:t xml:space="preserve"> </w:t>
            </w:r>
            <w:r>
              <w:rPr>
                <w:spacing w:val="3"/>
              </w:rPr>
              <w:t>万</w:t>
            </w:r>
            <w:r>
              <w:rPr>
                <w:spacing w:val="-45"/>
              </w:rPr>
              <w:t xml:space="preserve"> </w:t>
            </w:r>
            <w:r>
              <w:rPr>
                <w:sz w:val="22"/>
                <w:szCs w:val="22"/>
                <w:spacing w:val="3"/>
              </w:rPr>
              <w:t>m²</w:t>
            </w:r>
            <w:r>
              <w:rPr>
                <w:sz w:val="22"/>
                <w:szCs w:val="22"/>
                <w:spacing w:val="-78"/>
              </w:rPr>
              <w:t xml:space="preserve"> </w:t>
            </w:r>
            <w:r>
              <w:rPr>
                <w:spacing w:val="3"/>
              </w:rPr>
              <w:t>以上，30</w:t>
            </w:r>
            <w:r>
              <w:rPr>
                <w:spacing w:val="-33"/>
              </w:rPr>
              <w:t xml:space="preserve"> </w:t>
            </w:r>
            <w:r>
              <w:rPr>
                <w:spacing w:val="3"/>
              </w:rPr>
              <w:t>万</w:t>
            </w:r>
            <w:r>
              <w:rPr>
                <w:spacing w:val="-45"/>
              </w:rPr>
              <w:t xml:space="preserve"> </w:t>
            </w:r>
            <w:r>
              <w:rPr>
                <w:sz w:val="22"/>
                <w:szCs w:val="22"/>
                <w:spacing w:val="3"/>
              </w:rPr>
              <w:t>m²</w:t>
            </w:r>
            <w:r>
              <w:rPr>
                <w:sz w:val="22"/>
                <w:szCs w:val="22"/>
                <w:spacing w:val="-78"/>
              </w:rPr>
              <w:t xml:space="preserve"> </w:t>
            </w:r>
            <w:r>
              <w:rPr>
                <w:spacing w:val="3"/>
              </w:rPr>
              <w:t>以下的园林白蚁灭治工</w:t>
            </w:r>
            <w:r>
              <w:rPr/>
              <w:t xml:space="preserve"> </w:t>
            </w:r>
            <w:r>
              <w:rPr/>
              <w:t>程。</w:t>
            </w:r>
          </w:p>
        </w:tc>
        <w:tc>
          <w:tcPr>
            <w:tcW w:w="1081" w:type="dxa"/>
            <w:vAlign w:val="top"/>
            <w:vMerge w:val="continue"/>
            <w:tcBorders>
              <w:top w:val="nil"/>
            </w:tcBorders>
          </w:tcPr>
          <w:p>
            <w:pPr>
              <w:rPr>
                <w:rFonts w:ascii="Arial"/>
                <w:sz w:val="21"/>
              </w:rPr>
            </w:pPr>
            <w:r/>
          </w:p>
        </w:tc>
      </w:tr>
    </w:tbl>
    <w:p>
      <w:pPr>
        <w:rPr>
          <w:rFonts w:ascii="Arial"/>
          <w:sz w:val="21"/>
        </w:rPr>
      </w:pPr>
      <w:r/>
    </w:p>
    <w:p>
      <w:pPr>
        <w:sectPr>
          <w:footerReference w:type="default" r:id="rId21"/>
          <w:pgSz w:w="11906" w:h="16839"/>
          <w:pgMar w:top="1431" w:right="1263" w:bottom="1229" w:left="1454" w:header="0" w:footer="916" w:gutter="0"/>
        </w:sectPr>
        <w:rPr>
          <w:rFonts w:ascii="Arial" w:hAnsi="Arial" w:eastAsia="Arial" w:cs="Arial"/>
          <w:sz w:val="21"/>
          <w:szCs w:val="21"/>
        </w:rPr>
      </w:pPr>
    </w:p>
    <w:p>
      <w:pPr>
        <w:ind w:left="3401"/>
        <w:spacing w:before="163" w:line="226" w:lineRule="auto"/>
        <w:outlineLvl w:val="0"/>
        <w:rPr>
          <w:rFonts w:ascii="SimHei" w:hAnsi="SimHei" w:eastAsia="SimHei" w:cs="SimHei"/>
          <w:sz w:val="31"/>
          <w:szCs w:val="31"/>
        </w:rPr>
      </w:pPr>
      <w:r>
        <w:rPr>
          <w:rFonts w:ascii="SimHei" w:hAnsi="SimHei" w:eastAsia="SimHei" w:cs="SimHei"/>
          <w:sz w:val="31"/>
          <w:szCs w:val="31"/>
          <w:spacing w:val="6"/>
        </w:rPr>
        <w:t>六、城乡设计类</w:t>
      </w:r>
    </w:p>
    <w:p>
      <w:pPr>
        <w:spacing w:line="89" w:lineRule="exact"/>
        <w:rPr/>
      </w:pPr>
      <w:r/>
    </w:p>
    <w:tbl>
      <w:tblPr>
        <w:tblStyle w:val="TableNormal"/>
        <w:tblW w:w="910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4"/>
        <w:gridCol w:w="849"/>
        <w:gridCol w:w="934"/>
        <w:gridCol w:w="5780"/>
        <w:gridCol w:w="1081"/>
      </w:tblGrid>
      <w:tr>
        <w:trPr>
          <w:trHeight w:val="746" w:hRule="atLeast"/>
        </w:trPr>
        <w:tc>
          <w:tcPr>
            <w:tcW w:w="464" w:type="dxa"/>
            <w:vAlign w:val="top"/>
            <w:textDirection w:val="tbRlV"/>
          </w:tcPr>
          <w:p>
            <w:pPr>
              <w:pStyle w:val="TableText"/>
              <w:ind w:left="97"/>
              <w:spacing w:before="110" w:line="210" w:lineRule="auto"/>
              <w:rPr>
                <w:sz w:val="24"/>
                <w:szCs w:val="24"/>
              </w:rPr>
            </w:pPr>
            <w:r>
              <w:rPr>
                <w:sz w:val="24"/>
                <w:szCs w:val="24"/>
                <w:b/>
                <w:bCs/>
                <w:spacing w:val="33"/>
              </w:rPr>
              <w:t>序号</w:t>
            </w:r>
          </w:p>
        </w:tc>
        <w:tc>
          <w:tcPr>
            <w:tcW w:w="849" w:type="dxa"/>
            <w:vAlign w:val="top"/>
          </w:tcPr>
          <w:p>
            <w:pPr>
              <w:pStyle w:val="TableText"/>
              <w:ind w:left="192"/>
              <w:spacing w:before="97" w:line="219" w:lineRule="auto"/>
              <w:rPr>
                <w:sz w:val="24"/>
                <w:szCs w:val="24"/>
              </w:rPr>
            </w:pPr>
            <w:r>
              <w:rPr>
                <w:sz w:val="24"/>
                <w:szCs w:val="24"/>
                <w:b/>
                <w:bCs/>
                <w:spacing w:val="-10"/>
              </w:rPr>
              <w:t>项目</w:t>
            </w:r>
          </w:p>
          <w:p>
            <w:pPr>
              <w:pStyle w:val="TableText"/>
              <w:ind w:left="188"/>
              <w:spacing w:before="27" w:line="219" w:lineRule="auto"/>
              <w:rPr>
                <w:sz w:val="24"/>
                <w:szCs w:val="24"/>
              </w:rPr>
            </w:pPr>
            <w:r>
              <w:rPr>
                <w:sz w:val="24"/>
                <w:szCs w:val="24"/>
                <w:b/>
                <w:bCs/>
                <w:spacing w:val="-8"/>
              </w:rPr>
              <w:t>类型</w:t>
            </w:r>
          </w:p>
        </w:tc>
        <w:tc>
          <w:tcPr>
            <w:tcW w:w="934" w:type="dxa"/>
            <w:vAlign w:val="top"/>
          </w:tcPr>
          <w:p>
            <w:pPr>
              <w:pStyle w:val="TableText"/>
              <w:ind w:left="233"/>
              <w:spacing w:before="97" w:line="219" w:lineRule="auto"/>
              <w:rPr>
                <w:sz w:val="24"/>
                <w:szCs w:val="24"/>
              </w:rPr>
            </w:pPr>
            <w:r>
              <w:rPr>
                <w:sz w:val="24"/>
                <w:szCs w:val="24"/>
                <w:b/>
                <w:bCs/>
                <w:spacing w:val="-10"/>
              </w:rPr>
              <w:t>项目</w:t>
            </w:r>
          </w:p>
          <w:p>
            <w:pPr>
              <w:pStyle w:val="TableText"/>
              <w:ind w:left="230"/>
              <w:spacing w:before="27" w:line="219" w:lineRule="auto"/>
              <w:rPr>
                <w:sz w:val="24"/>
                <w:szCs w:val="24"/>
              </w:rPr>
            </w:pPr>
            <w:r>
              <w:rPr>
                <w:sz w:val="24"/>
                <w:szCs w:val="24"/>
                <w:b/>
                <w:bCs/>
                <w:spacing w:val="-8"/>
              </w:rPr>
              <w:t>规模</w:t>
            </w:r>
          </w:p>
        </w:tc>
        <w:tc>
          <w:tcPr>
            <w:tcW w:w="5780" w:type="dxa"/>
            <w:vAlign w:val="top"/>
          </w:tcPr>
          <w:p>
            <w:pPr>
              <w:pStyle w:val="TableText"/>
              <w:ind w:left="2417"/>
              <w:spacing w:before="253" w:line="219" w:lineRule="auto"/>
              <w:rPr>
                <w:sz w:val="24"/>
                <w:szCs w:val="24"/>
              </w:rPr>
            </w:pPr>
            <w:r>
              <w:rPr>
                <w:sz w:val="24"/>
                <w:szCs w:val="24"/>
                <w:b/>
                <w:bCs/>
                <w:spacing w:val="-5"/>
              </w:rPr>
              <w:t>参考标准</w:t>
            </w:r>
          </w:p>
        </w:tc>
        <w:tc>
          <w:tcPr>
            <w:tcW w:w="1081" w:type="dxa"/>
            <w:vAlign w:val="top"/>
          </w:tcPr>
          <w:p>
            <w:pPr>
              <w:pStyle w:val="TableText"/>
              <w:ind w:left="308"/>
              <w:spacing w:before="252" w:line="221" w:lineRule="auto"/>
              <w:rPr>
                <w:sz w:val="24"/>
                <w:szCs w:val="24"/>
              </w:rPr>
            </w:pPr>
            <w:r>
              <w:rPr>
                <w:sz w:val="24"/>
                <w:szCs w:val="24"/>
                <w:b/>
                <w:bCs/>
                <w:spacing w:val="-9"/>
              </w:rPr>
              <w:t>备注</w:t>
            </w:r>
          </w:p>
        </w:tc>
      </w:tr>
      <w:tr>
        <w:trPr>
          <w:trHeight w:val="1695" w:hRule="atLeast"/>
        </w:trPr>
        <w:tc>
          <w:tcPr>
            <w:tcW w:w="464" w:type="dxa"/>
            <w:vAlign w:val="top"/>
            <w:vMerge w:val="restart"/>
            <w:tcBorders>
              <w:bottom w:val="nil"/>
            </w:tcBorders>
          </w:tcPr>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197"/>
              <w:spacing w:before="72" w:line="242" w:lineRule="auto"/>
              <w:rPr>
                <w:sz w:val="22"/>
                <w:szCs w:val="22"/>
              </w:rPr>
            </w:pPr>
            <w:r>
              <w:rPr>
                <w:sz w:val="22"/>
                <w:szCs w:val="22"/>
              </w:rPr>
              <w:t>1</w:t>
            </w:r>
          </w:p>
        </w:tc>
        <w:tc>
          <w:tcPr>
            <w:tcW w:w="849" w:type="dxa"/>
            <w:vAlign w:val="top"/>
            <w:vMerge w:val="restart"/>
            <w:tcBorders>
              <w:bottom w:val="nil"/>
            </w:tcBorders>
          </w:tcPr>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112"/>
              <w:spacing w:before="65" w:line="228" w:lineRule="auto"/>
              <w:rPr/>
            </w:pPr>
            <w:r>
              <w:rPr>
                <w:spacing w:val="6"/>
              </w:rPr>
              <w:t>城乡历</w:t>
            </w:r>
          </w:p>
          <w:p>
            <w:pPr>
              <w:pStyle w:val="TableText"/>
              <w:ind w:left="219" w:right="110" w:hanging="102"/>
              <w:spacing w:before="64" w:line="290" w:lineRule="auto"/>
              <w:rPr/>
            </w:pPr>
            <w:r>
              <w:rPr>
                <w:spacing w:val="5"/>
              </w:rPr>
              <w:t>史文化</w:t>
            </w:r>
            <w:r>
              <w:rPr/>
              <w:t xml:space="preserve"> </w:t>
            </w:r>
            <w:r>
              <w:rPr>
                <w:spacing w:val="4"/>
              </w:rPr>
              <w:t>保护</w:t>
            </w:r>
          </w:p>
        </w:tc>
        <w:tc>
          <w:tcPr>
            <w:tcW w:w="934" w:type="dxa"/>
            <w:vAlign w:val="top"/>
          </w:tcPr>
          <w:p>
            <w:pPr>
              <w:spacing w:line="335" w:lineRule="auto"/>
              <w:rPr>
                <w:rFonts w:ascii="Arial"/>
                <w:sz w:val="21"/>
              </w:rPr>
            </w:pPr>
            <w:r/>
          </w:p>
          <w:p>
            <w:pPr>
              <w:spacing w:line="336" w:lineRule="auto"/>
              <w:rPr>
                <w:rFonts w:ascii="Arial"/>
                <w:sz w:val="21"/>
              </w:rPr>
            </w:pPr>
            <w:r/>
          </w:p>
          <w:p>
            <w:pPr>
              <w:pStyle w:val="TableText"/>
              <w:ind w:left="262"/>
              <w:spacing w:before="65" w:line="228" w:lineRule="auto"/>
              <w:rPr/>
            </w:pPr>
            <w:r>
              <w:rPr>
                <w:spacing w:val="3"/>
              </w:rPr>
              <w:t>大型</w:t>
            </w:r>
          </w:p>
        </w:tc>
        <w:tc>
          <w:tcPr>
            <w:tcW w:w="5780" w:type="dxa"/>
            <w:vAlign w:val="top"/>
          </w:tcPr>
          <w:p>
            <w:pPr>
              <w:pStyle w:val="TableText"/>
              <w:ind w:left="113" w:right="52"/>
              <w:spacing w:before="200" w:line="333" w:lineRule="auto"/>
              <w:jc w:val="both"/>
              <w:rPr/>
            </w:pPr>
            <w:r>
              <w:rPr>
                <w:spacing w:val="6"/>
              </w:rPr>
              <w:t>跨市域历史文化资源保护规划，设区市域城乡历</w:t>
            </w:r>
            <w:r>
              <w:rPr>
                <w:spacing w:val="5"/>
              </w:rPr>
              <w:t>史文化保护传</w:t>
            </w:r>
            <w:r>
              <w:rPr/>
              <w:t xml:space="preserve"> </w:t>
            </w:r>
            <w:r>
              <w:rPr>
                <w:spacing w:val="8"/>
              </w:rPr>
              <w:t>承方案，跨市域、设区市域传统村落和历史</w:t>
            </w:r>
            <w:r>
              <w:rPr>
                <w:spacing w:val="7"/>
              </w:rPr>
              <w:t>建筑等保护规划，</w:t>
            </w:r>
            <w:r>
              <w:rPr/>
              <w:t xml:space="preserve"> </w:t>
            </w:r>
            <w:r>
              <w:rPr>
                <w:spacing w:val="6"/>
              </w:rPr>
              <w:t>国家级历史文化名城、名镇、名村、街区保</w:t>
            </w:r>
            <w:r>
              <w:rPr>
                <w:spacing w:val="5"/>
              </w:rPr>
              <w:t>护规划、省级历史</w:t>
            </w:r>
            <w:r>
              <w:rPr/>
              <w:t xml:space="preserve"> </w:t>
            </w:r>
            <w:r>
              <w:rPr>
                <w:spacing w:val="7"/>
              </w:rPr>
              <w:t>文化名城保护规划。</w:t>
            </w:r>
          </w:p>
        </w:tc>
        <w:tc>
          <w:tcPr>
            <w:tcW w:w="1081" w:type="dxa"/>
            <w:vAlign w:val="top"/>
            <w:vMerge w:val="restart"/>
            <w:tcBorders>
              <w:bottom w:val="nil"/>
            </w:tcBorders>
          </w:tcPr>
          <w:p>
            <w:pPr>
              <w:rPr>
                <w:rFonts w:ascii="Arial"/>
                <w:sz w:val="21"/>
              </w:rPr>
            </w:pPr>
            <w:r/>
          </w:p>
        </w:tc>
      </w:tr>
      <w:tr>
        <w:trPr>
          <w:trHeight w:val="1294" w:hRule="atLeast"/>
        </w:trPr>
        <w:tc>
          <w:tcPr>
            <w:tcW w:w="464"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spacing w:line="475" w:lineRule="auto"/>
              <w:rPr>
                <w:rFonts w:ascii="Arial"/>
                <w:sz w:val="21"/>
              </w:rPr>
            </w:pPr>
            <w:r/>
          </w:p>
          <w:p>
            <w:pPr>
              <w:pStyle w:val="TableText"/>
              <w:ind w:left="279"/>
              <w:spacing w:before="65" w:line="228" w:lineRule="auto"/>
              <w:rPr/>
            </w:pPr>
            <w:r>
              <w:rPr>
                <w:spacing w:val="-5"/>
              </w:rPr>
              <w:t>中型</w:t>
            </w:r>
          </w:p>
        </w:tc>
        <w:tc>
          <w:tcPr>
            <w:tcW w:w="5780" w:type="dxa"/>
            <w:vAlign w:val="top"/>
          </w:tcPr>
          <w:p>
            <w:pPr>
              <w:pStyle w:val="TableText"/>
              <w:ind w:left="113" w:right="104" w:firstLine="19"/>
              <w:spacing w:before="183" w:line="333" w:lineRule="auto"/>
              <w:jc w:val="both"/>
              <w:rPr/>
            </w:pPr>
            <w:r>
              <w:rPr>
                <w:spacing w:val="5"/>
              </w:rPr>
              <w:t>国家级传统村落保护规划，省级历史文化名镇、名村、街区保</w:t>
            </w:r>
            <w:r>
              <w:rPr>
                <w:spacing w:val="1"/>
              </w:rPr>
              <w:t xml:space="preserve"> </w:t>
            </w:r>
            <w:r>
              <w:rPr>
                <w:spacing w:val="5"/>
              </w:rPr>
              <w:t>护规划，县域城乡历史文化保护传承方案，县域传统村落和历</w:t>
            </w:r>
            <w:r>
              <w:rPr>
                <w:spacing w:val="18"/>
              </w:rPr>
              <w:t xml:space="preserve"> </w:t>
            </w:r>
            <w:r>
              <w:rPr>
                <w:spacing w:val="7"/>
              </w:rPr>
              <w:t>史建筑等保护规划。</w:t>
            </w:r>
          </w:p>
        </w:tc>
        <w:tc>
          <w:tcPr>
            <w:tcW w:w="1081" w:type="dxa"/>
            <w:vAlign w:val="top"/>
            <w:vMerge w:val="continue"/>
            <w:tcBorders>
              <w:top w:val="nil"/>
              <w:bottom w:val="nil"/>
            </w:tcBorders>
          </w:tcPr>
          <w:p>
            <w:pPr>
              <w:rPr>
                <w:rFonts w:ascii="Arial"/>
                <w:sz w:val="21"/>
              </w:rPr>
            </w:pPr>
            <w:r/>
          </w:p>
        </w:tc>
      </w:tr>
      <w:tr>
        <w:trPr>
          <w:trHeight w:val="745" w:hRule="atLeast"/>
        </w:trPr>
        <w:tc>
          <w:tcPr>
            <w:tcW w:w="464"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pStyle w:val="TableText"/>
              <w:ind w:left="265"/>
              <w:spacing w:before="268" w:line="230" w:lineRule="auto"/>
              <w:rPr/>
            </w:pPr>
            <w:r>
              <w:rPr>
                <w:spacing w:val="2"/>
              </w:rPr>
              <w:t>小型</w:t>
            </w:r>
          </w:p>
        </w:tc>
        <w:tc>
          <w:tcPr>
            <w:tcW w:w="5780" w:type="dxa"/>
            <w:vAlign w:val="top"/>
          </w:tcPr>
          <w:p>
            <w:pPr>
              <w:pStyle w:val="TableText"/>
              <w:ind w:left="116"/>
              <w:spacing w:before="268" w:line="227" w:lineRule="auto"/>
              <w:rPr/>
            </w:pPr>
            <w:r>
              <w:rPr>
                <w:spacing w:val="8"/>
              </w:rPr>
              <w:t>省级传统村落保护规划、历史建筑保护图则等。</w:t>
            </w:r>
          </w:p>
        </w:tc>
        <w:tc>
          <w:tcPr>
            <w:tcW w:w="1081" w:type="dxa"/>
            <w:vAlign w:val="top"/>
            <w:vMerge w:val="continue"/>
            <w:tcBorders>
              <w:top w:val="nil"/>
            </w:tcBorders>
          </w:tcPr>
          <w:p>
            <w:pPr>
              <w:rPr>
                <w:rFonts w:ascii="Arial"/>
                <w:sz w:val="21"/>
              </w:rPr>
            </w:pPr>
            <w:r/>
          </w:p>
        </w:tc>
      </w:tr>
      <w:tr>
        <w:trPr>
          <w:trHeight w:val="1591" w:hRule="atLeast"/>
        </w:trPr>
        <w:tc>
          <w:tcPr>
            <w:tcW w:w="464"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84"/>
              <w:spacing w:before="72" w:line="242" w:lineRule="auto"/>
              <w:rPr>
                <w:sz w:val="22"/>
                <w:szCs w:val="22"/>
              </w:rPr>
            </w:pPr>
            <w:r>
              <w:rPr>
                <w:sz w:val="22"/>
                <w:szCs w:val="22"/>
              </w:rPr>
              <w:t>2</w:t>
            </w:r>
          </w:p>
        </w:tc>
        <w:tc>
          <w:tcPr>
            <w:tcW w:w="849"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TableText"/>
              <w:ind w:left="110"/>
              <w:spacing w:before="65" w:line="228" w:lineRule="auto"/>
              <w:rPr/>
            </w:pPr>
            <w:r>
              <w:rPr>
                <w:spacing w:val="6"/>
              </w:rPr>
              <w:t>城市设</w:t>
            </w:r>
          </w:p>
          <w:p>
            <w:pPr>
              <w:pStyle w:val="TableText"/>
              <w:ind w:left="110"/>
              <w:spacing w:before="65" w:line="228" w:lineRule="auto"/>
              <w:rPr/>
            </w:pPr>
            <w:r>
              <w:rPr>
                <w:spacing w:val="6"/>
              </w:rPr>
              <w:t>计、城</w:t>
            </w:r>
          </w:p>
          <w:p>
            <w:pPr>
              <w:pStyle w:val="TableText"/>
              <w:ind w:left="116"/>
              <w:spacing w:before="64" w:line="228" w:lineRule="auto"/>
              <w:rPr/>
            </w:pPr>
            <w:r>
              <w:rPr>
                <w:spacing w:val="5"/>
              </w:rPr>
              <w:t>市更新</w:t>
            </w:r>
          </w:p>
        </w:tc>
        <w:tc>
          <w:tcPr>
            <w:tcW w:w="934" w:type="dxa"/>
            <w:vAlign w:val="top"/>
          </w:tcPr>
          <w:p>
            <w:pPr>
              <w:spacing w:line="312" w:lineRule="auto"/>
              <w:rPr>
                <w:rFonts w:ascii="Arial"/>
                <w:sz w:val="21"/>
              </w:rPr>
            </w:pPr>
            <w:r/>
          </w:p>
          <w:p>
            <w:pPr>
              <w:spacing w:line="312" w:lineRule="auto"/>
              <w:rPr>
                <w:rFonts w:ascii="Arial"/>
                <w:sz w:val="21"/>
              </w:rPr>
            </w:pPr>
            <w:r/>
          </w:p>
          <w:p>
            <w:pPr>
              <w:pStyle w:val="TableText"/>
              <w:ind w:left="262"/>
              <w:spacing w:before="65" w:line="228" w:lineRule="auto"/>
              <w:rPr/>
            </w:pPr>
            <w:r>
              <w:rPr>
                <w:spacing w:val="3"/>
              </w:rPr>
              <w:t>大型</w:t>
            </w:r>
          </w:p>
        </w:tc>
        <w:tc>
          <w:tcPr>
            <w:tcW w:w="5780" w:type="dxa"/>
            <w:vAlign w:val="top"/>
          </w:tcPr>
          <w:p>
            <w:pPr>
              <w:pStyle w:val="TableText"/>
              <w:ind w:left="114"/>
              <w:spacing w:before="152" w:line="228" w:lineRule="auto"/>
              <w:rPr/>
            </w:pPr>
            <w:r>
              <w:rPr>
                <w:spacing w:val="7"/>
              </w:rPr>
              <w:t>符合下列条件之一 ：</w:t>
            </w:r>
          </w:p>
          <w:p>
            <w:pPr>
              <w:pStyle w:val="TableText"/>
              <w:ind w:left="123"/>
              <w:spacing w:before="113" w:line="228" w:lineRule="auto"/>
              <w:rPr/>
            </w:pPr>
            <w:r>
              <w:rPr>
                <w:spacing w:val="8"/>
              </w:rPr>
              <w:t>（1）设区市总体城市设计、城市更新专项规划；</w:t>
            </w:r>
          </w:p>
          <w:p>
            <w:pPr>
              <w:pStyle w:val="TableText"/>
              <w:ind w:left="112" w:right="106" w:firstLine="10"/>
              <w:spacing w:before="113" w:line="281" w:lineRule="auto"/>
              <w:rPr/>
            </w:pPr>
            <w:r>
              <w:rPr>
                <w:spacing w:val="9"/>
              </w:rPr>
              <w:t>（2）设区市重点地段或重点片区城市设计、城市更新专项规</w:t>
            </w:r>
            <w:r>
              <w:rPr/>
              <w:t xml:space="preserve"> </w:t>
            </w:r>
            <w:r>
              <w:rPr/>
              <w:t>划。</w:t>
            </w:r>
          </w:p>
        </w:tc>
        <w:tc>
          <w:tcPr>
            <w:tcW w:w="1081" w:type="dxa"/>
            <w:vAlign w:val="top"/>
            <w:vMerge w:val="restart"/>
            <w:tcBorders>
              <w:bottom w:val="nil"/>
            </w:tcBorders>
          </w:tcPr>
          <w:p>
            <w:pPr>
              <w:rPr>
                <w:rFonts w:ascii="Arial"/>
                <w:sz w:val="21"/>
              </w:rPr>
            </w:pPr>
            <w:r/>
          </w:p>
        </w:tc>
      </w:tr>
      <w:tr>
        <w:trPr>
          <w:trHeight w:val="2045" w:hRule="atLeast"/>
        </w:trPr>
        <w:tc>
          <w:tcPr>
            <w:tcW w:w="464"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34" w:type="dxa"/>
            <w:vAlign w:val="top"/>
          </w:tcPr>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pStyle w:val="TableText"/>
              <w:ind w:left="279"/>
              <w:spacing w:before="65" w:line="228" w:lineRule="auto"/>
              <w:rPr/>
            </w:pPr>
            <w:r>
              <w:rPr>
                <w:spacing w:val="-5"/>
              </w:rPr>
              <w:t>中型</w:t>
            </w:r>
          </w:p>
        </w:tc>
        <w:tc>
          <w:tcPr>
            <w:tcW w:w="5780" w:type="dxa"/>
            <w:vAlign w:val="top"/>
          </w:tcPr>
          <w:p>
            <w:pPr>
              <w:pStyle w:val="TableText"/>
              <w:ind w:left="114"/>
              <w:spacing w:before="200" w:line="228" w:lineRule="auto"/>
              <w:rPr/>
            </w:pPr>
            <w:r>
              <w:rPr>
                <w:spacing w:val="7"/>
              </w:rPr>
              <w:t>符合下列条件之一 ：</w:t>
            </w:r>
          </w:p>
          <w:p>
            <w:pPr>
              <w:pStyle w:val="TableText"/>
              <w:ind w:left="123"/>
              <w:spacing w:before="113" w:line="228" w:lineRule="auto"/>
              <w:rPr/>
            </w:pPr>
            <w:r>
              <w:rPr>
                <w:spacing w:val="8"/>
              </w:rPr>
              <w:t>（1）设区市的分区级城市设计、城市更新专项规划；</w:t>
            </w:r>
          </w:p>
          <w:p>
            <w:pPr>
              <w:pStyle w:val="TableText"/>
              <w:ind w:left="123"/>
              <w:spacing w:before="113" w:line="228" w:lineRule="auto"/>
              <w:rPr/>
            </w:pPr>
            <w:r>
              <w:rPr>
                <w:spacing w:val="8"/>
              </w:rPr>
              <w:t>（2）县城（含县级市）总体城市设计、城市更新专项规划；</w:t>
            </w:r>
          </w:p>
          <w:p>
            <w:pPr>
              <w:pStyle w:val="TableText"/>
              <w:ind w:left="115" w:right="106" w:firstLine="7"/>
              <w:spacing w:before="114" w:line="280" w:lineRule="auto"/>
              <w:rPr/>
            </w:pPr>
            <w:r>
              <w:rPr>
                <w:spacing w:val="9"/>
              </w:rPr>
              <w:t>（3）县城（含县级市）重点地段或重点片区城市设计、城市</w:t>
            </w:r>
            <w:r>
              <w:rPr/>
              <w:t xml:space="preserve"> </w:t>
            </w:r>
            <w:r>
              <w:rPr>
                <w:spacing w:val="6"/>
              </w:rPr>
              <w:t>更新专项规划。</w:t>
            </w:r>
          </w:p>
        </w:tc>
        <w:tc>
          <w:tcPr>
            <w:tcW w:w="1081" w:type="dxa"/>
            <w:vAlign w:val="top"/>
            <w:vMerge w:val="continue"/>
            <w:tcBorders>
              <w:top w:val="nil"/>
              <w:bottom w:val="nil"/>
            </w:tcBorders>
          </w:tcPr>
          <w:p>
            <w:pPr>
              <w:rPr>
                <w:rFonts w:ascii="Arial"/>
                <w:sz w:val="21"/>
              </w:rPr>
            </w:pPr>
            <w:r/>
          </w:p>
        </w:tc>
      </w:tr>
      <w:tr>
        <w:trPr>
          <w:trHeight w:val="859" w:hRule="atLeast"/>
        </w:trPr>
        <w:tc>
          <w:tcPr>
            <w:tcW w:w="464"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34" w:type="dxa"/>
            <w:vAlign w:val="top"/>
          </w:tcPr>
          <w:p>
            <w:pPr>
              <w:spacing w:line="258" w:lineRule="auto"/>
              <w:rPr>
                <w:rFonts w:ascii="Arial"/>
                <w:sz w:val="21"/>
              </w:rPr>
            </w:pPr>
            <w:r/>
          </w:p>
          <w:p>
            <w:pPr>
              <w:pStyle w:val="TableText"/>
              <w:ind w:left="265"/>
              <w:spacing w:before="65" w:line="230" w:lineRule="auto"/>
              <w:rPr/>
            </w:pPr>
            <w:r>
              <w:rPr>
                <w:spacing w:val="2"/>
              </w:rPr>
              <w:t>小型</w:t>
            </w:r>
          </w:p>
        </w:tc>
        <w:tc>
          <w:tcPr>
            <w:tcW w:w="5780" w:type="dxa"/>
            <w:vAlign w:val="top"/>
          </w:tcPr>
          <w:p>
            <w:pPr>
              <w:spacing w:line="257" w:lineRule="auto"/>
              <w:rPr>
                <w:rFonts w:ascii="Arial"/>
                <w:sz w:val="21"/>
              </w:rPr>
            </w:pPr>
            <w:r/>
          </w:p>
          <w:p>
            <w:pPr>
              <w:pStyle w:val="TableText"/>
              <w:ind w:left="116"/>
              <w:spacing w:before="65" w:line="228" w:lineRule="auto"/>
              <w:rPr/>
            </w:pPr>
            <w:r>
              <w:rPr>
                <w:spacing w:val="8"/>
              </w:rPr>
              <w:t>一般地区城市设计、城市更新专项规划。</w:t>
            </w:r>
          </w:p>
        </w:tc>
        <w:tc>
          <w:tcPr>
            <w:tcW w:w="1081" w:type="dxa"/>
            <w:vAlign w:val="top"/>
            <w:vMerge w:val="continue"/>
            <w:tcBorders>
              <w:top w:val="nil"/>
            </w:tcBorders>
          </w:tcPr>
          <w:p>
            <w:pPr>
              <w:rPr>
                <w:rFonts w:ascii="Arial"/>
                <w:sz w:val="21"/>
              </w:rPr>
            </w:pPr>
            <w:r/>
          </w:p>
        </w:tc>
      </w:tr>
    </w:tbl>
    <w:p>
      <w:pPr>
        <w:spacing w:line="395" w:lineRule="auto"/>
        <w:rPr>
          <w:rFonts w:ascii="Arial"/>
          <w:sz w:val="21"/>
        </w:rPr>
      </w:pPr>
      <w:r/>
    </w:p>
    <w:p>
      <w:pPr>
        <w:pStyle w:val="BodyText"/>
        <w:ind w:left="511"/>
        <w:spacing w:before="78" w:line="219" w:lineRule="auto"/>
        <w:rPr/>
      </w:pPr>
      <w:r>
        <w:rPr>
          <w:b/>
          <w:bCs/>
          <w:spacing w:val="-7"/>
        </w:rPr>
        <w:t>说明：</w:t>
      </w:r>
    </w:p>
    <w:p>
      <w:pPr>
        <w:pStyle w:val="BodyText"/>
        <w:ind w:left="526"/>
        <w:spacing w:before="116" w:line="216" w:lineRule="auto"/>
        <w:rPr/>
      </w:pPr>
      <w:r>
        <w:rPr>
          <w:b/>
          <w:bCs/>
          <w:spacing w:val="-7"/>
        </w:rPr>
        <w:t>1.本标准中“XX</w:t>
      </w:r>
      <w:r>
        <w:rPr>
          <w:spacing w:val="-26"/>
        </w:rPr>
        <w:t xml:space="preserve"> </w:t>
      </w:r>
      <w:r>
        <w:rPr>
          <w:b/>
          <w:bCs/>
          <w:spacing w:val="-7"/>
        </w:rPr>
        <w:t>以上</w:t>
      </w:r>
      <w:r>
        <w:rPr>
          <w:spacing w:val="-86"/>
        </w:rPr>
        <w:t xml:space="preserve"> </w:t>
      </w:r>
      <w:r>
        <w:rPr>
          <w:b/>
          <w:bCs/>
          <w:spacing w:val="-7"/>
        </w:rPr>
        <w:t>”包括本数,“XX</w:t>
      </w:r>
      <w:r>
        <w:rPr>
          <w:spacing w:val="-23"/>
        </w:rPr>
        <w:t xml:space="preserve"> </w:t>
      </w:r>
      <w:r>
        <w:rPr>
          <w:b/>
          <w:bCs/>
          <w:spacing w:val="-8"/>
        </w:rPr>
        <w:t>以下</w:t>
      </w:r>
      <w:r>
        <w:rPr>
          <w:spacing w:val="-88"/>
        </w:rPr>
        <w:t xml:space="preserve"> </w:t>
      </w:r>
      <w:r>
        <w:rPr>
          <w:b/>
          <w:bCs/>
          <w:spacing w:val="-8"/>
        </w:rPr>
        <w:t>”不包括本数；</w:t>
      </w:r>
    </w:p>
    <w:p>
      <w:pPr>
        <w:pStyle w:val="BodyText"/>
        <w:ind w:left="30" w:right="180" w:firstLine="480"/>
        <w:spacing w:before="115" w:line="279" w:lineRule="auto"/>
        <w:rPr/>
      </w:pPr>
      <w:r>
        <w:rPr>
          <w:b/>
          <w:bCs/>
          <w:spacing w:val="-2"/>
        </w:rPr>
        <w:t>2.本标准仅供安徽省范围内申报建设工程专业技术资格界定项目业绩规模参考使</w:t>
      </w:r>
      <w:r>
        <w:rPr>
          <w:spacing w:val="1"/>
        </w:rPr>
        <w:t xml:space="preserve"> </w:t>
      </w:r>
      <w:r>
        <w:rPr>
          <w:b/>
          <w:bCs/>
          <w:spacing w:val="-2"/>
        </w:rPr>
        <w:t>用，未尽事宜以《安徽省建设工程专业技术资格评审标准条件》及当年年度评审通知</w:t>
      </w:r>
      <w:r>
        <w:rPr>
          <w:spacing w:val="2"/>
        </w:rPr>
        <w:t xml:space="preserve"> </w:t>
      </w:r>
      <w:r>
        <w:rPr>
          <w:b/>
          <w:bCs/>
          <w:spacing w:val="-4"/>
        </w:rPr>
        <w:t>等有关规定为准。</w:t>
      </w:r>
    </w:p>
    <w:sectPr>
      <w:footerReference w:type="default" r:id="rId22"/>
      <w:pgSz w:w="11906" w:h="16839"/>
      <w:pgMar w:top="1431" w:right="1338" w:bottom="1229" w:left="1454" w:header="0" w:footer="91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233" w:lineRule="auto"/>
      <w:rPr>
        <w:rFonts w:ascii="SimSun" w:hAnsi="SimSun" w:eastAsia="SimSun" w:cs="SimSun"/>
        <w:sz w:val="24"/>
        <w:szCs w:val="24"/>
      </w:rPr>
    </w:pPr>
    <w:r>
      <w:rPr>
        <w:rFonts w:ascii="SimSun" w:hAnsi="SimSun" w:eastAsia="SimSun" w:cs="SimSun"/>
        <w:sz w:val="24"/>
        <w:szCs w:val="24"/>
        <w:spacing w:val="-12"/>
      </w:rPr>
      <w:t>—</w:t>
    </w:r>
    <w:r>
      <w:rPr>
        <w:rFonts w:ascii="SimSun" w:hAnsi="SimSun" w:eastAsia="SimSun" w:cs="SimSun"/>
        <w:sz w:val="24"/>
        <w:szCs w:val="24"/>
        <w:spacing w:val="27"/>
      </w:rPr>
      <w:t xml:space="preserve"> </w:t>
    </w:r>
    <w:r>
      <w:rPr>
        <w:rFonts w:ascii="SimSun" w:hAnsi="SimSun" w:eastAsia="SimSun" w:cs="SimSun"/>
        <w:sz w:val="24"/>
        <w:szCs w:val="24"/>
        <w:spacing w:val="-12"/>
      </w:rPr>
      <w:t>1</w:t>
    </w:r>
    <w:r>
      <w:rPr>
        <w:rFonts w:ascii="SimSun" w:hAnsi="SimSun" w:eastAsia="SimSun" w:cs="SimSun"/>
        <w:sz w:val="24"/>
        <w:szCs w:val="24"/>
        <w:spacing w:val="7"/>
      </w:rPr>
      <w:t xml:space="preserve"> </w:t>
    </w:r>
    <w:r>
      <w:rPr>
        <w:rFonts w:ascii="SimSun" w:hAnsi="SimSun" w:eastAsia="SimSun" w:cs="SimSun"/>
        <w:sz w:val="24"/>
        <w:szCs w:val="24"/>
        <w:spacing w:val="-12"/>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25"/>
      <w:spacing w:before="1" w:line="231" w:lineRule="auto"/>
      <w:rPr/>
    </w:pPr>
    <w:r>
      <w:rPr>
        <w:spacing w:val="-9"/>
      </w:rPr>
      <w:t>—</w:t>
    </w:r>
    <w:r>
      <w:rPr>
        <w:spacing w:val="27"/>
      </w:rPr>
      <w:t xml:space="preserve"> </w:t>
    </w:r>
    <w:r>
      <w:rPr>
        <w:spacing w:val="-9"/>
      </w:rPr>
      <w:t>10</w:t>
    </w:r>
    <w:r>
      <w:rPr>
        <w:spacing w:val="7"/>
      </w:rPr>
      <w:t xml:space="preserve"> </w:t>
    </w:r>
    <w:r>
      <w:rPr>
        <w:spacing w:val="-9"/>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25"/>
      <w:spacing w:line="233" w:lineRule="auto"/>
      <w:rPr/>
    </w:pPr>
    <w:r>
      <w:rPr>
        <w:spacing w:val="-9"/>
      </w:rPr>
      <w:t>—</w:t>
    </w:r>
    <w:r>
      <w:rPr>
        <w:spacing w:val="27"/>
      </w:rPr>
      <w:t xml:space="preserve"> </w:t>
    </w:r>
    <w:r>
      <w:rPr>
        <w:spacing w:val="-9"/>
      </w:rPr>
      <w:t>11</w:t>
    </w:r>
    <w:r>
      <w:rPr>
        <w:spacing w:val="7"/>
      </w:rPr>
      <w:t xml:space="preserve"> </w:t>
    </w:r>
    <w:r>
      <w:rPr>
        <w:spacing w:val="-9"/>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25"/>
      <w:spacing w:line="233" w:lineRule="auto"/>
      <w:rPr/>
    </w:pPr>
    <w:r>
      <w:rPr>
        <w:spacing w:val="-9"/>
      </w:rPr>
      <w:t>—</w:t>
    </w:r>
    <w:r>
      <w:rPr>
        <w:spacing w:val="27"/>
      </w:rPr>
      <w:t xml:space="preserve"> </w:t>
    </w:r>
    <w:r>
      <w:rPr>
        <w:spacing w:val="-9"/>
      </w:rPr>
      <w:t>12</w:t>
    </w:r>
    <w:r>
      <w:rPr>
        <w:spacing w:val="7"/>
      </w:rPr>
      <w:t xml:space="preserve"> </w:t>
    </w:r>
    <w:r>
      <w:rPr>
        <w:spacing w:val="-9"/>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25"/>
      <w:spacing w:before="1" w:line="231" w:lineRule="auto"/>
      <w:rPr/>
    </w:pPr>
    <w:r>
      <w:rPr>
        <w:spacing w:val="-9"/>
      </w:rPr>
      <w:t>—</w:t>
    </w:r>
    <w:r>
      <w:rPr>
        <w:spacing w:val="27"/>
      </w:rPr>
      <w:t xml:space="preserve"> </w:t>
    </w:r>
    <w:r>
      <w:rPr>
        <w:spacing w:val="-9"/>
      </w:rPr>
      <w:t>13</w:t>
    </w:r>
    <w:r>
      <w:rPr>
        <w:spacing w:val="7"/>
      </w:rPr>
      <w:t xml:space="preserve"> </w:t>
    </w:r>
    <w:r>
      <w:rPr>
        <w:spacing w:val="-9"/>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25"/>
      <w:spacing w:line="233" w:lineRule="auto"/>
      <w:rPr/>
    </w:pPr>
    <w:r>
      <w:rPr>
        <w:spacing w:val="-9"/>
      </w:rPr>
      <w:t>—</w:t>
    </w:r>
    <w:r>
      <w:rPr>
        <w:spacing w:val="27"/>
      </w:rPr>
      <w:t xml:space="preserve"> </w:t>
    </w:r>
    <w:r>
      <w:rPr>
        <w:spacing w:val="-9"/>
      </w:rPr>
      <w:t>14</w:t>
    </w:r>
    <w:r>
      <w:rPr>
        <w:spacing w:val="7"/>
      </w:rPr>
      <w:t xml:space="preserve"> </w:t>
    </w:r>
    <w:r>
      <w:rPr>
        <w:spacing w:val="-9"/>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25"/>
      <w:spacing w:before="1" w:line="231" w:lineRule="auto"/>
      <w:rPr/>
    </w:pPr>
    <w:r>
      <w:rPr>
        <w:spacing w:val="-9"/>
      </w:rPr>
      <w:t>—</w:t>
    </w:r>
    <w:r>
      <w:rPr>
        <w:spacing w:val="27"/>
      </w:rPr>
      <w:t xml:space="preserve"> </w:t>
    </w:r>
    <w:r>
      <w:rPr>
        <w:spacing w:val="-9"/>
      </w:rPr>
      <w:t>15</w:t>
    </w:r>
    <w:r>
      <w:rPr>
        <w:spacing w:val="7"/>
      </w:rPr>
      <w:t xml:space="preserve"> </w:t>
    </w:r>
    <w:r>
      <w:rPr>
        <w:spacing w:val="-9"/>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25"/>
      <w:spacing w:before="1" w:line="231" w:lineRule="auto"/>
      <w:rPr/>
    </w:pPr>
    <w:r>
      <w:rPr>
        <w:spacing w:val="-9"/>
      </w:rPr>
      <w:t>—</w:t>
    </w:r>
    <w:r>
      <w:rPr>
        <w:spacing w:val="27"/>
      </w:rPr>
      <w:t xml:space="preserve"> </w:t>
    </w:r>
    <w:r>
      <w:rPr>
        <w:spacing w:val="-9"/>
      </w:rPr>
      <w:t>16</w:t>
    </w:r>
    <w:r>
      <w:rPr>
        <w:spacing w:val="7"/>
      </w:rPr>
      <w:t xml:space="preserve"> </w:t>
    </w:r>
    <w:r>
      <w:rPr>
        <w:spacing w:val="-9"/>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25"/>
      <w:spacing w:before="1" w:line="231" w:lineRule="auto"/>
      <w:rPr/>
    </w:pPr>
    <w:r>
      <w:rPr>
        <w:spacing w:val="-9"/>
      </w:rPr>
      <w:t>—</w:t>
    </w:r>
    <w:r>
      <w:rPr>
        <w:spacing w:val="27"/>
      </w:rPr>
      <w:t xml:space="preserve"> </w:t>
    </w:r>
    <w:r>
      <w:rPr>
        <w:spacing w:val="-9"/>
      </w:rPr>
      <w:t>17</w:t>
    </w:r>
    <w:r>
      <w:rPr>
        <w:spacing w:val="7"/>
      </w:rPr>
      <w:t xml:space="preserve"> </w:t>
    </w:r>
    <w:r>
      <w:rPr>
        <w:spacing w:val="-9"/>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25"/>
      <w:spacing w:before="1" w:line="231" w:lineRule="auto"/>
      <w:rPr/>
    </w:pPr>
    <w:r>
      <w:rPr>
        <w:spacing w:val="-9"/>
      </w:rPr>
      <w:t>—</w:t>
    </w:r>
    <w:r>
      <w:rPr>
        <w:spacing w:val="27"/>
      </w:rPr>
      <w:t xml:space="preserve"> </w:t>
    </w:r>
    <w:r>
      <w:rPr>
        <w:spacing w:val="-9"/>
      </w:rPr>
      <w:t>18</w:t>
    </w:r>
    <w:r>
      <w:rPr>
        <w:spacing w:val="7"/>
      </w:rPr>
      <w:t xml:space="preserve"> </w:t>
    </w:r>
    <w:r>
      <w:rPr>
        <w:spacing w:val="-9"/>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25"/>
      <w:spacing w:before="1" w:line="231" w:lineRule="auto"/>
      <w:rPr/>
    </w:pPr>
    <w:r>
      <w:rPr>
        <w:spacing w:val="-9"/>
      </w:rPr>
      <w:t>—</w:t>
    </w:r>
    <w:r>
      <w:rPr>
        <w:spacing w:val="27"/>
      </w:rPr>
      <w:t xml:space="preserve"> </w:t>
    </w:r>
    <w:r>
      <w:rPr>
        <w:spacing w:val="-9"/>
      </w:rPr>
      <w:t>19</w:t>
    </w:r>
    <w:r>
      <w:rPr>
        <w:spacing w:val="7"/>
      </w:rPr>
      <w:t xml:space="preserve"> </w:t>
    </w:r>
    <w:r>
      <w:rPr>
        <w:spacing w:val="-9"/>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233" w:lineRule="auto"/>
      <w:rPr>
        <w:rFonts w:ascii="SimSun" w:hAnsi="SimSun" w:eastAsia="SimSun" w:cs="SimSun"/>
        <w:sz w:val="24"/>
        <w:szCs w:val="24"/>
      </w:rPr>
    </w:pPr>
    <w:r>
      <w:rPr>
        <w:rFonts w:ascii="SimSun" w:hAnsi="SimSun" w:eastAsia="SimSun" w:cs="SimSun"/>
        <w:sz w:val="24"/>
        <w:szCs w:val="24"/>
        <w:spacing w:val="-7"/>
      </w:rPr>
      <w:t>—</w:t>
    </w:r>
    <w:r>
      <w:rPr>
        <w:rFonts w:ascii="SimSun" w:hAnsi="SimSun" w:eastAsia="SimSun" w:cs="SimSun"/>
        <w:sz w:val="24"/>
        <w:szCs w:val="24"/>
        <w:spacing w:val="12"/>
      </w:rPr>
      <w:t xml:space="preserve"> </w:t>
    </w:r>
    <w:r>
      <w:rPr>
        <w:rFonts w:ascii="SimSun" w:hAnsi="SimSun" w:eastAsia="SimSun" w:cs="SimSun"/>
        <w:sz w:val="24"/>
        <w:szCs w:val="24"/>
        <w:spacing w:val="-7"/>
      </w:rPr>
      <w:t>2</w:t>
    </w:r>
    <w:r>
      <w:rPr>
        <w:rFonts w:ascii="SimSun" w:hAnsi="SimSun" w:eastAsia="SimSun" w:cs="SimSun"/>
        <w:sz w:val="24"/>
        <w:szCs w:val="24"/>
        <w:spacing w:val="7"/>
      </w:rPr>
      <w:t xml:space="preserve"> </w:t>
    </w:r>
    <w:r>
      <w:rPr>
        <w:rFonts w:ascii="SimSun" w:hAnsi="SimSun" w:eastAsia="SimSun" w:cs="SimSun"/>
        <w:sz w:val="24"/>
        <w:szCs w:val="24"/>
        <w:spacing w:val="-7"/>
      </w:rPr>
      <w:t>—</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25"/>
      <w:spacing w:before="1" w:line="231" w:lineRule="auto"/>
      <w:rPr/>
    </w:pPr>
    <w:r>
      <w:rPr>
        <w:spacing w:val="-5"/>
      </w:rPr>
      <w:t>—</w:t>
    </w:r>
    <w:r>
      <w:rPr>
        <w:spacing w:val="12"/>
      </w:rPr>
      <w:t xml:space="preserve"> </w:t>
    </w:r>
    <w:r>
      <w:rPr>
        <w:spacing w:val="-5"/>
      </w:rPr>
      <w:t>20</w:t>
    </w:r>
    <w:r>
      <w:rPr>
        <w:spacing w:val="7"/>
      </w:rPr>
      <w:t xml:space="preserve"> </w:t>
    </w:r>
    <w:r>
      <w:rPr>
        <w:spacing w:val="-5"/>
      </w:rPr>
      <w:t>—</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25"/>
      <w:spacing w:line="233" w:lineRule="auto"/>
      <w:rPr/>
    </w:pPr>
    <w:r>
      <w:rPr>
        <w:spacing w:val="-5"/>
      </w:rPr>
      <w:t>—</w:t>
    </w:r>
    <w:r>
      <w:rPr>
        <w:spacing w:val="12"/>
      </w:rPr>
      <w:t xml:space="preserve"> </w:t>
    </w:r>
    <w:r>
      <w:rPr>
        <w:spacing w:val="-5"/>
      </w:rPr>
      <w:t>21</w:t>
    </w:r>
    <w:r>
      <w:rPr>
        <w:spacing w:val="7"/>
      </w:rPr>
      <w:t xml:space="preserve"> </w:t>
    </w:r>
    <w:r>
      <w:rPr>
        <w:spacing w:val="-5"/>
      </w:rPr>
      <w:t>—</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25"/>
      <w:spacing w:line="233" w:lineRule="auto"/>
      <w:rPr/>
    </w:pPr>
    <w:r>
      <w:rPr>
        <w:spacing w:val="-5"/>
      </w:rPr>
      <w:t>—</w:t>
    </w:r>
    <w:r>
      <w:rPr>
        <w:spacing w:val="12"/>
      </w:rPr>
      <w:t xml:space="preserve"> </w:t>
    </w:r>
    <w:r>
      <w:rPr>
        <w:spacing w:val="-5"/>
      </w:rPr>
      <w:t>22</w:t>
    </w:r>
    <w:r>
      <w:rPr>
        <w:spacing w:val="7"/>
      </w:rPr>
      <w:t xml:space="preserve"> </w:t>
    </w:r>
    <w:r>
      <w:rPr>
        <w:spacing w:val="-5"/>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85"/>
      <w:spacing w:before="1" w:line="231" w:lineRule="auto"/>
      <w:rPr/>
    </w:pPr>
    <w:r>
      <w:rPr>
        <w:spacing w:val="-8"/>
      </w:rPr>
      <w:t>—</w:t>
    </w:r>
    <w:r>
      <w:rPr>
        <w:spacing w:val="15"/>
      </w:rPr>
      <w:t xml:space="preserve"> </w:t>
    </w:r>
    <w:r>
      <w:rPr>
        <w:spacing w:val="-8"/>
      </w:rPr>
      <w:t>3</w:t>
    </w:r>
    <w:r>
      <w:rPr>
        <w:spacing w:val="8"/>
      </w:rPr>
      <w:t xml:space="preserve"> </w:t>
    </w:r>
    <w:r>
      <w:rPr>
        <w:spacing w:val="-8"/>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85"/>
      <w:spacing w:line="233" w:lineRule="auto"/>
      <w:rPr/>
    </w:pPr>
    <w:r>
      <w:rPr>
        <w:spacing w:val="-6"/>
      </w:rPr>
      <w:t>—</w:t>
    </w:r>
    <w:r>
      <w:rPr>
        <w:spacing w:val="9"/>
      </w:rPr>
      <w:t xml:space="preserve"> </w:t>
    </w:r>
    <w:r>
      <w:rPr>
        <w:spacing w:val="-6"/>
      </w:rPr>
      <w:t>4</w:t>
    </w:r>
    <w:r>
      <w:rPr>
        <w:spacing w:val="7"/>
      </w:rPr>
      <w:t xml:space="preserve"> </w:t>
    </w:r>
    <w:r>
      <w:rPr>
        <w:spacing w:val="-6"/>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85"/>
      <w:spacing w:before="1" w:line="231" w:lineRule="auto"/>
      <w:rPr/>
    </w:pPr>
    <w:r>
      <w:rPr>
        <w:spacing w:val="-8"/>
      </w:rPr>
      <w:t>—</w:t>
    </w:r>
    <w:r>
      <w:rPr>
        <w:spacing w:val="15"/>
      </w:rPr>
      <w:t xml:space="preserve"> </w:t>
    </w:r>
    <w:r>
      <w:rPr>
        <w:spacing w:val="-8"/>
      </w:rPr>
      <w:t>5</w:t>
    </w:r>
    <w:r>
      <w:rPr>
        <w:spacing w:val="8"/>
      </w:rPr>
      <w:t xml:space="preserve"> </w:t>
    </w:r>
    <w:r>
      <w:rPr>
        <w:spacing w:val="-8"/>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85"/>
      <w:spacing w:before="1" w:line="231" w:lineRule="auto"/>
      <w:rPr/>
    </w:pPr>
    <w:r>
      <w:rPr>
        <w:spacing w:val="-7"/>
      </w:rPr>
      <w:t>—</w:t>
    </w:r>
    <w:r>
      <w:rPr>
        <w:spacing w:val="12"/>
      </w:rPr>
      <w:t xml:space="preserve"> </w:t>
    </w:r>
    <w:r>
      <w:rPr>
        <w:spacing w:val="-7"/>
      </w:rPr>
      <w:t>6</w:t>
    </w:r>
    <w:r>
      <w:rPr>
        <w:spacing w:val="7"/>
      </w:rPr>
      <w:t xml:space="preserve"> </w:t>
    </w:r>
    <w:r>
      <w:rPr>
        <w:spacing w:val="-7"/>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85"/>
      <w:spacing w:before="1" w:line="231" w:lineRule="auto"/>
      <w:rPr/>
    </w:pPr>
    <w:r>
      <w:rPr>
        <w:spacing w:val="-8"/>
      </w:rPr>
      <w:t>—</w:t>
    </w:r>
    <w:r>
      <w:rPr>
        <w:spacing w:val="15"/>
      </w:rPr>
      <w:t xml:space="preserve"> </w:t>
    </w:r>
    <w:r>
      <w:rPr>
        <w:spacing w:val="-8"/>
      </w:rPr>
      <w:t>7</w:t>
    </w:r>
    <w:r>
      <w:rPr>
        <w:spacing w:val="8"/>
      </w:rPr>
      <w:t xml:space="preserve"> </w:t>
    </w:r>
    <w:r>
      <w:rPr>
        <w:spacing w:val="-8"/>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85"/>
      <w:spacing w:before="1" w:line="231" w:lineRule="auto"/>
      <w:rPr/>
    </w:pPr>
    <w:r>
      <w:rPr>
        <w:spacing w:val="-6"/>
      </w:rPr>
      <w:t>—</w:t>
    </w:r>
    <w:r>
      <w:rPr>
        <w:spacing w:val="10"/>
      </w:rPr>
      <w:t xml:space="preserve"> </w:t>
    </w:r>
    <w:r>
      <w:rPr>
        <w:spacing w:val="-6"/>
      </w:rPr>
      <w:t>8</w:t>
    </w:r>
    <w:r>
      <w:rPr>
        <w:spacing w:val="7"/>
      </w:rPr>
      <w:t xml:space="preserve"> </w:t>
    </w:r>
    <w:r>
      <w:rPr>
        <w:spacing w:val="-6"/>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085"/>
      <w:spacing w:before="1" w:line="231" w:lineRule="auto"/>
      <w:rPr/>
    </w:pPr>
    <w:r>
      <w:rPr>
        <w:spacing w:val="-6"/>
      </w:rPr>
      <w:t>—</w:t>
    </w:r>
    <w:r>
      <w:rPr>
        <w:spacing w:val="10"/>
      </w:rPr>
      <w:t xml:space="preserve"> </w:t>
    </w:r>
    <w:r>
      <w:rPr>
        <w:spacing w:val="-6"/>
      </w:rPr>
      <w:t>9</w:t>
    </w:r>
    <w:r>
      <w:rPr>
        <w:spacing w:val="7"/>
      </w:rPr>
      <w:t xml:space="preserve"> </w:t>
    </w:r>
    <w:r>
      <w:rPr>
        <w:spacing w:val="-6"/>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0"/>
      <w:szCs w:val="20"/>
      <w:lang w:val="en-US" w:eastAsia="en-US" w:bidi="ar-SA"/>
    </w:r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5" Type="http://schemas.openxmlformats.org/officeDocument/2006/relationships/fontTable" Target="fontTable.xml"/><Relationship Id="rId24" Type="http://schemas.openxmlformats.org/officeDocument/2006/relationships/styles" Target="styles.xml"/><Relationship Id="rId23" Type="http://schemas.openxmlformats.org/officeDocument/2006/relationships/settings" Target="settings.xml"/><Relationship Id="rId22" Type="http://schemas.openxmlformats.org/officeDocument/2006/relationships/footer" Target="footer22.xml"/><Relationship Id="rId21" Type="http://schemas.openxmlformats.org/officeDocument/2006/relationships/footer" Target="footer21.xml"/><Relationship Id="rId20" Type="http://schemas.openxmlformats.org/officeDocument/2006/relationships/footer" Target="footer20.xml"/><Relationship Id="rId2" Type="http://schemas.openxmlformats.org/officeDocument/2006/relationships/footer" Target="footer2.xml"/><Relationship Id="rId19" Type="http://schemas.openxmlformats.org/officeDocument/2006/relationships/footer" Target="footer19.xml"/><Relationship Id="rId18" Type="http://schemas.openxmlformats.org/officeDocument/2006/relationships/footer" Target="footer18.xml"/><Relationship Id="rId17" Type="http://schemas.openxmlformats.org/officeDocument/2006/relationships/footer" Target="footer17.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ZhangLl</dc:creator>
  <dcterms:created xsi:type="dcterms:W3CDTF">2025-06-24T11:18:00Z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2025-07-04T09:11:38</vt:filetime>
  </property>
</Properties>
</file>